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59034F" w:rsidP="00CE18E9" w:rsidRDefault="00325C14" w14:paraId="72E026BF" w14:textId="780D8F57">
      <w:pPr>
        <w:jc w:val="center"/>
        <w:rPr>
          <w:b/>
          <w:sz w:val="20"/>
          <w:szCs w:val="20"/>
        </w:rPr>
      </w:pPr>
      <w:bookmarkStart w:name="_Hlk201243306" w:id="0"/>
      <w:bookmarkEnd w:id="0"/>
      <w:r>
        <w:rPr>
          <w:b/>
          <w:sz w:val="20"/>
          <w:szCs w:val="20"/>
        </w:rPr>
        <w:t xml:space="preserve">ANEXO </w:t>
      </w:r>
      <w:r w:rsidR="00D55C84">
        <w:rPr>
          <w:b/>
          <w:sz w:val="20"/>
          <w:szCs w:val="20"/>
        </w:rPr>
        <w:t>FORMATO COMPONENTE FORMATIVO</w:t>
      </w:r>
    </w:p>
    <w:p w:rsidR="0059034F" w:rsidP="00813942" w:rsidRDefault="0059034F" w14:paraId="1C3B5BFC" w14:textId="77777777">
      <w:pPr>
        <w:tabs>
          <w:tab w:val="left" w:pos="3224"/>
        </w:tabs>
        <w:jc w:val="both"/>
        <w:rPr>
          <w:sz w:val="20"/>
          <w:szCs w:val="20"/>
        </w:rPr>
      </w:pPr>
    </w:p>
    <w:p w:rsidR="0070224C" w:rsidP="00813942" w:rsidRDefault="0070224C" w14:paraId="48C70A46" w14:textId="77777777">
      <w:pPr>
        <w:tabs>
          <w:tab w:val="left" w:pos="3224"/>
        </w:tabs>
        <w:jc w:val="both"/>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CF5781" w:rsidR="008F2BA6" w:rsidTr="7CDFEB63" w14:paraId="63E89D76" w14:textId="77777777">
        <w:trPr>
          <w:trHeight w:val="616"/>
        </w:trPr>
        <w:tc>
          <w:tcPr>
            <w:tcW w:w="3397" w:type="dxa"/>
            <w:shd w:val="clear" w:color="auto" w:fill="auto"/>
            <w:vAlign w:val="center"/>
          </w:tcPr>
          <w:p w:rsidRPr="008F2BA6" w:rsidR="008F2BA6" w:rsidP="00813942" w:rsidRDefault="008F2BA6" w14:paraId="53BA2FD5" w14:textId="77777777">
            <w:pPr>
              <w:spacing w:line="276" w:lineRule="auto"/>
              <w:jc w:val="both"/>
              <w:rPr>
                <w:sz w:val="20"/>
                <w:szCs w:val="20"/>
              </w:rPr>
            </w:pPr>
            <w:r w:rsidRPr="008F2BA6">
              <w:rPr>
                <w:sz w:val="20"/>
                <w:szCs w:val="20"/>
              </w:rPr>
              <w:t>PROGRAMA DE FORMACIÓN</w:t>
            </w:r>
          </w:p>
        </w:tc>
        <w:tc>
          <w:tcPr>
            <w:tcW w:w="6565" w:type="dxa"/>
            <w:shd w:val="clear" w:color="auto" w:fill="auto"/>
            <w:vAlign w:val="center"/>
          </w:tcPr>
          <w:p w:rsidRPr="00CF5781" w:rsidR="008F2BA6" w:rsidP="00813942" w:rsidRDefault="0024780E" w14:paraId="28C9E1CF" w14:textId="2395B18E">
            <w:pPr>
              <w:spacing w:line="276" w:lineRule="auto"/>
              <w:jc w:val="both"/>
              <w:rPr>
                <w:sz w:val="20"/>
                <w:szCs w:val="20"/>
              </w:rPr>
            </w:pPr>
            <w:r w:rsidRPr="0024780E">
              <w:rPr>
                <w:color w:val="000000" w:themeColor="text1"/>
                <w:sz w:val="20"/>
                <w:szCs w:val="20"/>
              </w:rPr>
              <w:t>Metales preciosos y aleaciones para joyería</w:t>
            </w:r>
            <w:r w:rsidRPr="7CDFEB63" w:rsidR="001D7D85">
              <w:rPr>
                <w:color w:val="000000" w:themeColor="text1"/>
                <w:sz w:val="20"/>
                <w:szCs w:val="20"/>
              </w:rPr>
              <w:t>.</w:t>
            </w:r>
          </w:p>
        </w:tc>
      </w:tr>
    </w:tbl>
    <w:p w:rsidRPr="00CF5781" w:rsidR="008F2BA6" w:rsidP="00813942" w:rsidRDefault="008F2BA6" w14:paraId="7C8326A5" w14:textId="77777777">
      <w:pPr>
        <w:jc w:val="both"/>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13942" w:rsidRDefault="008F2BA6" w14:paraId="0F04FCEC" w14:textId="77777777">
            <w:pPr>
              <w:spacing w:line="276" w:lineRule="auto"/>
              <w:jc w:val="both"/>
              <w:rPr>
                <w:sz w:val="20"/>
                <w:szCs w:val="20"/>
              </w:rPr>
            </w:pPr>
            <w:r w:rsidRPr="008F2BA6">
              <w:rPr>
                <w:sz w:val="20"/>
                <w:szCs w:val="20"/>
              </w:rPr>
              <w:t>COMPETENCIA</w:t>
            </w:r>
          </w:p>
        </w:tc>
        <w:tc>
          <w:tcPr>
            <w:tcW w:w="2835" w:type="dxa"/>
            <w:shd w:val="clear" w:color="auto" w:fill="auto"/>
            <w:vAlign w:val="center"/>
          </w:tcPr>
          <w:p w:rsidRPr="00150A49" w:rsidR="008F2BA6" w:rsidP="00CE18E9" w:rsidRDefault="0024780E" w14:paraId="4D67ADFE" w14:textId="52F4F709">
            <w:pPr>
              <w:spacing w:line="276" w:lineRule="auto"/>
              <w:rPr>
                <w:bCs/>
                <w:sz w:val="20"/>
                <w:szCs w:val="20"/>
                <w:u w:val="single"/>
              </w:rPr>
            </w:pPr>
            <w:r w:rsidRPr="0024780E">
              <w:rPr>
                <w:sz w:val="20"/>
                <w:szCs w:val="20"/>
                <w:lang w:eastAsia="ja-JP"/>
              </w:rPr>
              <w:t xml:space="preserve">250702022. </w:t>
            </w:r>
            <w:r w:rsidRPr="0024780E">
              <w:rPr>
                <w:b w:val="0"/>
                <w:bCs/>
                <w:sz w:val="20"/>
                <w:szCs w:val="20"/>
                <w:lang w:eastAsia="ja-JP"/>
              </w:rPr>
              <w:t>Conformar metales según procedimientos técnicos y normativa.</w:t>
            </w:r>
          </w:p>
        </w:tc>
        <w:tc>
          <w:tcPr>
            <w:tcW w:w="2126" w:type="dxa"/>
            <w:shd w:val="clear" w:color="auto" w:fill="auto"/>
            <w:vAlign w:val="center"/>
          </w:tcPr>
          <w:p w:rsidRPr="008F2BA6" w:rsidR="008F2BA6" w:rsidP="00813942" w:rsidRDefault="008F2BA6" w14:paraId="1D8AD553" w14:textId="77777777">
            <w:pPr>
              <w:spacing w:line="276" w:lineRule="auto"/>
              <w:jc w:val="both"/>
              <w:rPr>
                <w:sz w:val="20"/>
                <w:szCs w:val="20"/>
              </w:rPr>
            </w:pPr>
            <w:r w:rsidRPr="008F2BA6">
              <w:rPr>
                <w:sz w:val="20"/>
                <w:szCs w:val="20"/>
              </w:rPr>
              <w:t>RESULTADOS DE APRENDIZAJE</w:t>
            </w:r>
          </w:p>
        </w:tc>
        <w:tc>
          <w:tcPr>
            <w:tcW w:w="3163" w:type="dxa"/>
            <w:shd w:val="clear" w:color="auto" w:fill="auto"/>
            <w:vAlign w:val="center"/>
          </w:tcPr>
          <w:p w:rsidR="008F2BA6" w:rsidP="00CE18E9" w:rsidRDefault="0024780E" w14:paraId="2231E27C" w14:textId="77777777">
            <w:pPr>
              <w:spacing w:line="276" w:lineRule="auto"/>
              <w:rPr>
                <w:b w:val="0"/>
                <w:bCs/>
                <w:sz w:val="20"/>
                <w:szCs w:val="20"/>
                <w:lang w:eastAsia="ja-JP"/>
              </w:rPr>
            </w:pPr>
            <w:r w:rsidRPr="0024780E">
              <w:rPr>
                <w:sz w:val="20"/>
                <w:szCs w:val="20"/>
                <w:lang w:eastAsia="ja-JP"/>
              </w:rPr>
              <w:t xml:space="preserve">250702022-01.  </w:t>
            </w:r>
            <w:r w:rsidRPr="0024780E">
              <w:rPr>
                <w:b w:val="0"/>
                <w:bCs/>
                <w:sz w:val="20"/>
                <w:szCs w:val="20"/>
                <w:lang w:eastAsia="ja-JP"/>
              </w:rPr>
              <w:t>Establecer los metales e insumos requeridos para una aleación de acuerdo con la solicitud del cliente.</w:t>
            </w:r>
          </w:p>
          <w:p w:rsidRPr="009D1A21" w:rsidR="0024780E" w:rsidP="00CE18E9" w:rsidRDefault="0024780E" w14:paraId="722681C7" w14:textId="7EC0E42C">
            <w:pPr>
              <w:spacing w:line="276" w:lineRule="auto"/>
              <w:rPr>
                <w:b w:val="0"/>
                <w:bCs/>
                <w:sz w:val="20"/>
                <w:szCs w:val="20"/>
              </w:rPr>
            </w:pPr>
            <w:r w:rsidRPr="0024780E">
              <w:rPr>
                <w:sz w:val="20"/>
                <w:szCs w:val="20"/>
              </w:rPr>
              <w:t>250702022-02.</w:t>
            </w:r>
            <w:r w:rsidRPr="0024780E">
              <w:rPr>
                <w:b w:val="0"/>
                <w:bCs/>
                <w:sz w:val="20"/>
                <w:szCs w:val="20"/>
              </w:rPr>
              <w:t xml:space="preserve"> Proyectar la cantidad de metal precioso para una aleación según características de color y mecánicas de la joya.</w:t>
            </w:r>
          </w:p>
        </w:tc>
      </w:tr>
    </w:tbl>
    <w:p w:rsidR="0059034F" w:rsidP="00813942" w:rsidRDefault="0059034F" w14:paraId="587837DD" w14:textId="77777777">
      <w:pPr>
        <w:jc w:val="both"/>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P="00813942" w:rsidRDefault="00D55C84" w14:paraId="17040F00" w14:textId="77777777">
            <w:pPr>
              <w:spacing w:line="276" w:lineRule="auto"/>
              <w:jc w:val="both"/>
              <w:rPr>
                <w:sz w:val="20"/>
                <w:szCs w:val="20"/>
              </w:rPr>
            </w:pPr>
            <w:r>
              <w:rPr>
                <w:sz w:val="20"/>
                <w:szCs w:val="20"/>
              </w:rPr>
              <w:t>NÚMERO DEL COMPONENTE FORMATIVO</w:t>
            </w:r>
          </w:p>
        </w:tc>
        <w:tc>
          <w:tcPr>
            <w:tcW w:w="6565" w:type="dxa"/>
            <w:shd w:val="clear" w:color="auto" w:fill="auto"/>
            <w:vAlign w:val="center"/>
          </w:tcPr>
          <w:p w:rsidRPr="00DD261A" w:rsidR="0059034F" w:rsidP="00813942" w:rsidRDefault="000E6407" w14:paraId="11C03431" w14:textId="0603FBB9">
            <w:pPr>
              <w:spacing w:line="276" w:lineRule="auto"/>
              <w:jc w:val="both"/>
              <w:rPr>
                <w:b w:val="0"/>
                <w:sz w:val="20"/>
                <w:szCs w:val="20"/>
                <w:lang w:val="es-MX" w:eastAsia="ja-JP"/>
              </w:rPr>
            </w:pPr>
            <w:r w:rsidRPr="00DD261A">
              <w:rPr>
                <w:b w:val="0"/>
                <w:sz w:val="20"/>
                <w:szCs w:val="20"/>
                <w:lang w:val="es-MX" w:eastAsia="ja-JP"/>
              </w:rPr>
              <w:t>01</w:t>
            </w:r>
          </w:p>
        </w:tc>
      </w:tr>
      <w:tr w:rsidR="0059034F" w:rsidTr="00636E26" w14:paraId="26E8C2D4" w14:textId="77777777">
        <w:trPr>
          <w:trHeight w:val="756"/>
        </w:trPr>
        <w:tc>
          <w:tcPr>
            <w:tcW w:w="3397" w:type="dxa"/>
            <w:shd w:val="clear" w:color="auto" w:fill="auto"/>
            <w:vAlign w:val="center"/>
          </w:tcPr>
          <w:p w:rsidR="0059034F" w:rsidP="00813942" w:rsidRDefault="00D55C84" w14:paraId="0D7686A8" w14:textId="77777777">
            <w:pPr>
              <w:spacing w:line="276" w:lineRule="auto"/>
              <w:jc w:val="both"/>
              <w:rPr>
                <w:sz w:val="20"/>
                <w:szCs w:val="20"/>
              </w:rPr>
            </w:pPr>
            <w:r>
              <w:rPr>
                <w:sz w:val="20"/>
                <w:szCs w:val="20"/>
              </w:rPr>
              <w:t>NOMBRE DEL COMPONENTE FORMATIVO</w:t>
            </w:r>
          </w:p>
        </w:tc>
        <w:tc>
          <w:tcPr>
            <w:tcW w:w="6565" w:type="dxa"/>
            <w:shd w:val="clear" w:color="auto" w:fill="auto"/>
            <w:vAlign w:val="center"/>
          </w:tcPr>
          <w:p w:rsidRPr="002B4509" w:rsidR="0059034F" w:rsidP="00813942" w:rsidRDefault="0024780E" w14:paraId="1718A118" w14:textId="3D86FB09">
            <w:pPr>
              <w:spacing w:line="276" w:lineRule="auto"/>
              <w:jc w:val="both"/>
              <w:rPr>
                <w:b w:val="0"/>
                <w:bCs/>
                <w:sz w:val="20"/>
                <w:szCs w:val="20"/>
              </w:rPr>
            </w:pPr>
            <w:r w:rsidRPr="002B4509">
              <w:rPr>
                <w:b w:val="0"/>
                <w:bCs/>
                <w:sz w:val="20"/>
                <w:szCs w:val="20"/>
                <w:shd w:val="clear" w:color="auto" w:fill="FFFFFF"/>
              </w:rPr>
              <w:t>Metales, insumos y cálculos para aleaciones</w:t>
            </w:r>
            <w:r w:rsidRPr="002B4509" w:rsidR="00D84067">
              <w:rPr>
                <w:b w:val="0"/>
                <w:bCs/>
                <w:sz w:val="20"/>
                <w:szCs w:val="20"/>
                <w:lang w:val="es-MX" w:eastAsia="ja-JP"/>
              </w:rPr>
              <w:t>.</w:t>
            </w:r>
          </w:p>
        </w:tc>
      </w:tr>
      <w:tr w:rsidR="0059034F" w:rsidTr="00636E26" w14:paraId="09C79858" w14:textId="77777777">
        <w:trPr>
          <w:trHeight w:val="629"/>
        </w:trPr>
        <w:tc>
          <w:tcPr>
            <w:tcW w:w="3397" w:type="dxa"/>
            <w:shd w:val="clear" w:color="auto" w:fill="auto"/>
            <w:vAlign w:val="center"/>
          </w:tcPr>
          <w:p w:rsidR="0059034F" w:rsidP="00813942" w:rsidRDefault="00D55C84" w14:paraId="4A86FFD4" w14:textId="77777777">
            <w:pPr>
              <w:spacing w:line="276" w:lineRule="auto"/>
              <w:jc w:val="both"/>
              <w:rPr>
                <w:sz w:val="20"/>
                <w:szCs w:val="20"/>
              </w:rPr>
            </w:pPr>
            <w:r>
              <w:rPr>
                <w:sz w:val="20"/>
                <w:szCs w:val="20"/>
              </w:rPr>
              <w:t>BREVE DESCRIPCIÓN</w:t>
            </w:r>
          </w:p>
        </w:tc>
        <w:tc>
          <w:tcPr>
            <w:tcW w:w="6565" w:type="dxa"/>
            <w:shd w:val="clear" w:color="auto" w:fill="auto"/>
            <w:vAlign w:val="center"/>
          </w:tcPr>
          <w:p w:rsidRPr="002B4509" w:rsidR="000A4DFC" w:rsidP="002B4509" w:rsidRDefault="002B4509" w14:paraId="3811466D" w14:textId="24459CA2">
            <w:pPr>
              <w:spacing w:line="276" w:lineRule="auto"/>
              <w:rPr>
                <w:b w:val="0"/>
                <w:sz w:val="20"/>
                <w:szCs w:val="20"/>
                <w:lang w:eastAsia="ja-JP"/>
              </w:rPr>
            </w:pPr>
            <w:r w:rsidRPr="002B4509">
              <w:rPr>
                <w:b w:val="0"/>
                <w:bCs/>
                <w:sz w:val="20"/>
                <w:szCs w:val="20"/>
                <w:shd w:val="clear" w:color="auto" w:fill="FFFFFF"/>
              </w:rPr>
              <w:t>Este componente formativo aborda fundamentos teóricos y prácticos de los metales, insumos y cálculos para aleaciones. Explora propiedades, materiales de fundición, piezas de joyería y operaciones matemáticas aplicadas. Permite al aprendiz reconocer insumos, proyectar cantidades de metal y aplicar criterios técnicos para formular aleaciones según requerimientos del cliente.</w:t>
            </w:r>
          </w:p>
        </w:tc>
      </w:tr>
      <w:tr w:rsidR="0059034F" w:rsidTr="00636E26" w14:paraId="1D1D8101" w14:textId="77777777">
        <w:trPr>
          <w:trHeight w:val="567"/>
        </w:trPr>
        <w:tc>
          <w:tcPr>
            <w:tcW w:w="3397" w:type="dxa"/>
            <w:shd w:val="clear" w:color="auto" w:fill="auto"/>
            <w:vAlign w:val="center"/>
          </w:tcPr>
          <w:p w:rsidR="0059034F" w:rsidP="00813942" w:rsidRDefault="00D55C84" w14:paraId="492C2C27" w14:textId="77777777">
            <w:pPr>
              <w:spacing w:line="276" w:lineRule="auto"/>
              <w:jc w:val="both"/>
              <w:rPr>
                <w:sz w:val="20"/>
                <w:szCs w:val="20"/>
              </w:rPr>
            </w:pPr>
            <w:r>
              <w:rPr>
                <w:sz w:val="20"/>
                <w:szCs w:val="20"/>
              </w:rPr>
              <w:t>PALABRAS CLAVE</w:t>
            </w:r>
          </w:p>
        </w:tc>
        <w:tc>
          <w:tcPr>
            <w:tcW w:w="6565" w:type="dxa"/>
            <w:shd w:val="clear" w:color="auto" w:fill="auto"/>
            <w:vAlign w:val="center"/>
          </w:tcPr>
          <w:p w:rsidRPr="002B4509" w:rsidR="002B4509" w:rsidP="002B4509" w:rsidRDefault="002B4509" w14:paraId="009BA727" w14:textId="28DC81AF">
            <w:pPr>
              <w:rPr>
                <w:b w:val="0"/>
                <w:bCs/>
                <w:sz w:val="20"/>
                <w:szCs w:val="20"/>
                <w:shd w:val="clear" w:color="auto" w:fill="FFFFFF"/>
              </w:rPr>
            </w:pPr>
            <w:r w:rsidRPr="002B4509">
              <w:rPr>
                <w:b w:val="0"/>
                <w:bCs/>
                <w:sz w:val="20"/>
                <w:szCs w:val="20"/>
                <w:shd w:val="clear" w:color="auto" w:fill="FFFFFF"/>
              </w:rPr>
              <w:t>Metales, aleaciones, insumos, fundición y cálculos</w:t>
            </w:r>
            <w:r>
              <w:rPr>
                <w:b w:val="0"/>
                <w:bCs/>
                <w:sz w:val="20"/>
                <w:szCs w:val="20"/>
                <w:shd w:val="clear" w:color="auto" w:fill="FFFFFF"/>
              </w:rPr>
              <w:t>.</w:t>
            </w:r>
          </w:p>
          <w:p w:rsidRPr="002B4509" w:rsidR="00C2664F" w:rsidP="009D76AA" w:rsidRDefault="00C2664F" w14:paraId="3EA6B93F" w14:textId="4F4FD4AA">
            <w:pPr>
              <w:tabs>
                <w:tab w:val="num" w:pos="720"/>
              </w:tabs>
              <w:spacing w:line="276" w:lineRule="auto"/>
              <w:jc w:val="both"/>
              <w:rPr>
                <w:b w:val="0"/>
                <w:sz w:val="20"/>
                <w:szCs w:val="20"/>
                <w:lang w:eastAsia="ja-JP"/>
              </w:rPr>
            </w:pPr>
          </w:p>
        </w:tc>
      </w:tr>
    </w:tbl>
    <w:p w:rsidR="0059034F" w:rsidP="00813942" w:rsidRDefault="0059034F" w14:paraId="0FEAB20C" w14:textId="77777777">
      <w:pPr>
        <w:jc w:val="both"/>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1C67A4" w14:paraId="656B9C5F" w14:textId="77777777">
        <w:trPr>
          <w:trHeight w:val="510"/>
        </w:trPr>
        <w:tc>
          <w:tcPr>
            <w:tcW w:w="3397" w:type="dxa"/>
            <w:shd w:val="clear" w:color="auto" w:fill="auto"/>
            <w:vAlign w:val="center"/>
          </w:tcPr>
          <w:p w:rsidR="0059034F" w:rsidP="00813942" w:rsidRDefault="00D55C84" w14:paraId="39BD300E" w14:textId="77777777">
            <w:pPr>
              <w:spacing w:line="276" w:lineRule="auto"/>
              <w:jc w:val="both"/>
              <w:rPr>
                <w:sz w:val="20"/>
                <w:szCs w:val="20"/>
              </w:rPr>
            </w:pPr>
            <w:r>
              <w:rPr>
                <w:sz w:val="20"/>
                <w:szCs w:val="20"/>
              </w:rPr>
              <w:t>ÁREA OCUPACIONAL</w:t>
            </w:r>
          </w:p>
        </w:tc>
        <w:tc>
          <w:tcPr>
            <w:tcW w:w="6565" w:type="dxa"/>
            <w:shd w:val="clear" w:color="auto" w:fill="auto"/>
            <w:vAlign w:val="center"/>
          </w:tcPr>
          <w:p w:rsidRPr="00CE18E9" w:rsidR="0059034F" w:rsidP="00813942" w:rsidRDefault="0024780E" w14:paraId="5959CF1E" w14:textId="59D3D757">
            <w:pPr>
              <w:spacing w:line="276" w:lineRule="auto"/>
              <w:jc w:val="both"/>
              <w:rPr>
                <w:b w:val="0"/>
                <w:bCs/>
                <w:color w:val="595959" w:themeColor="text1" w:themeTint="A6"/>
                <w:sz w:val="16"/>
                <w:szCs w:val="16"/>
              </w:rPr>
            </w:pPr>
            <w:r>
              <w:rPr>
                <w:b w:val="0"/>
                <w:bCs/>
                <w:color w:val="000000" w:themeColor="text1"/>
                <w:sz w:val="20"/>
                <w:szCs w:val="20"/>
              </w:rPr>
              <w:t>S</w:t>
            </w:r>
            <w:r w:rsidRPr="00CE18E9" w:rsidR="00083A09">
              <w:rPr>
                <w:b w:val="0"/>
                <w:bCs/>
                <w:color w:val="000000" w:themeColor="text1"/>
                <w:sz w:val="20"/>
                <w:szCs w:val="20"/>
              </w:rPr>
              <w:t>ervicios</w:t>
            </w:r>
          </w:p>
        </w:tc>
      </w:tr>
      <w:tr w:rsidR="0059034F" w:rsidTr="00636E26" w14:paraId="3B672B62" w14:textId="77777777">
        <w:trPr>
          <w:trHeight w:val="605"/>
        </w:trPr>
        <w:tc>
          <w:tcPr>
            <w:tcW w:w="3397" w:type="dxa"/>
            <w:shd w:val="clear" w:color="auto" w:fill="auto"/>
            <w:vAlign w:val="center"/>
          </w:tcPr>
          <w:p w:rsidR="0059034F" w:rsidP="00813942" w:rsidRDefault="00D55C84" w14:paraId="6C5AC69F" w14:textId="77777777">
            <w:pPr>
              <w:spacing w:line="276" w:lineRule="auto"/>
              <w:jc w:val="both"/>
              <w:rPr>
                <w:sz w:val="20"/>
                <w:szCs w:val="20"/>
              </w:rPr>
            </w:pPr>
            <w:r>
              <w:rPr>
                <w:sz w:val="20"/>
                <w:szCs w:val="20"/>
              </w:rPr>
              <w:t>IDIOMA</w:t>
            </w:r>
          </w:p>
        </w:tc>
        <w:tc>
          <w:tcPr>
            <w:tcW w:w="6565" w:type="dxa"/>
            <w:shd w:val="clear" w:color="auto" w:fill="auto"/>
            <w:vAlign w:val="center"/>
          </w:tcPr>
          <w:p w:rsidRPr="00CE18E9" w:rsidR="0059034F" w:rsidP="00813942" w:rsidRDefault="001C67A4" w14:paraId="7182A0FE" w14:textId="23485AE0">
            <w:pPr>
              <w:pStyle w:val="Normal0"/>
              <w:spacing w:line="276" w:lineRule="auto"/>
              <w:jc w:val="both"/>
              <w:rPr>
                <w:b w:val="0"/>
                <w:bCs/>
                <w:color w:val="595959" w:themeColor="text1" w:themeTint="A6"/>
                <w:szCs w:val="20"/>
              </w:rPr>
            </w:pPr>
            <w:r w:rsidRPr="00CE18E9">
              <w:rPr>
                <w:b w:val="0"/>
                <w:bCs/>
                <w:szCs w:val="20"/>
              </w:rPr>
              <w:t>Español</w:t>
            </w:r>
          </w:p>
        </w:tc>
      </w:tr>
    </w:tbl>
    <w:p w:rsidR="0059034F" w:rsidP="00813942" w:rsidRDefault="0059034F" w14:paraId="7FF812DC" w14:textId="77777777">
      <w:pPr>
        <w:jc w:val="both"/>
        <w:rPr>
          <w:sz w:val="20"/>
          <w:szCs w:val="20"/>
        </w:rPr>
      </w:pPr>
    </w:p>
    <w:p w:rsidR="00636E26" w:rsidP="00813942" w:rsidRDefault="00636E26" w14:paraId="73070A33" w14:textId="20D47337">
      <w:pPr>
        <w:jc w:val="both"/>
        <w:rPr>
          <w:sz w:val="20"/>
          <w:szCs w:val="20"/>
        </w:rPr>
      </w:pPr>
    </w:p>
    <w:p w:rsidR="003A6F19" w:rsidP="00813942" w:rsidRDefault="003A6F19" w14:paraId="1154C413" w14:textId="7BF2BE20">
      <w:pPr>
        <w:jc w:val="both"/>
        <w:rPr>
          <w:sz w:val="20"/>
          <w:szCs w:val="20"/>
        </w:rPr>
      </w:pPr>
    </w:p>
    <w:p w:rsidR="003A6F19" w:rsidP="00813942" w:rsidRDefault="003A6F19" w14:paraId="2A74DECB" w14:textId="6093CD50">
      <w:pPr>
        <w:jc w:val="both"/>
        <w:rPr>
          <w:sz w:val="20"/>
          <w:szCs w:val="20"/>
        </w:rPr>
      </w:pPr>
    </w:p>
    <w:p w:rsidR="003A6F19" w:rsidP="00813942" w:rsidRDefault="003A6F19" w14:paraId="21385F6A" w14:textId="0AB127D3">
      <w:pPr>
        <w:jc w:val="both"/>
        <w:rPr>
          <w:sz w:val="20"/>
          <w:szCs w:val="20"/>
        </w:rPr>
      </w:pPr>
    </w:p>
    <w:p w:rsidR="003A6F19" w:rsidP="00813942" w:rsidRDefault="003A6F19" w14:paraId="4951739D" w14:textId="54CD1D15">
      <w:pPr>
        <w:jc w:val="both"/>
        <w:rPr>
          <w:sz w:val="20"/>
          <w:szCs w:val="20"/>
        </w:rPr>
      </w:pPr>
    </w:p>
    <w:p w:rsidR="003A6F19" w:rsidP="00813942" w:rsidRDefault="003A6F19" w14:paraId="5BE1A0AB" w14:textId="79DDAB7D">
      <w:pPr>
        <w:jc w:val="both"/>
        <w:rPr>
          <w:sz w:val="20"/>
          <w:szCs w:val="20"/>
        </w:rPr>
      </w:pPr>
    </w:p>
    <w:p w:rsidR="003A6F19" w:rsidP="00813942" w:rsidRDefault="003A6F19" w14:paraId="4808E5C7" w14:textId="1863D771">
      <w:pPr>
        <w:jc w:val="both"/>
        <w:rPr>
          <w:sz w:val="20"/>
          <w:szCs w:val="20"/>
        </w:rPr>
      </w:pPr>
    </w:p>
    <w:p w:rsidR="003A6F19" w:rsidP="00813942" w:rsidRDefault="003A6F19" w14:paraId="494CBCDA" w14:textId="1FF5D6E2">
      <w:pPr>
        <w:jc w:val="both"/>
        <w:rPr>
          <w:sz w:val="20"/>
          <w:szCs w:val="20"/>
        </w:rPr>
      </w:pPr>
    </w:p>
    <w:p w:rsidR="003A6F19" w:rsidP="00813942" w:rsidRDefault="003A6F19" w14:paraId="35414DDB" w14:textId="2554956A">
      <w:pPr>
        <w:jc w:val="both"/>
        <w:rPr>
          <w:sz w:val="20"/>
          <w:szCs w:val="20"/>
        </w:rPr>
      </w:pPr>
    </w:p>
    <w:p w:rsidR="003A6F19" w:rsidP="00813942" w:rsidRDefault="003A6F19" w14:paraId="38F4C898" w14:textId="21C034D4">
      <w:pPr>
        <w:jc w:val="both"/>
        <w:rPr>
          <w:sz w:val="20"/>
          <w:szCs w:val="20"/>
        </w:rPr>
      </w:pPr>
    </w:p>
    <w:p w:rsidR="0059034F" w:rsidP="00813942"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P="00813942" w:rsidRDefault="0059034F" w14:paraId="73D59DBC" w14:textId="77777777">
      <w:pPr>
        <w:jc w:val="both"/>
        <w:rPr>
          <w:b/>
          <w:sz w:val="20"/>
          <w:szCs w:val="20"/>
        </w:rPr>
      </w:pPr>
    </w:p>
    <w:p w:rsidRPr="00985EAB" w:rsidR="00C96323" w:rsidP="00813942" w:rsidRDefault="00C96323" w14:paraId="4E68DECE" w14:textId="77777777">
      <w:pPr>
        <w:jc w:val="both"/>
        <w:rPr>
          <w:b/>
          <w:bCs/>
          <w:sz w:val="20"/>
          <w:szCs w:val="20"/>
        </w:rPr>
      </w:pPr>
      <w:bookmarkStart w:name="_Hlk215493196" w:id="1"/>
      <w:r w:rsidRPr="00F550C6">
        <w:rPr>
          <w:b/>
          <w:bCs/>
          <w:sz w:val="20"/>
          <w:szCs w:val="20"/>
        </w:rPr>
        <w:t>I</w:t>
      </w:r>
      <w:bookmarkStart w:name="_Hlk215668143" w:id="2"/>
      <w:r w:rsidRPr="00F550C6">
        <w:rPr>
          <w:b/>
          <w:bCs/>
          <w:sz w:val="20"/>
          <w:szCs w:val="20"/>
        </w:rPr>
        <w:t>ntroducción</w:t>
      </w:r>
    </w:p>
    <w:p w:rsidRPr="00985EAB" w:rsidR="00083A09" w:rsidP="00D61794" w:rsidRDefault="00083A09" w14:paraId="00F2B0FC" w14:textId="514C8DA5">
      <w:pPr>
        <w:pStyle w:val="Prrafodelista"/>
        <w:numPr>
          <w:ilvl w:val="0"/>
          <w:numId w:val="24"/>
        </w:numPr>
        <w:pBdr>
          <w:top w:val="nil"/>
          <w:left w:val="nil"/>
          <w:bottom w:val="nil"/>
          <w:right w:val="nil"/>
          <w:between w:val="nil"/>
        </w:pBdr>
        <w:jc w:val="both"/>
        <w:rPr>
          <w:b/>
          <w:bCs/>
          <w:sz w:val="20"/>
          <w:szCs w:val="20"/>
        </w:rPr>
      </w:pPr>
      <w:bookmarkStart w:name="_Hlk215492908" w:id="3"/>
      <w:r w:rsidRPr="00985EAB">
        <w:rPr>
          <w:b/>
          <w:bCs/>
          <w:sz w:val="20"/>
          <w:szCs w:val="20"/>
        </w:rPr>
        <w:t>M</w:t>
      </w:r>
      <w:r w:rsidRPr="00985EAB" w:rsidR="003F0D70">
        <w:rPr>
          <w:b/>
          <w:bCs/>
          <w:sz w:val="20"/>
          <w:szCs w:val="20"/>
        </w:rPr>
        <w:t>etales</w:t>
      </w:r>
    </w:p>
    <w:p w:rsidRPr="00985EAB" w:rsidR="00083A09" w:rsidP="00D61794" w:rsidRDefault="003F0D70" w14:paraId="797C6B84" w14:textId="71FA425A">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Concepto y clases</w:t>
      </w:r>
    </w:p>
    <w:p w:rsidRPr="00985EAB" w:rsidR="00083A09" w:rsidP="00D61794" w:rsidRDefault="003F0D70" w14:paraId="35359B18" w14:textId="4CAEE8F7">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Propiedades y aplicaciones</w:t>
      </w:r>
    </w:p>
    <w:p w:rsidRPr="00985EAB" w:rsidR="003F0D70" w:rsidP="00D61794" w:rsidRDefault="003F0D70" w14:paraId="6D2C300F" w14:textId="357395F5">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Origen, afinación y recuperación</w:t>
      </w:r>
    </w:p>
    <w:p w:rsidRPr="00985EAB" w:rsidR="003F0D70" w:rsidP="00D61794" w:rsidRDefault="003F0D70" w14:paraId="2E4CA93A" w14:textId="1D11BDF8">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Simbología</w:t>
      </w:r>
    </w:p>
    <w:p w:rsidRPr="00985EAB" w:rsidR="00083A09" w:rsidP="00D61794" w:rsidRDefault="003F0D70" w14:paraId="648BBB90" w14:textId="75DE39B2">
      <w:pPr>
        <w:pStyle w:val="Prrafodelista"/>
        <w:numPr>
          <w:ilvl w:val="0"/>
          <w:numId w:val="24"/>
        </w:numPr>
        <w:pBdr>
          <w:top w:val="nil"/>
          <w:left w:val="nil"/>
          <w:bottom w:val="nil"/>
          <w:right w:val="nil"/>
          <w:between w:val="nil"/>
        </w:pBdr>
        <w:jc w:val="both"/>
        <w:rPr>
          <w:b/>
          <w:bCs/>
          <w:sz w:val="20"/>
          <w:szCs w:val="20"/>
        </w:rPr>
      </w:pPr>
      <w:r w:rsidRPr="00985EAB">
        <w:rPr>
          <w:b/>
          <w:bCs/>
          <w:sz w:val="20"/>
          <w:szCs w:val="20"/>
        </w:rPr>
        <w:t>Merma</w:t>
      </w:r>
    </w:p>
    <w:p w:rsidRPr="00985EAB" w:rsidR="003F0D70" w:rsidP="00D61794" w:rsidRDefault="003F0D70" w14:paraId="3B960DD6" w14:textId="77777777">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Concepto y cálculo</w:t>
      </w:r>
    </w:p>
    <w:p w:rsidRPr="00985EAB" w:rsidR="00083A09" w:rsidP="00D61794" w:rsidRDefault="003F0D70" w14:paraId="342601E6" w14:textId="6589EEE7">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Formatos</w:t>
      </w:r>
    </w:p>
    <w:p w:rsidRPr="00985EAB" w:rsidR="00083A09" w:rsidP="00D61794" w:rsidRDefault="003F0D70" w14:paraId="406A8FED" w14:textId="3B90C4DA">
      <w:pPr>
        <w:pStyle w:val="Prrafodelista"/>
        <w:numPr>
          <w:ilvl w:val="0"/>
          <w:numId w:val="24"/>
        </w:numPr>
        <w:pBdr>
          <w:top w:val="nil"/>
          <w:left w:val="nil"/>
          <w:bottom w:val="nil"/>
          <w:right w:val="nil"/>
          <w:between w:val="nil"/>
        </w:pBdr>
        <w:jc w:val="both"/>
        <w:rPr>
          <w:b/>
          <w:bCs/>
          <w:sz w:val="20"/>
          <w:szCs w:val="20"/>
        </w:rPr>
      </w:pPr>
      <w:r w:rsidRPr="00985EAB">
        <w:rPr>
          <w:b/>
          <w:bCs/>
          <w:sz w:val="20"/>
          <w:szCs w:val="20"/>
        </w:rPr>
        <w:t>Insumos</w:t>
      </w:r>
    </w:p>
    <w:p w:rsidRPr="00985EAB" w:rsidR="00083A09" w:rsidP="00D61794" w:rsidRDefault="003F0D70" w14:paraId="532041E0" w14:textId="17D3F859">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Concepto y clases</w:t>
      </w:r>
    </w:p>
    <w:p w:rsidRPr="00985EAB" w:rsidR="00083A09" w:rsidP="00D61794" w:rsidRDefault="003F0D70" w14:paraId="178C12DB" w14:textId="70A3C1F8">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Cálculo</w:t>
      </w:r>
    </w:p>
    <w:p w:rsidRPr="00985EAB" w:rsidR="00083A09" w:rsidP="00D61794" w:rsidRDefault="003F0D70" w14:paraId="13EF5789" w14:textId="7B286492">
      <w:pPr>
        <w:pStyle w:val="Prrafodelista"/>
        <w:numPr>
          <w:ilvl w:val="0"/>
          <w:numId w:val="24"/>
        </w:numPr>
        <w:pBdr>
          <w:top w:val="nil"/>
          <w:left w:val="nil"/>
          <w:bottom w:val="nil"/>
          <w:right w:val="nil"/>
          <w:between w:val="nil"/>
        </w:pBdr>
        <w:jc w:val="both"/>
        <w:rPr>
          <w:b/>
          <w:bCs/>
          <w:sz w:val="20"/>
          <w:szCs w:val="20"/>
        </w:rPr>
      </w:pPr>
      <w:r w:rsidRPr="00985EAB">
        <w:rPr>
          <w:b/>
          <w:bCs/>
          <w:sz w:val="20"/>
          <w:szCs w:val="20"/>
        </w:rPr>
        <w:t xml:space="preserve">Materiales e insumos para fundición </w:t>
      </w:r>
    </w:p>
    <w:p w:rsidRPr="00985EAB" w:rsidR="00083A09" w:rsidP="00D61794" w:rsidRDefault="00985EAB" w14:paraId="5FFDD98A" w14:textId="37D6F19E">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Clases y tipos</w:t>
      </w:r>
    </w:p>
    <w:p w:rsidRPr="00985EAB" w:rsidR="00083A09" w:rsidP="00D61794" w:rsidRDefault="00985EAB" w14:paraId="208E6BC1" w14:textId="63B72A79">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Características</w:t>
      </w:r>
    </w:p>
    <w:p w:rsidRPr="00985EAB" w:rsidR="00083A09" w:rsidP="00D61794" w:rsidRDefault="00985EAB" w14:paraId="12C8955F" w14:textId="401DD2A0">
      <w:pPr>
        <w:pStyle w:val="Prrafodelista"/>
        <w:numPr>
          <w:ilvl w:val="0"/>
          <w:numId w:val="24"/>
        </w:numPr>
        <w:pBdr>
          <w:top w:val="nil"/>
          <w:left w:val="nil"/>
          <w:bottom w:val="nil"/>
          <w:right w:val="nil"/>
          <w:between w:val="nil"/>
        </w:pBdr>
        <w:jc w:val="both"/>
        <w:rPr>
          <w:b/>
          <w:bCs/>
          <w:sz w:val="20"/>
          <w:szCs w:val="20"/>
        </w:rPr>
      </w:pPr>
      <w:r w:rsidRPr="00985EAB">
        <w:rPr>
          <w:b/>
          <w:bCs/>
          <w:sz w:val="20"/>
          <w:szCs w:val="20"/>
        </w:rPr>
        <w:t>Piezas para joyería</w:t>
      </w:r>
    </w:p>
    <w:p w:rsidRPr="00985EAB" w:rsidR="00083A09" w:rsidP="00D61794" w:rsidRDefault="00985EAB" w14:paraId="34171137" w14:textId="2F9668D6">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Concepto y clases</w:t>
      </w:r>
    </w:p>
    <w:p w:rsidRPr="00985EAB" w:rsidR="00985EAB" w:rsidP="00D61794" w:rsidRDefault="00985EAB" w14:paraId="7AB6E707" w14:textId="77777777">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Características</w:t>
      </w:r>
    </w:p>
    <w:p w:rsidRPr="00985EAB" w:rsidR="00083A09" w:rsidP="00D61794" w:rsidRDefault="00985EAB" w14:paraId="2C11EA31" w14:textId="2F2FB060">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Técnicas de elaboración</w:t>
      </w:r>
    </w:p>
    <w:p w:rsidRPr="00985EAB" w:rsidR="00083A09" w:rsidP="00D61794" w:rsidRDefault="00985EAB" w14:paraId="46522926" w14:textId="2AC1C259">
      <w:pPr>
        <w:pStyle w:val="Prrafodelista"/>
        <w:numPr>
          <w:ilvl w:val="0"/>
          <w:numId w:val="24"/>
        </w:numPr>
        <w:pBdr>
          <w:top w:val="nil"/>
          <w:left w:val="nil"/>
          <w:bottom w:val="nil"/>
          <w:right w:val="nil"/>
          <w:between w:val="nil"/>
        </w:pBdr>
        <w:jc w:val="both"/>
        <w:rPr>
          <w:b/>
          <w:bCs/>
          <w:sz w:val="20"/>
          <w:szCs w:val="20"/>
        </w:rPr>
      </w:pPr>
      <w:r w:rsidRPr="00985EAB">
        <w:rPr>
          <w:b/>
          <w:bCs/>
          <w:sz w:val="20"/>
          <w:szCs w:val="20"/>
        </w:rPr>
        <w:t>Matemática básica</w:t>
      </w:r>
    </w:p>
    <w:p w:rsidRPr="00985EAB" w:rsidR="00083A09" w:rsidP="00D61794" w:rsidRDefault="00985EAB" w14:paraId="59017E5B" w14:textId="681AC02C">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Operaciones fundamentales</w:t>
      </w:r>
    </w:p>
    <w:p w:rsidRPr="00985EAB" w:rsidR="00985EAB" w:rsidP="00D61794" w:rsidRDefault="00985EAB" w14:paraId="25789BC7" w14:textId="3D351888">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Porcentajes y regla de tres</w:t>
      </w:r>
    </w:p>
    <w:p w:rsidRPr="00985EAB" w:rsidR="00985EAB" w:rsidP="00985EAB" w:rsidRDefault="00985EAB" w14:paraId="38FAE040" w14:textId="0F6D94B8">
      <w:pPr>
        <w:pStyle w:val="Prrafodelista"/>
        <w:numPr>
          <w:ilvl w:val="0"/>
          <w:numId w:val="24"/>
        </w:numPr>
        <w:pBdr>
          <w:top w:val="nil"/>
          <w:left w:val="nil"/>
          <w:bottom w:val="nil"/>
          <w:right w:val="nil"/>
          <w:between w:val="nil"/>
        </w:pBdr>
        <w:jc w:val="both"/>
        <w:rPr>
          <w:b/>
          <w:bCs/>
          <w:sz w:val="20"/>
          <w:szCs w:val="20"/>
        </w:rPr>
      </w:pPr>
      <w:r w:rsidRPr="00985EAB">
        <w:rPr>
          <w:b/>
          <w:bCs/>
          <w:sz w:val="20"/>
          <w:szCs w:val="20"/>
        </w:rPr>
        <w:t>Unidades de medida</w:t>
      </w:r>
    </w:p>
    <w:p w:rsidRPr="00985EAB" w:rsidR="00985EAB" w:rsidP="00985EAB" w:rsidRDefault="00985EAB" w14:paraId="6694E30D" w14:textId="217FEC0C">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 xml:space="preserve">Longitud </w:t>
      </w:r>
    </w:p>
    <w:p w:rsidRPr="00985EAB" w:rsidR="00985EAB" w:rsidP="00985EAB" w:rsidRDefault="00985EAB" w14:paraId="438F43ED" w14:textId="73C413A7">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Masa</w:t>
      </w:r>
    </w:p>
    <w:p w:rsidRPr="00985EAB" w:rsidR="00985EAB" w:rsidP="00985EAB" w:rsidRDefault="00985EAB" w14:paraId="75954346" w14:textId="59D364E3">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Volumen</w:t>
      </w:r>
    </w:p>
    <w:p w:rsidRPr="00985EAB" w:rsidR="00985EAB" w:rsidP="00985EAB" w:rsidRDefault="00985EAB" w14:paraId="1DD23467" w14:textId="594E3B87">
      <w:pPr>
        <w:pStyle w:val="Prrafodelista"/>
        <w:numPr>
          <w:ilvl w:val="0"/>
          <w:numId w:val="24"/>
        </w:numPr>
        <w:pBdr>
          <w:top w:val="nil"/>
          <w:left w:val="nil"/>
          <w:bottom w:val="nil"/>
          <w:right w:val="nil"/>
          <w:between w:val="nil"/>
        </w:pBdr>
        <w:jc w:val="both"/>
        <w:rPr>
          <w:b/>
          <w:bCs/>
          <w:sz w:val="20"/>
          <w:szCs w:val="20"/>
        </w:rPr>
      </w:pPr>
      <w:r w:rsidRPr="00985EAB">
        <w:rPr>
          <w:b/>
          <w:bCs/>
          <w:sz w:val="20"/>
          <w:szCs w:val="20"/>
        </w:rPr>
        <w:t>Instrumentos de peso</w:t>
      </w:r>
    </w:p>
    <w:p w:rsidRPr="00985EAB" w:rsidR="0080163D" w:rsidP="00985EAB" w:rsidRDefault="00985EAB" w14:paraId="47CB8109" w14:textId="5C81B10A">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Concepto y clases</w:t>
      </w:r>
    </w:p>
    <w:p w:rsidRPr="00985EAB" w:rsidR="00985EAB" w:rsidP="00985EAB" w:rsidRDefault="00985EAB" w14:paraId="7671AFD6" w14:textId="5B3F412C">
      <w:pPr>
        <w:pStyle w:val="Prrafodelista"/>
        <w:numPr>
          <w:ilvl w:val="1"/>
          <w:numId w:val="24"/>
        </w:numPr>
        <w:pBdr>
          <w:top w:val="nil"/>
          <w:left w:val="nil"/>
          <w:bottom w:val="nil"/>
          <w:right w:val="nil"/>
          <w:between w:val="nil"/>
        </w:pBdr>
        <w:ind w:left="709"/>
        <w:jc w:val="both"/>
        <w:rPr>
          <w:sz w:val="20"/>
          <w:szCs w:val="20"/>
        </w:rPr>
      </w:pPr>
      <w:r w:rsidRPr="00985EAB">
        <w:rPr>
          <w:sz w:val="20"/>
          <w:szCs w:val="20"/>
        </w:rPr>
        <w:t>Manejo</w:t>
      </w:r>
    </w:p>
    <w:bookmarkEnd w:id="1"/>
    <w:bookmarkEnd w:id="2"/>
    <w:bookmarkEnd w:id="3"/>
    <w:p w:rsidR="003F0D70" w:rsidP="00813942" w:rsidRDefault="003F0D70" w14:paraId="151A5201" w14:textId="2DC8ADA8">
      <w:pPr>
        <w:pBdr>
          <w:top w:val="nil"/>
          <w:left w:val="nil"/>
          <w:bottom w:val="nil"/>
          <w:right w:val="nil"/>
          <w:between w:val="nil"/>
        </w:pBdr>
        <w:jc w:val="both"/>
        <w:rPr>
          <w:sz w:val="20"/>
          <w:szCs w:val="20"/>
        </w:rPr>
      </w:pPr>
    </w:p>
    <w:p w:rsidR="0059034F" w:rsidP="00813942"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2B4509" w:rsidP="002B4509" w:rsidRDefault="002B4509" w14:paraId="35B34C71" w14:textId="48525D79">
      <w:pPr>
        <w:jc w:val="both"/>
        <w:rPr>
          <w:sz w:val="20"/>
          <w:szCs w:val="20"/>
        </w:rPr>
      </w:pPr>
      <w:r w:rsidRPr="002B4509">
        <w:rPr>
          <w:sz w:val="20"/>
          <w:szCs w:val="20"/>
        </w:rPr>
        <w:t>El componente formativo Metales, insumos y cálculos para aleaciones</w:t>
      </w:r>
      <w:r>
        <w:rPr>
          <w:sz w:val="20"/>
          <w:szCs w:val="20"/>
        </w:rPr>
        <w:t>,</w:t>
      </w:r>
      <w:r w:rsidRPr="002B4509">
        <w:rPr>
          <w:sz w:val="20"/>
          <w:szCs w:val="20"/>
        </w:rPr>
        <w:t xml:space="preserve"> ofrece al aprendiz herramientas técnicas y prácticas para abordar la identificación de metales, la selección de insumos y la proyección de cantidades de material según los requerimientos del cliente. A partir del conocimiento de las propiedades, clases y simbología de los metales, así como de los fundamentos matemáticos aplicados, se fortalecen las habilidades para realizar cálculos precisos, interpretar características de los materiales y garantizar la coherencia técnica en la formulación de aleaciones.</w:t>
      </w:r>
    </w:p>
    <w:p w:rsidRPr="002B4509" w:rsidR="004E3C02" w:rsidP="002B4509" w:rsidRDefault="004E3C02" w14:paraId="1AD8B92F" w14:textId="77777777">
      <w:pPr>
        <w:jc w:val="both"/>
        <w:rPr>
          <w:sz w:val="20"/>
          <w:szCs w:val="20"/>
        </w:rPr>
      </w:pPr>
    </w:p>
    <w:p w:rsidRPr="002B4509" w:rsidR="002B4509" w:rsidP="002B4509" w:rsidRDefault="002B4509" w14:paraId="3A886BB5" w14:textId="2A031DC8">
      <w:pPr>
        <w:jc w:val="both"/>
        <w:rPr>
          <w:sz w:val="20"/>
          <w:szCs w:val="20"/>
        </w:rPr>
      </w:pPr>
      <w:r w:rsidRPr="7508D1E8" w:rsidR="002B4509">
        <w:rPr>
          <w:sz w:val="20"/>
          <w:szCs w:val="20"/>
        </w:rPr>
        <w:t>Este componente también enfatiza el análisis de los materiales e insumos para fundición y la comprensión de las piezas de joyería, con un enfoque en las condiciones físicas, mecánicas y de calidad del producto final. Además, promueve el manejo adecuado de unidades de medida y de instrumentos de peso, integrando criterios de rigurosidad técnica. Así, se contribuye a la formación de un aprendiz competente en procesos de aleación y transformación de metales preciosos.</w:t>
      </w:r>
    </w:p>
    <w:p w:rsidRPr="001957E0" w:rsidR="002B4509" w:rsidP="001957E0" w:rsidRDefault="002B4509" w14:paraId="4A7562B6" w14:textId="77777777">
      <w:pPr>
        <w:jc w:val="both"/>
        <w:rPr>
          <w:sz w:val="20"/>
          <w:szCs w:val="20"/>
        </w:rPr>
      </w:pPr>
    </w:p>
    <w:p w:rsidRPr="001957E0" w:rsidR="0069273D" w:rsidP="001957E0" w:rsidRDefault="00D3302F" w14:paraId="16D96EA2" w14:textId="13767512">
      <w:pPr>
        <w:pBdr>
          <w:top w:val="nil"/>
          <w:left w:val="nil"/>
          <w:bottom w:val="nil"/>
          <w:right w:val="nil"/>
          <w:between w:val="nil"/>
        </w:pBdr>
        <w:ind w:left="284"/>
        <w:jc w:val="both"/>
        <w:rPr>
          <w:b/>
          <w:sz w:val="20"/>
          <w:szCs w:val="20"/>
          <w:lang w:val="es-ES"/>
        </w:rPr>
      </w:pPr>
      <w:r w:rsidRPr="00A2635E">
        <w:rPr>
          <w:noProof/>
          <w:sz w:val="20"/>
          <w:szCs w:val="20"/>
        </w:rPr>
        <mc:AlternateContent>
          <mc:Choice Requires="wps">
            <w:drawing>
              <wp:anchor distT="45720" distB="45720" distL="114300" distR="114300" simplePos="0" relativeHeight="251857920" behindDoc="0" locked="0" layoutInCell="1" allowOverlap="1" wp14:anchorId="7E471EB4" wp14:editId="527DFFFC">
                <wp:simplePos x="0" y="0"/>
                <wp:positionH relativeFrom="margin">
                  <wp:posOffset>790575</wp:posOffset>
                </wp:positionH>
                <wp:positionV relativeFrom="paragraph">
                  <wp:posOffset>86360</wp:posOffset>
                </wp:positionV>
                <wp:extent cx="3409950" cy="311150"/>
                <wp:effectExtent l="0" t="0" r="19050" b="127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311150"/>
                        </a:xfrm>
                        <a:prstGeom prst="rect">
                          <a:avLst/>
                        </a:prstGeom>
                        <a:solidFill>
                          <a:srgbClr val="AAE571"/>
                        </a:solidFill>
                        <a:ln w="9525">
                          <a:solidFill>
                            <a:srgbClr val="000000"/>
                          </a:solidFill>
                          <a:miter lim="800000"/>
                          <a:headEnd/>
                          <a:tailEnd/>
                        </a:ln>
                      </wps:spPr>
                      <wps:txbx>
                        <w:txbxContent>
                          <w:p w:rsidRPr="00B423C6" w:rsidR="00685228" w:rsidP="00D3302F" w:rsidRDefault="00685228" w14:paraId="66BE7F5B" w14:textId="1185D8E0">
                            <w:pPr>
                              <w:jc w:val="center"/>
                              <w:rPr>
                                <w:sz w:val="20"/>
                                <w:szCs w:val="20"/>
                              </w:rPr>
                            </w:pPr>
                            <w:bookmarkStart w:name="_Hlk175729805" w:id="4"/>
                            <w:bookmarkStart w:name="_Hlk175729806" w:id="5"/>
                            <w:bookmarkStart w:name="_Hlk175729808" w:id="6"/>
                            <w:bookmarkStart w:name="_Hlk175729809" w:id="7"/>
                            <w:r w:rsidRPr="00B423C6">
                              <w:rPr>
                                <w:b/>
                                <w:sz w:val="20"/>
                                <w:szCs w:val="20"/>
                              </w:rPr>
                              <w:t>DI_</w:t>
                            </w:r>
                            <w:r w:rsidRPr="00B423C6">
                              <w:rPr>
                                <w:sz w:val="20"/>
                                <w:szCs w:val="20"/>
                              </w:rPr>
                              <w:t xml:space="preserve"> </w:t>
                            </w:r>
                            <w:r w:rsidRPr="00B423C6">
                              <w:rPr>
                                <w:b/>
                                <w:sz w:val="20"/>
                                <w:szCs w:val="20"/>
                              </w:rPr>
                              <w:t>Guion_Introduccion_del_Video_CF0</w:t>
                            </w:r>
                            <w:bookmarkEnd w:id="4"/>
                            <w:bookmarkEnd w:id="5"/>
                            <w:bookmarkEnd w:id="6"/>
                            <w:bookmarkEnd w:id="7"/>
                            <w:r>
                              <w:rPr>
                                <w:b/>
                                <w:sz w:val="20"/>
                                <w:szCs w:val="20"/>
                              </w:rPr>
                              <w:t>1</w:t>
                            </w:r>
                            <w:r w:rsidRPr="00B423C6">
                              <w:rPr>
                                <w:b/>
                                <w:sz w:val="20"/>
                                <w:szCs w:val="20"/>
                              </w:rPr>
                              <w:t>_</w:t>
                            </w:r>
                            <w:r>
                              <w:rPr>
                                <w:b/>
                                <w:sz w:val="20"/>
                                <w:szCs w:val="20"/>
                              </w:rPr>
                              <w:t>84240189</w:t>
                            </w:r>
                          </w:p>
                          <w:p w:rsidRPr="00A2635E" w:rsidR="00685228" w:rsidP="00D3302F" w:rsidRDefault="00685228" w14:paraId="3528BEC5" w14:textId="7777777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53F2FE0">
              <v:shapetype id="_x0000_t202" coordsize="21600,21600" o:spt="202" path="m,l,21600r21600,l21600,xe" w14:anchorId="7E471EB4">
                <v:stroke joinstyle="miter"/>
                <v:path gradientshapeok="t" o:connecttype="rect"/>
              </v:shapetype>
              <v:shape id="Cuadro de texto 2" style="position:absolute;left:0;text-align:left;margin-left:62.25pt;margin-top:6.8pt;width:268.5pt;height:24.5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26" fillcolor="#aae57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">
                <v:textbox>
                  <w:txbxContent>
                    <w:p w:rsidRPr="00B423C6" w:rsidR="00685228" w:rsidP="00D3302F" w:rsidRDefault="00685228" w14:paraId="3693C93E" w14:textId="1185D8E0">
                      <w:pPr>
                        <w:jc w:val="center"/>
                        <w:rPr>
                          <w:sz w:val="20"/>
                          <w:szCs w:val="20"/>
                        </w:rPr>
                      </w:pPr>
                      <w:r w:rsidRPr="00B423C6">
                        <w:rPr>
                          <w:b/>
                          <w:sz w:val="20"/>
                          <w:szCs w:val="20"/>
                        </w:rPr>
                        <w:t>DI_</w:t>
                      </w:r>
                      <w:r w:rsidRPr="00B423C6">
                        <w:rPr>
                          <w:sz w:val="20"/>
                          <w:szCs w:val="20"/>
                        </w:rPr>
                        <w:t xml:space="preserve"> </w:t>
                      </w:r>
                      <w:r w:rsidRPr="00B423C6">
                        <w:rPr>
                          <w:b/>
                          <w:sz w:val="20"/>
                          <w:szCs w:val="20"/>
                        </w:rPr>
                        <w:t>Guion_Introduccion_del_Video_CF0</w:t>
                      </w:r>
                      <w:r>
                        <w:rPr>
                          <w:b/>
                          <w:sz w:val="20"/>
                          <w:szCs w:val="20"/>
                        </w:rPr>
                        <w:t>1</w:t>
                      </w:r>
                      <w:r w:rsidRPr="00B423C6">
                        <w:rPr>
                          <w:b/>
                          <w:sz w:val="20"/>
                          <w:szCs w:val="20"/>
                        </w:rPr>
                        <w:t>_</w:t>
                      </w:r>
                      <w:r>
                        <w:rPr>
                          <w:b/>
                          <w:sz w:val="20"/>
                          <w:szCs w:val="20"/>
                        </w:rPr>
                        <w:t>84240189</w:t>
                      </w:r>
                    </w:p>
                    <w:p w:rsidRPr="00A2635E" w:rsidR="00685228" w:rsidP="00D3302F" w:rsidRDefault="00685228" w14:paraId="672A6659" w14:textId="77777777">
                      <w:pPr>
                        <w:jc w:val="center"/>
                      </w:pPr>
                    </w:p>
                  </w:txbxContent>
                </v:textbox>
                <w10:wrap type="square" anchorx="margin"/>
              </v:shape>
            </w:pict>
          </mc:Fallback>
        </mc:AlternateContent>
      </w:r>
    </w:p>
    <w:p w:rsidR="007C53A1" w:rsidP="00813942" w:rsidRDefault="007C53A1" w14:paraId="3AC68CAD" w14:textId="554ED89E">
      <w:pPr>
        <w:pBdr>
          <w:top w:val="nil"/>
          <w:left w:val="nil"/>
          <w:bottom w:val="nil"/>
          <w:right w:val="nil"/>
          <w:between w:val="nil"/>
        </w:pBdr>
        <w:jc w:val="both"/>
        <w:rPr>
          <w:b/>
          <w:sz w:val="20"/>
          <w:szCs w:val="20"/>
        </w:rPr>
      </w:pPr>
    </w:p>
    <w:p w:rsidR="00083A09" w:rsidP="00813942" w:rsidRDefault="00083A09" w14:paraId="2C1CE8DD" w14:textId="5A769D1E">
      <w:pPr>
        <w:pBdr>
          <w:top w:val="nil"/>
          <w:left w:val="nil"/>
          <w:bottom w:val="nil"/>
          <w:right w:val="nil"/>
          <w:between w:val="nil"/>
        </w:pBdr>
        <w:jc w:val="both"/>
        <w:rPr>
          <w:b/>
          <w:sz w:val="20"/>
          <w:szCs w:val="20"/>
        </w:rPr>
      </w:pPr>
    </w:p>
    <w:p w:rsidR="0059034F" w:rsidP="00813942"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4E3C02" w:rsidP="004E3C02" w:rsidRDefault="004E3C02" w14:paraId="66A96B9B" w14:textId="0C91F972">
      <w:pPr>
        <w:jc w:val="both"/>
        <w:rPr>
          <w:color w:val="000000"/>
          <w:sz w:val="20"/>
          <w:szCs w:val="20"/>
          <w:lang w:val="es-ES"/>
        </w:rPr>
      </w:pPr>
    </w:p>
    <w:p w:rsidR="004E3C02" w:rsidP="004E3C02" w:rsidRDefault="004E3C02" w14:paraId="0D606B38" w14:textId="55906596">
      <w:pPr>
        <w:pStyle w:val="Prrafodelista"/>
        <w:numPr>
          <w:ilvl w:val="0"/>
          <w:numId w:val="35"/>
        </w:numPr>
        <w:pBdr>
          <w:top w:val="nil"/>
          <w:left w:val="nil"/>
          <w:bottom w:val="nil"/>
          <w:right w:val="nil"/>
          <w:between w:val="nil"/>
        </w:pBdr>
        <w:jc w:val="both"/>
        <w:rPr>
          <w:b/>
          <w:bCs/>
          <w:sz w:val="20"/>
          <w:szCs w:val="20"/>
        </w:rPr>
      </w:pPr>
      <w:r w:rsidRPr="00985EAB">
        <w:rPr>
          <w:b/>
          <w:bCs/>
          <w:sz w:val="20"/>
          <w:szCs w:val="20"/>
        </w:rPr>
        <w:t>Metales</w:t>
      </w:r>
    </w:p>
    <w:p w:rsidR="004E3C02" w:rsidP="00DA2AEB" w:rsidRDefault="00DA2AEB" w14:paraId="1F9605C8" w14:textId="5F7D3E37">
      <w:pPr>
        <w:ind w:left="349"/>
        <w:jc w:val="both"/>
        <w:rPr>
          <w:sz w:val="20"/>
          <w:szCs w:val="20"/>
        </w:rPr>
      </w:pPr>
      <w:r w:rsidRPr="00DA2AEB">
        <w:rPr>
          <w:sz w:val="20"/>
          <w:szCs w:val="20"/>
        </w:rPr>
        <w:t>Los metales constituyen la base fundamental de los procesos de aleación aplicados en la joyería, ya que sus propiedades químicas, físicas y mecánicas determinan el comportamiento del material frente a la fundición, deformación, laminado y acabado final de las piezas. Comprender su estructura interna, su clasificación y su origen permite seleccionar adecuadamente los elementos que intervienen en una aleación y anticipar su respuesta ante distintas condiciones de trabajo. Este conocimiento, articulado con la afinación, la recuperación y la correcta interpretación de la simbología química, brinda al aprendiz la capacidad de evaluar la pureza de los metales, identificar su compatibilidad con otros elementos y establecer composiciones estables y conformes a los estándares de la industria. De esta manera, el estudio de los metales se convierte en un eje central para la formulación precisa de aleaciones utilizadas en joyería fina y artesanal.</w:t>
      </w:r>
    </w:p>
    <w:p w:rsidRPr="00DA2AEB" w:rsidR="00DA2AEB" w:rsidP="00DA2AEB" w:rsidRDefault="00DA2AEB" w14:paraId="62C8AB9B" w14:textId="77777777">
      <w:pPr>
        <w:jc w:val="both"/>
        <w:rPr>
          <w:sz w:val="20"/>
          <w:szCs w:val="20"/>
        </w:rPr>
      </w:pPr>
    </w:p>
    <w:p w:rsidRPr="00DA2AEB" w:rsidR="004E3C02" w:rsidP="004E3C02" w:rsidRDefault="004E3C02" w14:paraId="46FDEDD4" w14:textId="03E259B2">
      <w:pPr>
        <w:pStyle w:val="Prrafodelista"/>
        <w:numPr>
          <w:ilvl w:val="1"/>
          <w:numId w:val="35"/>
        </w:numPr>
        <w:pBdr>
          <w:top w:val="nil"/>
          <w:left w:val="nil"/>
          <w:bottom w:val="nil"/>
          <w:right w:val="nil"/>
          <w:between w:val="nil"/>
        </w:pBdr>
        <w:ind w:left="709"/>
        <w:jc w:val="both"/>
        <w:rPr>
          <w:b/>
          <w:bCs/>
          <w:sz w:val="20"/>
          <w:szCs w:val="20"/>
        </w:rPr>
      </w:pPr>
      <w:r w:rsidRPr="00DA2AEB">
        <w:rPr>
          <w:b/>
          <w:bCs/>
          <w:sz w:val="20"/>
          <w:szCs w:val="20"/>
        </w:rPr>
        <w:t>Concepto y clases</w:t>
      </w:r>
    </w:p>
    <w:p w:rsidR="00DA2AEB" w:rsidP="00DA2AEB" w:rsidRDefault="00DA2AEB" w14:paraId="1D97B165" w14:textId="1C5F5898">
      <w:pPr>
        <w:ind w:left="349"/>
        <w:jc w:val="both"/>
        <w:rPr>
          <w:sz w:val="20"/>
          <w:szCs w:val="20"/>
        </w:rPr>
      </w:pPr>
      <w:r w:rsidRPr="00DA2AEB">
        <w:rPr>
          <w:sz w:val="20"/>
          <w:szCs w:val="20"/>
        </w:rPr>
        <w:t>Los metales son elementos químicos caracterizados por su brillo, conductividad térmica y eléctrica, maleabilidad y ductilidad. En joyería se clasifican principalmente en</w:t>
      </w:r>
      <w:r w:rsidR="00601C26">
        <w:rPr>
          <w:sz w:val="20"/>
          <w:szCs w:val="20"/>
        </w:rPr>
        <w:t>:</w:t>
      </w:r>
    </w:p>
    <w:p w:rsidR="00601C26" w:rsidP="00DA2AEB" w:rsidRDefault="00601C26" w14:paraId="10D68A61" w14:textId="1187567A">
      <w:pPr>
        <w:ind w:left="349"/>
        <w:jc w:val="both"/>
        <w:rPr>
          <w:sz w:val="20"/>
          <w:szCs w:val="20"/>
        </w:rPr>
      </w:pPr>
    </w:p>
    <w:tbl>
      <w:tblPr>
        <w:tblStyle w:val="Tablaconcuadrcula"/>
        <w:tblW w:w="0" w:type="auto"/>
        <w:tblInd w:w="349" w:type="dxa"/>
        <w:tblLook w:val="04A0" w:firstRow="1" w:lastRow="0" w:firstColumn="1" w:lastColumn="0" w:noHBand="0" w:noVBand="1"/>
      </w:tblPr>
      <w:tblGrid>
        <w:gridCol w:w="6652"/>
        <w:gridCol w:w="2961"/>
      </w:tblGrid>
      <w:tr w:rsidRPr="00601C26" w:rsidR="00E817DA" w:rsidTr="00601C26" w14:paraId="116EACCE" w14:textId="77777777">
        <w:tc>
          <w:tcPr>
            <w:tcW w:w="7017" w:type="dxa"/>
          </w:tcPr>
          <w:p w:rsidR="00601C26" w:rsidP="00601C26" w:rsidRDefault="00601C26" w14:paraId="611D1C20" w14:textId="77777777">
            <w:pPr>
              <w:rPr>
                <w:rStyle w:val="Textoennegrita"/>
                <w:sz w:val="20"/>
                <w:szCs w:val="20"/>
              </w:rPr>
            </w:pPr>
            <w:commentRangeStart w:id="12"/>
            <w:r w:rsidRPr="00601C26">
              <w:rPr>
                <w:rStyle w:val="Textoennegrita"/>
                <w:sz w:val="20"/>
                <w:szCs w:val="20"/>
              </w:rPr>
              <w:t>Metales</w:t>
            </w:r>
            <w:commentRangeEnd w:id="12"/>
            <w:r>
              <w:rPr>
                <w:rStyle w:val="Refdecomentario"/>
              </w:rPr>
              <w:commentReference w:id="12"/>
            </w:r>
            <w:r w:rsidRPr="00601C26">
              <w:rPr>
                <w:rStyle w:val="Textoennegrita"/>
                <w:sz w:val="20"/>
                <w:szCs w:val="20"/>
              </w:rPr>
              <w:t xml:space="preserve"> preciosos</w:t>
            </w:r>
          </w:p>
          <w:p w:rsidRPr="00601C26" w:rsidR="00601C26" w:rsidP="00601C26" w:rsidRDefault="00601C26" w14:paraId="379F6C4F" w14:textId="31DA04E7">
            <w:pPr>
              <w:rPr>
                <w:sz w:val="20"/>
                <w:szCs w:val="20"/>
              </w:rPr>
            </w:pPr>
            <w:r w:rsidRPr="00601C26">
              <w:rPr>
                <w:sz w:val="20"/>
                <w:szCs w:val="20"/>
              </w:rPr>
              <w:t>Oro, plata y platino, reconocidos por su estabilidad química, resistencia a la corrosión y alto valor comercial.</w:t>
            </w:r>
          </w:p>
        </w:tc>
        <w:tc>
          <w:tcPr>
            <w:tcW w:w="2596" w:type="dxa"/>
          </w:tcPr>
          <w:p w:rsidRPr="00601C26" w:rsidR="00601C26" w:rsidP="00DA2AEB" w:rsidRDefault="00E817DA" w14:paraId="7A0AF53A" w14:textId="5B21511A">
            <w:pPr>
              <w:jc w:val="both"/>
              <w:rPr>
                <w:sz w:val="20"/>
                <w:szCs w:val="20"/>
              </w:rPr>
            </w:pPr>
            <w:commentRangeStart w:id="13"/>
            <w:r>
              <w:rPr>
                <w:noProof/>
              </w:rPr>
              <w:drawing>
                <wp:inline distT="0" distB="0" distL="0" distR="0" wp14:anchorId="283140D1" wp14:editId="69789B0E">
                  <wp:extent cx="1380769" cy="90343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97727" cy="914533"/>
                          </a:xfrm>
                          <a:prstGeom prst="rect">
                            <a:avLst/>
                          </a:prstGeom>
                        </pic:spPr>
                      </pic:pic>
                    </a:graphicData>
                  </a:graphic>
                </wp:inline>
              </w:drawing>
            </w:r>
            <w:commentRangeEnd w:id="13"/>
            <w:r>
              <w:rPr>
                <w:rStyle w:val="Refdecomentario"/>
              </w:rPr>
              <w:commentReference w:id="13"/>
            </w:r>
          </w:p>
        </w:tc>
      </w:tr>
      <w:tr w:rsidRPr="00601C26" w:rsidR="00E817DA" w:rsidTr="00601C26" w14:paraId="4C195BF2" w14:textId="77777777">
        <w:tc>
          <w:tcPr>
            <w:tcW w:w="7017" w:type="dxa"/>
          </w:tcPr>
          <w:p w:rsidR="00601C26" w:rsidP="00601C26" w:rsidRDefault="00601C26" w14:paraId="197BA273" w14:textId="77777777">
            <w:pPr>
              <w:rPr>
                <w:rStyle w:val="Textoennegrita"/>
                <w:sz w:val="20"/>
                <w:szCs w:val="20"/>
              </w:rPr>
            </w:pPr>
            <w:r w:rsidRPr="00601C26">
              <w:rPr>
                <w:rStyle w:val="Textoennegrita"/>
                <w:sz w:val="20"/>
                <w:szCs w:val="20"/>
              </w:rPr>
              <w:t>Metales no preciosos</w:t>
            </w:r>
          </w:p>
          <w:p w:rsidRPr="00601C26" w:rsidR="00601C26" w:rsidP="00601C26" w:rsidRDefault="00601C26" w14:paraId="5DE822B1" w14:textId="0D059553">
            <w:pPr>
              <w:rPr>
                <w:sz w:val="20"/>
                <w:szCs w:val="20"/>
              </w:rPr>
            </w:pPr>
            <w:r w:rsidRPr="00601C26">
              <w:rPr>
                <w:sz w:val="20"/>
                <w:szCs w:val="20"/>
              </w:rPr>
              <w:t>Cobre, níquel, zinc, paladio, entre otros, utilizados como agentes de endurecimiento, modificación del color o reducción de costos.</w:t>
            </w:r>
            <w:r w:rsidRPr="00601C26">
              <w:rPr>
                <w:sz w:val="20"/>
                <w:szCs w:val="20"/>
              </w:rPr>
              <w:br/>
            </w:r>
            <w:r w:rsidRPr="00601C26">
              <w:rPr>
                <w:sz w:val="20"/>
                <w:szCs w:val="20"/>
              </w:rPr>
              <w:t>La clasificación también puede basarse en su estructura cristalina, comportamiento mecánico o función dentro de una aleación, lo que permite elegir el metal adecuado según el color, dureza y propiedades finales deseadas.</w:t>
            </w:r>
          </w:p>
        </w:tc>
        <w:tc>
          <w:tcPr>
            <w:tcW w:w="2596" w:type="dxa"/>
          </w:tcPr>
          <w:p w:rsidRPr="00601C26" w:rsidR="00601C26" w:rsidP="00DA2AEB" w:rsidRDefault="00E817DA" w14:paraId="2D87C18F" w14:textId="004345A7">
            <w:pPr>
              <w:jc w:val="both"/>
              <w:rPr>
                <w:sz w:val="20"/>
                <w:szCs w:val="20"/>
              </w:rPr>
            </w:pPr>
            <w:commentRangeStart w:id="14"/>
            <w:r>
              <w:rPr>
                <w:noProof/>
              </w:rPr>
              <w:drawing>
                <wp:inline distT="0" distB="0" distL="0" distR="0" wp14:anchorId="2FD3D57C" wp14:editId="056B6A6F">
                  <wp:extent cx="1743075" cy="838103"/>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82822" cy="857214"/>
                          </a:xfrm>
                          <a:prstGeom prst="rect">
                            <a:avLst/>
                          </a:prstGeom>
                        </pic:spPr>
                      </pic:pic>
                    </a:graphicData>
                  </a:graphic>
                </wp:inline>
              </w:drawing>
            </w:r>
            <w:commentRangeEnd w:id="14"/>
            <w:r>
              <w:rPr>
                <w:rStyle w:val="Refdecomentario"/>
              </w:rPr>
              <w:commentReference w:id="14"/>
            </w:r>
          </w:p>
        </w:tc>
      </w:tr>
    </w:tbl>
    <w:p w:rsidR="00601C26" w:rsidP="00DA2AEB" w:rsidRDefault="00601C26" w14:paraId="100D3262" w14:textId="77777777">
      <w:pPr>
        <w:ind w:left="349"/>
        <w:jc w:val="both"/>
        <w:rPr>
          <w:sz w:val="20"/>
          <w:szCs w:val="20"/>
        </w:rPr>
      </w:pPr>
    </w:p>
    <w:p w:rsidRPr="00E817DA" w:rsidR="004E3C02" w:rsidP="004E3C02" w:rsidRDefault="004E3C02" w14:paraId="1699B77C" w14:textId="62742603">
      <w:pPr>
        <w:pStyle w:val="Prrafodelista"/>
        <w:numPr>
          <w:ilvl w:val="1"/>
          <w:numId w:val="35"/>
        </w:numPr>
        <w:pBdr>
          <w:top w:val="nil"/>
          <w:left w:val="nil"/>
          <w:bottom w:val="nil"/>
          <w:right w:val="nil"/>
          <w:between w:val="nil"/>
        </w:pBdr>
        <w:ind w:left="709"/>
        <w:jc w:val="both"/>
        <w:rPr>
          <w:b/>
          <w:bCs/>
          <w:sz w:val="20"/>
          <w:szCs w:val="20"/>
        </w:rPr>
      </w:pPr>
      <w:r w:rsidRPr="00E817DA">
        <w:rPr>
          <w:b/>
          <w:bCs/>
          <w:sz w:val="20"/>
          <w:szCs w:val="20"/>
        </w:rPr>
        <w:t>Propiedades y aplicaciones</w:t>
      </w:r>
    </w:p>
    <w:p w:rsidR="00E817DA" w:rsidP="00A32E0E" w:rsidRDefault="00A32E0E" w14:paraId="73C1A9B3" w14:textId="589C1D58">
      <w:pPr>
        <w:ind w:left="349"/>
        <w:jc w:val="both"/>
        <w:rPr>
          <w:sz w:val="20"/>
          <w:szCs w:val="20"/>
        </w:rPr>
      </w:pPr>
      <w:r w:rsidRPr="00A32E0E">
        <w:rPr>
          <w:sz w:val="20"/>
          <w:szCs w:val="20"/>
        </w:rPr>
        <w:t>Las propiedades de los metales determinan su comportamiento durante la fundición, la transformación y la creación de aleaciones destinadas a piezas de joyería. Su estructura interna, composición química y respuesta frente al calor, la presión y el desgaste influyen directamente en la calidad del acabado, la precisión dimensional, la estabilidad del color y la durabilidad de las joyas. Comprender estas propiedades permite seleccionar el metal adecuado, ajustar proporciones en la aleación y prever el desempeño en procesos como laminado, soldadura, estirado o moldeo.</w:t>
      </w:r>
    </w:p>
    <w:p w:rsidR="00A32E0E" w:rsidP="00A32E0E" w:rsidRDefault="00A32E0E" w14:paraId="781E968D" w14:textId="48829A68">
      <w:pPr>
        <w:ind w:left="349"/>
        <w:jc w:val="both"/>
        <w:rPr>
          <w:sz w:val="20"/>
          <w:szCs w:val="20"/>
        </w:rPr>
      </w:pPr>
    </w:p>
    <w:p w:rsidR="00A32E0E" w:rsidP="00A32E0E" w:rsidRDefault="00A32E0E" w14:paraId="556A52EF" w14:textId="3E52E25B">
      <w:pPr>
        <w:ind w:left="349"/>
        <w:jc w:val="both"/>
        <w:rPr>
          <w:sz w:val="20"/>
          <w:szCs w:val="20"/>
        </w:rPr>
      </w:pPr>
      <w:r w:rsidRPr="00A32E0E">
        <w:rPr>
          <w:b/>
          <w:bCs/>
          <w:sz w:val="20"/>
          <w:szCs w:val="20"/>
        </w:rPr>
        <w:t>Tabla 1.</w:t>
      </w:r>
      <w:r>
        <w:rPr>
          <w:sz w:val="20"/>
          <w:szCs w:val="20"/>
        </w:rPr>
        <w:t xml:space="preserve"> </w:t>
      </w:r>
      <w:r w:rsidRPr="00A32E0E">
        <w:rPr>
          <w:sz w:val="20"/>
          <w:szCs w:val="20"/>
        </w:rPr>
        <w:t>Propiedades de los metales y sus aplicaciones en joyería</w:t>
      </w:r>
    </w:p>
    <w:tbl>
      <w:tblPr>
        <w:tblStyle w:val="Tablaconcuadrcula"/>
        <w:tblW w:w="0" w:type="auto"/>
        <w:tblInd w:w="279" w:type="dxa"/>
        <w:tblLook w:val="04A0" w:firstRow="1" w:lastRow="0" w:firstColumn="1" w:lastColumn="0" w:noHBand="0" w:noVBand="1"/>
      </w:tblPr>
      <w:tblGrid>
        <w:gridCol w:w="1417"/>
        <w:gridCol w:w="1703"/>
        <w:gridCol w:w="2969"/>
        <w:gridCol w:w="3594"/>
      </w:tblGrid>
      <w:tr w:rsidRPr="00A32E0E" w:rsidR="00A32E0E" w:rsidTr="7508D1E8" w14:paraId="538F2D55" w14:textId="77777777">
        <w:tc>
          <w:tcPr>
            <w:tcW w:w="1417" w:type="dxa"/>
            <w:tcMar/>
            <w:hideMark/>
          </w:tcPr>
          <w:p w:rsidRPr="00A32E0E" w:rsidR="00A32E0E" w:rsidRDefault="00A32E0E" w14:paraId="6CDBFA1E" w14:textId="77777777">
            <w:pPr>
              <w:jc w:val="center"/>
              <w:rPr>
                <w:b/>
                <w:bCs/>
                <w:sz w:val="20"/>
                <w:szCs w:val="20"/>
              </w:rPr>
            </w:pPr>
            <w:r w:rsidRPr="00A32E0E">
              <w:rPr>
                <w:rStyle w:val="Textoennegrita"/>
                <w:sz w:val="20"/>
                <w:szCs w:val="20"/>
              </w:rPr>
              <w:t>Tipo de propiedad</w:t>
            </w:r>
          </w:p>
        </w:tc>
        <w:tc>
          <w:tcPr>
            <w:tcW w:w="1703" w:type="dxa"/>
            <w:tcMar/>
            <w:hideMark/>
          </w:tcPr>
          <w:p w:rsidRPr="00A32E0E" w:rsidR="00A32E0E" w:rsidRDefault="00A32E0E" w14:paraId="4E173800" w14:textId="77777777">
            <w:pPr>
              <w:jc w:val="center"/>
              <w:rPr>
                <w:b/>
                <w:bCs/>
                <w:sz w:val="20"/>
                <w:szCs w:val="20"/>
              </w:rPr>
            </w:pPr>
            <w:r w:rsidRPr="00A32E0E">
              <w:rPr>
                <w:rStyle w:val="Textoennegrita"/>
                <w:sz w:val="20"/>
                <w:szCs w:val="20"/>
              </w:rPr>
              <w:t>Propiedad</w:t>
            </w:r>
          </w:p>
        </w:tc>
        <w:tc>
          <w:tcPr>
            <w:tcW w:w="0" w:type="auto"/>
            <w:tcMar/>
            <w:hideMark/>
          </w:tcPr>
          <w:p w:rsidRPr="00A32E0E" w:rsidR="00A32E0E" w:rsidRDefault="00A32E0E" w14:paraId="6BCC2F70" w14:textId="77777777">
            <w:pPr>
              <w:jc w:val="center"/>
              <w:rPr>
                <w:b/>
                <w:bCs/>
                <w:sz w:val="20"/>
                <w:szCs w:val="20"/>
              </w:rPr>
            </w:pPr>
            <w:r w:rsidRPr="00A32E0E">
              <w:rPr>
                <w:rStyle w:val="Textoennegrita"/>
                <w:sz w:val="20"/>
                <w:szCs w:val="20"/>
              </w:rPr>
              <w:t>Descripción</w:t>
            </w:r>
          </w:p>
        </w:tc>
        <w:tc>
          <w:tcPr>
            <w:tcW w:w="0" w:type="auto"/>
            <w:tcMar/>
            <w:hideMark/>
          </w:tcPr>
          <w:p w:rsidRPr="00A32E0E" w:rsidR="00A32E0E" w:rsidRDefault="00A32E0E" w14:paraId="1344DAEB" w14:textId="77777777">
            <w:pPr>
              <w:jc w:val="center"/>
              <w:rPr>
                <w:b/>
                <w:bCs/>
                <w:sz w:val="20"/>
                <w:szCs w:val="20"/>
              </w:rPr>
            </w:pPr>
            <w:r w:rsidRPr="00A32E0E">
              <w:rPr>
                <w:rStyle w:val="Textoennegrita"/>
                <w:sz w:val="20"/>
                <w:szCs w:val="20"/>
              </w:rPr>
              <w:t>Aplicación en joyería</w:t>
            </w:r>
          </w:p>
        </w:tc>
      </w:tr>
      <w:tr w:rsidRPr="00A32E0E" w:rsidR="00A32E0E" w:rsidTr="7508D1E8" w14:paraId="3E688551" w14:textId="77777777">
        <w:tc>
          <w:tcPr>
            <w:tcW w:w="1417" w:type="dxa"/>
            <w:vMerge w:val="restart"/>
            <w:tcMar/>
            <w:hideMark/>
          </w:tcPr>
          <w:p w:rsidRPr="00A32E0E" w:rsidR="00A32E0E" w:rsidRDefault="00A32E0E" w14:paraId="52ED146A" w14:textId="25E13A36">
            <w:pPr>
              <w:rPr>
                <w:sz w:val="20"/>
                <w:szCs w:val="20"/>
              </w:rPr>
            </w:pPr>
            <w:r w:rsidRPr="7508D1E8" w:rsidR="00A32E0E">
              <w:rPr>
                <w:rStyle w:val="Textoennegrita"/>
                <w:sz w:val="20"/>
                <w:szCs w:val="20"/>
              </w:rPr>
              <w:t>Físicas</w:t>
            </w:r>
            <w:r w:rsidRPr="7508D1E8" w:rsidR="6EA8669A">
              <w:rPr>
                <w:rStyle w:val="Textoennegrita"/>
                <w:sz w:val="20"/>
                <w:szCs w:val="20"/>
              </w:rPr>
              <w:t>.</w:t>
            </w:r>
          </w:p>
          <w:p w:rsidRPr="00A32E0E" w:rsidR="00A32E0E" w:rsidP="003015E5" w:rsidRDefault="00A32E0E" w14:paraId="36CAE60E" w14:textId="2284E994">
            <w:pPr>
              <w:rPr>
                <w:sz w:val="20"/>
                <w:szCs w:val="20"/>
              </w:rPr>
            </w:pPr>
          </w:p>
        </w:tc>
        <w:tc>
          <w:tcPr>
            <w:tcW w:w="1703" w:type="dxa"/>
            <w:tcMar/>
            <w:hideMark/>
          </w:tcPr>
          <w:p w:rsidRPr="00A32E0E" w:rsidR="00A32E0E" w:rsidRDefault="00A32E0E" w14:paraId="20E86833" w14:textId="78EE2BDF">
            <w:pPr>
              <w:rPr>
                <w:sz w:val="20"/>
                <w:szCs w:val="20"/>
              </w:rPr>
            </w:pPr>
            <w:r w:rsidRPr="7508D1E8" w:rsidR="00A32E0E">
              <w:rPr>
                <w:rStyle w:val="Textoennegrita"/>
                <w:sz w:val="20"/>
                <w:szCs w:val="20"/>
              </w:rPr>
              <w:t>Densidad</w:t>
            </w:r>
            <w:r w:rsidRPr="7508D1E8" w:rsidR="6D9FBB1A">
              <w:rPr>
                <w:rStyle w:val="Textoennegrita"/>
                <w:sz w:val="20"/>
                <w:szCs w:val="20"/>
              </w:rPr>
              <w:t>.</w:t>
            </w:r>
          </w:p>
        </w:tc>
        <w:tc>
          <w:tcPr>
            <w:tcW w:w="0" w:type="auto"/>
            <w:tcMar/>
            <w:hideMark/>
          </w:tcPr>
          <w:p w:rsidRPr="00A32E0E" w:rsidR="00A32E0E" w:rsidRDefault="00A32E0E" w14:paraId="0EF24073" w14:textId="77777777">
            <w:pPr>
              <w:rPr>
                <w:sz w:val="20"/>
                <w:szCs w:val="20"/>
              </w:rPr>
            </w:pPr>
            <w:r w:rsidRPr="00A32E0E">
              <w:rPr>
                <w:sz w:val="20"/>
                <w:szCs w:val="20"/>
              </w:rPr>
              <w:t>Relación entre masa y volumen del metal.</w:t>
            </w:r>
          </w:p>
        </w:tc>
        <w:tc>
          <w:tcPr>
            <w:tcW w:w="0" w:type="auto"/>
            <w:tcMar/>
            <w:hideMark/>
          </w:tcPr>
          <w:p w:rsidRPr="00A32E0E" w:rsidR="00A32E0E" w:rsidRDefault="00A32E0E" w14:paraId="7E9F4009" w14:textId="77777777">
            <w:pPr>
              <w:rPr>
                <w:sz w:val="20"/>
                <w:szCs w:val="20"/>
              </w:rPr>
            </w:pPr>
            <w:r w:rsidRPr="00A32E0E">
              <w:rPr>
                <w:sz w:val="20"/>
                <w:szCs w:val="20"/>
              </w:rPr>
              <w:t>Determina el peso final de la joya; influye en la sensación de valor y comodidad.</w:t>
            </w:r>
          </w:p>
        </w:tc>
      </w:tr>
      <w:tr w:rsidRPr="00A32E0E" w:rsidR="00A32E0E" w:rsidTr="7508D1E8" w14:paraId="77F246ED" w14:textId="77777777">
        <w:tc>
          <w:tcPr>
            <w:tcW w:w="1417" w:type="dxa"/>
            <w:vMerge/>
            <w:tcMar/>
            <w:hideMark/>
          </w:tcPr>
          <w:p w:rsidRPr="00A32E0E" w:rsidR="00A32E0E" w:rsidP="003015E5" w:rsidRDefault="00A32E0E" w14:paraId="4ACF4B91" w14:textId="62B4F377">
            <w:pPr>
              <w:rPr>
                <w:sz w:val="20"/>
                <w:szCs w:val="20"/>
              </w:rPr>
            </w:pPr>
          </w:p>
        </w:tc>
        <w:tc>
          <w:tcPr>
            <w:tcW w:w="1703" w:type="dxa"/>
            <w:tcMar/>
            <w:hideMark/>
          </w:tcPr>
          <w:p w:rsidRPr="00A32E0E" w:rsidR="00A32E0E" w:rsidRDefault="00A32E0E" w14:paraId="0D92DD09" w14:textId="2CAC0145">
            <w:pPr>
              <w:rPr>
                <w:sz w:val="20"/>
                <w:szCs w:val="20"/>
              </w:rPr>
            </w:pPr>
            <w:r w:rsidRPr="7508D1E8" w:rsidR="00A32E0E">
              <w:rPr>
                <w:rStyle w:val="Textoennegrita"/>
                <w:sz w:val="20"/>
                <w:szCs w:val="20"/>
              </w:rPr>
              <w:t>Punto de fusión</w:t>
            </w:r>
            <w:r w:rsidRPr="7508D1E8" w:rsidR="73127E90">
              <w:rPr>
                <w:rStyle w:val="Textoennegrita"/>
                <w:sz w:val="20"/>
                <w:szCs w:val="20"/>
              </w:rPr>
              <w:t>.</w:t>
            </w:r>
          </w:p>
        </w:tc>
        <w:tc>
          <w:tcPr>
            <w:tcW w:w="0" w:type="auto"/>
            <w:tcMar/>
            <w:hideMark/>
          </w:tcPr>
          <w:p w:rsidRPr="00A32E0E" w:rsidR="00A32E0E" w:rsidRDefault="00A32E0E" w14:paraId="56365033" w14:textId="77777777">
            <w:pPr>
              <w:rPr>
                <w:sz w:val="20"/>
                <w:szCs w:val="20"/>
              </w:rPr>
            </w:pPr>
            <w:r w:rsidRPr="00A32E0E">
              <w:rPr>
                <w:sz w:val="20"/>
                <w:szCs w:val="20"/>
              </w:rPr>
              <w:t>Temperatura a la cual el metal pasa de sólido a líquido.</w:t>
            </w:r>
          </w:p>
        </w:tc>
        <w:tc>
          <w:tcPr>
            <w:tcW w:w="0" w:type="auto"/>
            <w:tcMar/>
            <w:hideMark/>
          </w:tcPr>
          <w:p w:rsidRPr="00A32E0E" w:rsidR="00A32E0E" w:rsidRDefault="00A32E0E" w14:paraId="7CAF9BA0" w14:textId="77777777">
            <w:pPr>
              <w:rPr>
                <w:sz w:val="20"/>
                <w:szCs w:val="20"/>
              </w:rPr>
            </w:pPr>
            <w:r w:rsidRPr="00A32E0E">
              <w:rPr>
                <w:sz w:val="20"/>
                <w:szCs w:val="20"/>
              </w:rPr>
              <w:t>Define el método de fundición, tipo de crisol y control de temperatura.</w:t>
            </w:r>
          </w:p>
        </w:tc>
      </w:tr>
      <w:tr w:rsidRPr="00A32E0E" w:rsidR="00A32E0E" w:rsidTr="7508D1E8" w14:paraId="7EC61213" w14:textId="77777777">
        <w:tc>
          <w:tcPr>
            <w:tcW w:w="1417" w:type="dxa"/>
            <w:vMerge/>
            <w:tcMar/>
            <w:hideMark/>
          </w:tcPr>
          <w:p w:rsidRPr="00A32E0E" w:rsidR="00A32E0E" w:rsidRDefault="00A32E0E" w14:paraId="2497F167" w14:textId="5A60C646">
            <w:pPr>
              <w:rPr>
                <w:sz w:val="20"/>
                <w:szCs w:val="20"/>
              </w:rPr>
            </w:pPr>
          </w:p>
        </w:tc>
        <w:tc>
          <w:tcPr>
            <w:tcW w:w="1703" w:type="dxa"/>
            <w:tcMar/>
            <w:hideMark/>
          </w:tcPr>
          <w:p w:rsidRPr="00A32E0E" w:rsidR="00A32E0E" w:rsidRDefault="00A32E0E" w14:paraId="7414C745" w14:textId="72ED1317">
            <w:pPr>
              <w:rPr>
                <w:sz w:val="20"/>
                <w:szCs w:val="20"/>
              </w:rPr>
            </w:pPr>
            <w:r w:rsidRPr="7508D1E8" w:rsidR="00A32E0E">
              <w:rPr>
                <w:rStyle w:val="Textoennegrita"/>
                <w:sz w:val="20"/>
                <w:szCs w:val="20"/>
              </w:rPr>
              <w:t>Conductividad térmica</w:t>
            </w:r>
            <w:r w:rsidRPr="7508D1E8" w:rsidR="0685A234">
              <w:rPr>
                <w:rStyle w:val="Textoennegrita"/>
                <w:sz w:val="20"/>
                <w:szCs w:val="20"/>
              </w:rPr>
              <w:t>.</w:t>
            </w:r>
          </w:p>
        </w:tc>
        <w:tc>
          <w:tcPr>
            <w:tcW w:w="0" w:type="auto"/>
            <w:tcMar/>
            <w:hideMark/>
          </w:tcPr>
          <w:p w:rsidRPr="00A32E0E" w:rsidR="00A32E0E" w:rsidRDefault="00A32E0E" w14:paraId="5C2D8D83" w14:textId="77777777">
            <w:pPr>
              <w:rPr>
                <w:sz w:val="20"/>
                <w:szCs w:val="20"/>
              </w:rPr>
            </w:pPr>
            <w:r w:rsidRPr="00A32E0E">
              <w:rPr>
                <w:sz w:val="20"/>
                <w:szCs w:val="20"/>
              </w:rPr>
              <w:t>Capacidad de transferir calor.</w:t>
            </w:r>
          </w:p>
        </w:tc>
        <w:tc>
          <w:tcPr>
            <w:tcW w:w="0" w:type="auto"/>
            <w:tcMar/>
            <w:hideMark/>
          </w:tcPr>
          <w:p w:rsidRPr="00A32E0E" w:rsidR="00A32E0E" w:rsidRDefault="00A32E0E" w14:paraId="5A9AC6B6" w14:textId="77777777">
            <w:pPr>
              <w:rPr>
                <w:sz w:val="20"/>
                <w:szCs w:val="20"/>
              </w:rPr>
            </w:pPr>
            <w:r w:rsidRPr="00A32E0E">
              <w:rPr>
                <w:sz w:val="20"/>
                <w:szCs w:val="20"/>
              </w:rPr>
              <w:t>Afecta el comportamiento en fundición y soldadura; requiere ajustar la intensidad del calor.</w:t>
            </w:r>
          </w:p>
        </w:tc>
      </w:tr>
      <w:tr w:rsidRPr="00A32E0E" w:rsidR="00A32E0E" w:rsidTr="7508D1E8" w14:paraId="6FC17CE0" w14:textId="77777777">
        <w:tc>
          <w:tcPr>
            <w:tcW w:w="1417" w:type="dxa"/>
            <w:vMerge w:val="restart"/>
            <w:tcMar/>
            <w:hideMark/>
          </w:tcPr>
          <w:p w:rsidRPr="00A32E0E" w:rsidR="00A32E0E" w:rsidP="003015E5" w:rsidRDefault="00A32E0E" w14:paraId="0FB05A91" w14:textId="13024DC0">
            <w:pPr>
              <w:rPr>
                <w:sz w:val="20"/>
                <w:szCs w:val="20"/>
              </w:rPr>
            </w:pPr>
            <w:r w:rsidRPr="7508D1E8" w:rsidR="00A32E0E">
              <w:rPr>
                <w:rStyle w:val="Textoennegrita"/>
                <w:sz w:val="20"/>
                <w:szCs w:val="20"/>
              </w:rPr>
              <w:t>Mecánicas</w:t>
            </w:r>
            <w:r w:rsidRPr="7508D1E8" w:rsidR="03F3FA0C">
              <w:rPr>
                <w:rStyle w:val="Textoennegrita"/>
                <w:sz w:val="20"/>
                <w:szCs w:val="20"/>
              </w:rPr>
              <w:t>.</w:t>
            </w:r>
          </w:p>
        </w:tc>
        <w:tc>
          <w:tcPr>
            <w:tcW w:w="1703" w:type="dxa"/>
            <w:tcMar/>
            <w:hideMark/>
          </w:tcPr>
          <w:p w:rsidRPr="00A32E0E" w:rsidR="00A32E0E" w:rsidRDefault="00A32E0E" w14:paraId="7B8F234C" w14:textId="4D45D601">
            <w:pPr>
              <w:rPr>
                <w:sz w:val="20"/>
                <w:szCs w:val="20"/>
              </w:rPr>
            </w:pPr>
            <w:r w:rsidRPr="7508D1E8" w:rsidR="00A32E0E">
              <w:rPr>
                <w:rStyle w:val="Textoennegrita"/>
                <w:sz w:val="20"/>
                <w:szCs w:val="20"/>
              </w:rPr>
              <w:t>Dureza</w:t>
            </w:r>
            <w:r w:rsidRPr="7508D1E8" w:rsidR="0189706B">
              <w:rPr>
                <w:rStyle w:val="Textoennegrita"/>
                <w:sz w:val="20"/>
                <w:szCs w:val="20"/>
              </w:rPr>
              <w:t>.</w:t>
            </w:r>
          </w:p>
        </w:tc>
        <w:tc>
          <w:tcPr>
            <w:tcW w:w="0" w:type="auto"/>
            <w:tcMar/>
            <w:hideMark/>
          </w:tcPr>
          <w:p w:rsidRPr="00A32E0E" w:rsidR="00A32E0E" w:rsidRDefault="00A32E0E" w14:paraId="3D4A0469" w14:textId="77777777">
            <w:pPr>
              <w:rPr>
                <w:sz w:val="20"/>
                <w:szCs w:val="20"/>
              </w:rPr>
            </w:pPr>
            <w:r w:rsidRPr="00A32E0E">
              <w:rPr>
                <w:sz w:val="20"/>
                <w:szCs w:val="20"/>
              </w:rPr>
              <w:t>Resistencia al rayado, impacto y deformación permanente.</w:t>
            </w:r>
          </w:p>
        </w:tc>
        <w:tc>
          <w:tcPr>
            <w:tcW w:w="0" w:type="auto"/>
            <w:tcMar/>
            <w:hideMark/>
          </w:tcPr>
          <w:p w:rsidRPr="00A32E0E" w:rsidR="00A32E0E" w:rsidRDefault="00A32E0E" w14:paraId="5B97F5E7" w14:textId="77777777">
            <w:pPr>
              <w:rPr>
                <w:sz w:val="20"/>
                <w:szCs w:val="20"/>
              </w:rPr>
            </w:pPr>
            <w:r w:rsidRPr="00A32E0E">
              <w:rPr>
                <w:sz w:val="20"/>
                <w:szCs w:val="20"/>
              </w:rPr>
              <w:t>Útil para anillos, broches y piezas expuestas al desgaste; influye en la resistencia del acabado.</w:t>
            </w:r>
          </w:p>
        </w:tc>
      </w:tr>
      <w:tr w:rsidRPr="00A32E0E" w:rsidR="00A32E0E" w:rsidTr="7508D1E8" w14:paraId="3D91326D" w14:textId="77777777">
        <w:tc>
          <w:tcPr>
            <w:tcW w:w="1417" w:type="dxa"/>
            <w:vMerge/>
            <w:tcMar/>
            <w:hideMark/>
          </w:tcPr>
          <w:p w:rsidRPr="00A32E0E" w:rsidR="00A32E0E" w:rsidP="003015E5" w:rsidRDefault="00A32E0E" w14:paraId="6CE09508" w14:textId="5423E9A0">
            <w:pPr>
              <w:rPr>
                <w:sz w:val="20"/>
                <w:szCs w:val="20"/>
              </w:rPr>
            </w:pPr>
          </w:p>
        </w:tc>
        <w:tc>
          <w:tcPr>
            <w:tcW w:w="1703" w:type="dxa"/>
            <w:tcMar/>
            <w:hideMark/>
          </w:tcPr>
          <w:p w:rsidRPr="00A32E0E" w:rsidR="00A32E0E" w:rsidRDefault="00A32E0E" w14:paraId="7EC25741" w14:textId="381353FC">
            <w:pPr>
              <w:rPr>
                <w:sz w:val="20"/>
                <w:szCs w:val="20"/>
              </w:rPr>
            </w:pPr>
            <w:r w:rsidRPr="7508D1E8" w:rsidR="00A32E0E">
              <w:rPr>
                <w:rStyle w:val="Textoennegrita"/>
                <w:sz w:val="20"/>
                <w:szCs w:val="20"/>
              </w:rPr>
              <w:t>Maleabilidad</w:t>
            </w:r>
            <w:r w:rsidRPr="7508D1E8" w:rsidR="190458A4">
              <w:rPr>
                <w:rStyle w:val="Textoennegrita"/>
                <w:sz w:val="20"/>
                <w:szCs w:val="20"/>
              </w:rPr>
              <w:t>.</w:t>
            </w:r>
          </w:p>
        </w:tc>
        <w:tc>
          <w:tcPr>
            <w:tcW w:w="0" w:type="auto"/>
            <w:tcMar/>
            <w:hideMark/>
          </w:tcPr>
          <w:p w:rsidRPr="00A32E0E" w:rsidR="00A32E0E" w:rsidRDefault="00A32E0E" w14:paraId="009A427E" w14:textId="77777777">
            <w:pPr>
              <w:rPr>
                <w:sz w:val="20"/>
                <w:szCs w:val="20"/>
              </w:rPr>
            </w:pPr>
            <w:r w:rsidRPr="00A32E0E">
              <w:rPr>
                <w:sz w:val="20"/>
                <w:szCs w:val="20"/>
              </w:rPr>
              <w:t>Capacidad de deformarse por compresión sin romperse.</w:t>
            </w:r>
          </w:p>
        </w:tc>
        <w:tc>
          <w:tcPr>
            <w:tcW w:w="0" w:type="auto"/>
            <w:tcMar/>
            <w:hideMark/>
          </w:tcPr>
          <w:p w:rsidRPr="00A32E0E" w:rsidR="00A32E0E" w:rsidRDefault="00A32E0E" w14:paraId="38F58236" w14:textId="77777777">
            <w:pPr>
              <w:rPr>
                <w:sz w:val="20"/>
                <w:szCs w:val="20"/>
              </w:rPr>
            </w:pPr>
            <w:r w:rsidRPr="00A32E0E">
              <w:rPr>
                <w:sz w:val="20"/>
                <w:szCs w:val="20"/>
              </w:rPr>
              <w:t>Facilita laminado, estampado, repujado y conformación de láminas.</w:t>
            </w:r>
          </w:p>
        </w:tc>
      </w:tr>
      <w:tr w:rsidRPr="00A32E0E" w:rsidR="00A32E0E" w:rsidTr="7508D1E8" w14:paraId="7A782213" w14:textId="77777777">
        <w:tc>
          <w:tcPr>
            <w:tcW w:w="1417" w:type="dxa"/>
            <w:vMerge/>
            <w:tcMar/>
            <w:hideMark/>
          </w:tcPr>
          <w:p w:rsidRPr="00A32E0E" w:rsidR="00A32E0E" w:rsidRDefault="00A32E0E" w14:paraId="0648589E" w14:textId="713EFD5D">
            <w:pPr>
              <w:rPr>
                <w:sz w:val="20"/>
                <w:szCs w:val="20"/>
              </w:rPr>
            </w:pPr>
          </w:p>
        </w:tc>
        <w:tc>
          <w:tcPr>
            <w:tcW w:w="1703" w:type="dxa"/>
            <w:tcMar/>
            <w:hideMark/>
          </w:tcPr>
          <w:p w:rsidRPr="00A32E0E" w:rsidR="00A32E0E" w:rsidRDefault="00A32E0E" w14:paraId="207C50C9" w14:textId="0ED02AD0">
            <w:pPr>
              <w:rPr>
                <w:sz w:val="20"/>
                <w:szCs w:val="20"/>
              </w:rPr>
            </w:pPr>
            <w:r w:rsidRPr="7508D1E8" w:rsidR="00A32E0E">
              <w:rPr>
                <w:rStyle w:val="Textoennegrita"/>
                <w:sz w:val="20"/>
                <w:szCs w:val="20"/>
              </w:rPr>
              <w:t>Ductilidad</w:t>
            </w:r>
            <w:r w:rsidRPr="7508D1E8" w:rsidR="79B45484">
              <w:rPr>
                <w:rStyle w:val="Textoennegrita"/>
                <w:sz w:val="20"/>
                <w:szCs w:val="20"/>
              </w:rPr>
              <w:t>.</w:t>
            </w:r>
          </w:p>
        </w:tc>
        <w:tc>
          <w:tcPr>
            <w:tcW w:w="0" w:type="auto"/>
            <w:tcMar/>
            <w:hideMark/>
          </w:tcPr>
          <w:p w:rsidRPr="00A32E0E" w:rsidR="00A32E0E" w:rsidRDefault="00A32E0E" w14:paraId="5C33E903" w14:textId="77777777">
            <w:pPr>
              <w:rPr>
                <w:sz w:val="20"/>
                <w:szCs w:val="20"/>
              </w:rPr>
            </w:pPr>
            <w:r w:rsidRPr="00A32E0E">
              <w:rPr>
                <w:sz w:val="20"/>
                <w:szCs w:val="20"/>
              </w:rPr>
              <w:t>Capacidad de estirarse para formar alambres.</w:t>
            </w:r>
          </w:p>
        </w:tc>
        <w:tc>
          <w:tcPr>
            <w:tcW w:w="0" w:type="auto"/>
            <w:tcMar/>
            <w:hideMark/>
          </w:tcPr>
          <w:p w:rsidRPr="00A32E0E" w:rsidR="00A32E0E" w:rsidRDefault="00A32E0E" w14:paraId="4E7F088F" w14:textId="77777777">
            <w:pPr>
              <w:rPr>
                <w:sz w:val="20"/>
                <w:szCs w:val="20"/>
              </w:rPr>
            </w:pPr>
            <w:r w:rsidRPr="00A32E0E">
              <w:rPr>
                <w:sz w:val="20"/>
                <w:szCs w:val="20"/>
              </w:rPr>
              <w:t>Fundamental para elaborar cadenas, argollas, filigrana y componentes estructurales finos.</w:t>
            </w:r>
          </w:p>
        </w:tc>
      </w:tr>
      <w:tr w:rsidRPr="00A32E0E" w:rsidR="00A32E0E" w:rsidTr="7508D1E8" w14:paraId="77805118" w14:textId="77777777">
        <w:tc>
          <w:tcPr>
            <w:tcW w:w="1417" w:type="dxa"/>
            <w:vMerge w:val="restart"/>
            <w:tcMar/>
            <w:hideMark/>
          </w:tcPr>
          <w:p w:rsidRPr="00A32E0E" w:rsidR="00A32E0E" w:rsidRDefault="00A32E0E" w14:paraId="1AC0A6F6" w14:textId="6DB2266C">
            <w:pPr>
              <w:rPr>
                <w:sz w:val="20"/>
                <w:szCs w:val="20"/>
              </w:rPr>
            </w:pPr>
            <w:r w:rsidRPr="7508D1E8" w:rsidR="00A32E0E">
              <w:rPr>
                <w:rStyle w:val="Textoennegrita"/>
                <w:sz w:val="20"/>
                <w:szCs w:val="20"/>
              </w:rPr>
              <w:t>Químicas</w:t>
            </w:r>
            <w:r w:rsidRPr="7508D1E8" w:rsidR="01CC8AA8">
              <w:rPr>
                <w:rStyle w:val="Textoennegrita"/>
                <w:sz w:val="20"/>
                <w:szCs w:val="20"/>
              </w:rPr>
              <w:t>.</w:t>
            </w:r>
          </w:p>
          <w:p w:rsidRPr="00A32E0E" w:rsidR="00A32E0E" w:rsidP="003015E5" w:rsidRDefault="00A32E0E" w14:paraId="6DC021B8" w14:textId="1352B7D9">
            <w:pPr>
              <w:rPr>
                <w:sz w:val="20"/>
                <w:szCs w:val="20"/>
              </w:rPr>
            </w:pPr>
          </w:p>
        </w:tc>
        <w:tc>
          <w:tcPr>
            <w:tcW w:w="1703" w:type="dxa"/>
            <w:tcMar/>
            <w:hideMark/>
          </w:tcPr>
          <w:p w:rsidRPr="00A32E0E" w:rsidR="00A32E0E" w:rsidRDefault="00A32E0E" w14:paraId="7EDA828E" w14:textId="37242AD1">
            <w:pPr>
              <w:rPr>
                <w:sz w:val="20"/>
                <w:szCs w:val="20"/>
              </w:rPr>
            </w:pPr>
            <w:r w:rsidRPr="7508D1E8" w:rsidR="00A32E0E">
              <w:rPr>
                <w:rStyle w:val="Textoennegrita"/>
                <w:sz w:val="20"/>
                <w:szCs w:val="20"/>
              </w:rPr>
              <w:t>Reactividad</w:t>
            </w:r>
            <w:r w:rsidRPr="7508D1E8" w:rsidR="41BC144C">
              <w:rPr>
                <w:rStyle w:val="Textoennegrita"/>
                <w:sz w:val="20"/>
                <w:szCs w:val="20"/>
              </w:rPr>
              <w:t>.</w:t>
            </w:r>
          </w:p>
        </w:tc>
        <w:tc>
          <w:tcPr>
            <w:tcW w:w="0" w:type="auto"/>
            <w:tcMar/>
            <w:hideMark/>
          </w:tcPr>
          <w:p w:rsidRPr="00A32E0E" w:rsidR="00A32E0E" w:rsidRDefault="00A32E0E" w14:paraId="1FCF8563" w14:textId="77777777">
            <w:pPr>
              <w:rPr>
                <w:sz w:val="20"/>
                <w:szCs w:val="20"/>
              </w:rPr>
            </w:pPr>
            <w:r w:rsidRPr="00A32E0E">
              <w:rPr>
                <w:sz w:val="20"/>
                <w:szCs w:val="20"/>
              </w:rPr>
              <w:t>Tendencia del metal a combinarse con otros elementos.</w:t>
            </w:r>
          </w:p>
        </w:tc>
        <w:tc>
          <w:tcPr>
            <w:tcW w:w="0" w:type="auto"/>
            <w:tcMar/>
            <w:hideMark/>
          </w:tcPr>
          <w:p w:rsidRPr="00A32E0E" w:rsidR="00A32E0E" w:rsidRDefault="00A32E0E" w14:paraId="773CEDEB" w14:textId="77777777">
            <w:pPr>
              <w:rPr>
                <w:sz w:val="20"/>
                <w:szCs w:val="20"/>
              </w:rPr>
            </w:pPr>
            <w:r w:rsidRPr="00A32E0E">
              <w:rPr>
                <w:sz w:val="20"/>
                <w:szCs w:val="20"/>
              </w:rPr>
              <w:t>Permite formar aleaciones de color y dureza; influye en la estabilidad frente a manchas y oxidación.</w:t>
            </w:r>
          </w:p>
        </w:tc>
      </w:tr>
      <w:tr w:rsidRPr="00A32E0E" w:rsidR="00A32E0E" w:rsidTr="7508D1E8" w14:paraId="5C965461" w14:textId="77777777">
        <w:tc>
          <w:tcPr>
            <w:tcW w:w="1417" w:type="dxa"/>
            <w:vMerge/>
            <w:tcMar/>
            <w:hideMark/>
          </w:tcPr>
          <w:p w:rsidRPr="00A32E0E" w:rsidR="00A32E0E" w:rsidRDefault="00A32E0E" w14:paraId="10B40852" w14:textId="6663B917">
            <w:pPr>
              <w:rPr>
                <w:sz w:val="20"/>
                <w:szCs w:val="20"/>
              </w:rPr>
            </w:pPr>
          </w:p>
        </w:tc>
        <w:tc>
          <w:tcPr>
            <w:tcW w:w="1703" w:type="dxa"/>
            <w:tcMar/>
            <w:hideMark/>
          </w:tcPr>
          <w:p w:rsidRPr="00A32E0E" w:rsidR="00A32E0E" w:rsidP="7508D1E8" w:rsidRDefault="00A32E0E" w14:paraId="65AFFC57" w14:textId="5F5BD6B3">
            <w:pPr>
              <w:rPr>
                <w:rStyle w:val="Textoennegrita"/>
                <w:sz w:val="20"/>
                <w:szCs w:val="20"/>
              </w:rPr>
            </w:pPr>
            <w:r w:rsidRPr="7508D1E8" w:rsidR="00A32E0E">
              <w:rPr>
                <w:rStyle w:val="Textoennegrita"/>
                <w:sz w:val="20"/>
                <w:szCs w:val="20"/>
              </w:rPr>
              <w:t>Resistencia a la corrosión</w:t>
            </w:r>
            <w:r w:rsidRPr="7508D1E8" w:rsidR="3E985AE0">
              <w:rPr>
                <w:rStyle w:val="Textoennegrita"/>
                <w:sz w:val="20"/>
                <w:szCs w:val="20"/>
              </w:rPr>
              <w:t>.</w:t>
            </w:r>
          </w:p>
        </w:tc>
        <w:tc>
          <w:tcPr>
            <w:tcW w:w="0" w:type="auto"/>
            <w:tcMar/>
            <w:hideMark/>
          </w:tcPr>
          <w:p w:rsidRPr="00A32E0E" w:rsidR="00A32E0E" w:rsidRDefault="00A32E0E" w14:paraId="2B708B8B" w14:textId="77777777">
            <w:pPr>
              <w:rPr>
                <w:sz w:val="20"/>
                <w:szCs w:val="20"/>
              </w:rPr>
            </w:pPr>
            <w:r w:rsidRPr="00A32E0E">
              <w:rPr>
                <w:sz w:val="20"/>
                <w:szCs w:val="20"/>
              </w:rPr>
              <w:t>Capacidad del metal para mantenerse estable ante humedad y agentes químicos.</w:t>
            </w:r>
          </w:p>
        </w:tc>
        <w:tc>
          <w:tcPr>
            <w:tcW w:w="0" w:type="auto"/>
            <w:tcMar/>
            <w:hideMark/>
          </w:tcPr>
          <w:p w:rsidRPr="00A32E0E" w:rsidR="00A32E0E" w:rsidRDefault="00A32E0E" w14:paraId="17A62997" w14:textId="77777777">
            <w:pPr>
              <w:rPr>
                <w:sz w:val="20"/>
                <w:szCs w:val="20"/>
              </w:rPr>
            </w:pPr>
            <w:r w:rsidRPr="00A32E0E">
              <w:rPr>
                <w:sz w:val="20"/>
                <w:szCs w:val="20"/>
              </w:rPr>
              <w:t>Asegura brillo duradero, menor mantenimiento y vida útil prolongada de la joya.</w:t>
            </w:r>
          </w:p>
        </w:tc>
      </w:tr>
    </w:tbl>
    <w:p w:rsidRPr="00E817DA" w:rsidR="00A32E0E" w:rsidP="00A32E0E" w:rsidRDefault="00A32E0E" w14:paraId="1032F2E3" w14:textId="11A11FD9">
      <w:pPr>
        <w:ind w:left="349"/>
        <w:jc w:val="both"/>
        <w:rPr>
          <w:sz w:val="20"/>
          <w:szCs w:val="20"/>
        </w:rPr>
      </w:pPr>
      <w:r w:rsidRPr="00A32E0E">
        <w:rPr>
          <w:b/>
          <w:bCs/>
          <w:sz w:val="20"/>
          <w:szCs w:val="20"/>
        </w:rPr>
        <w:t>Fuente:</w:t>
      </w:r>
      <w:r>
        <w:rPr>
          <w:sz w:val="20"/>
          <w:szCs w:val="20"/>
        </w:rPr>
        <w:t xml:space="preserve"> SENA, 2025.</w:t>
      </w:r>
    </w:p>
    <w:p w:rsidRPr="00985EAB" w:rsidR="004E3C02" w:rsidP="004E3C02" w:rsidRDefault="004E3C02" w14:paraId="15FE7A5E" w14:textId="77777777">
      <w:pPr>
        <w:pStyle w:val="Prrafodelista"/>
        <w:pBdr>
          <w:top w:val="nil"/>
          <w:left w:val="nil"/>
          <w:bottom w:val="nil"/>
          <w:right w:val="nil"/>
          <w:between w:val="nil"/>
        </w:pBdr>
        <w:ind w:left="709"/>
        <w:jc w:val="both"/>
        <w:rPr>
          <w:sz w:val="20"/>
          <w:szCs w:val="20"/>
        </w:rPr>
      </w:pPr>
    </w:p>
    <w:p w:rsidRPr="007A4617" w:rsidR="004E3C02" w:rsidP="004E3C02" w:rsidRDefault="004E3C02" w14:paraId="2220BEE1" w14:textId="4DFA1158">
      <w:pPr>
        <w:pStyle w:val="Prrafodelista"/>
        <w:numPr>
          <w:ilvl w:val="1"/>
          <w:numId w:val="35"/>
        </w:numPr>
        <w:pBdr>
          <w:top w:val="nil"/>
          <w:left w:val="nil"/>
          <w:bottom w:val="nil"/>
          <w:right w:val="nil"/>
          <w:between w:val="nil"/>
        </w:pBdr>
        <w:ind w:left="709"/>
        <w:jc w:val="both"/>
        <w:rPr>
          <w:b/>
          <w:bCs/>
          <w:sz w:val="20"/>
          <w:szCs w:val="20"/>
        </w:rPr>
      </w:pPr>
      <w:r w:rsidRPr="007A4617">
        <w:rPr>
          <w:b/>
          <w:bCs/>
          <w:sz w:val="20"/>
          <w:szCs w:val="20"/>
        </w:rPr>
        <w:t>Origen, afinación y recuperación</w:t>
      </w:r>
    </w:p>
    <w:p w:rsidR="004E3C02" w:rsidP="007A4617" w:rsidRDefault="007A4617" w14:paraId="0D782B1F" w14:textId="02C38021">
      <w:pPr>
        <w:ind w:left="349"/>
        <w:jc w:val="both"/>
        <w:rPr>
          <w:sz w:val="20"/>
          <w:szCs w:val="20"/>
        </w:rPr>
      </w:pPr>
      <w:r w:rsidRPr="007A4617">
        <w:rPr>
          <w:sz w:val="20"/>
          <w:szCs w:val="20"/>
        </w:rPr>
        <w:t>La comprensión del proceso que atraviesan los metales desde su obtención inicial hasta su reutilización es fundamental para garantizar materiales adecuados en la elaboración de aleaciones. Analizar su procedencia, los métodos utilizados para refinar su pureza y las técnicas que permiten recuperar residuos contribuye a optimizar recursos, mejorar la calidad metalúrgica y fortalecer la sostenibilidad en la fabricación de piezas de joyería.</w:t>
      </w:r>
    </w:p>
    <w:p w:rsidR="007A4617" w:rsidP="007A4617" w:rsidRDefault="007A4617" w14:paraId="21171A87" w14:textId="0E616ACA">
      <w:pPr>
        <w:ind w:left="349"/>
        <w:jc w:val="both"/>
        <w:rPr>
          <w:sz w:val="20"/>
          <w:szCs w:val="20"/>
        </w:rPr>
      </w:pPr>
    </w:p>
    <w:tbl>
      <w:tblPr>
        <w:tblStyle w:val="Tablaconcuadrcula"/>
        <w:tblW w:w="0" w:type="auto"/>
        <w:tblInd w:w="279" w:type="dxa"/>
        <w:tblLook w:val="04A0" w:firstRow="1" w:lastRow="0" w:firstColumn="1" w:lastColumn="0" w:noHBand="0" w:noVBand="1"/>
      </w:tblPr>
      <w:tblGrid>
        <w:gridCol w:w="3118"/>
        <w:gridCol w:w="3402"/>
        <w:gridCol w:w="3163"/>
      </w:tblGrid>
      <w:tr w:rsidRPr="007A4617" w:rsidR="007A4617" w:rsidTr="007A4617" w14:paraId="0F8661E4" w14:textId="77777777">
        <w:tc>
          <w:tcPr>
            <w:tcW w:w="3118" w:type="dxa"/>
            <w:hideMark/>
          </w:tcPr>
          <w:p w:rsidRPr="007A4617" w:rsidR="007A4617" w:rsidRDefault="007A4617" w14:paraId="07C1E93B" w14:textId="77777777">
            <w:pPr>
              <w:jc w:val="center"/>
              <w:rPr>
                <w:b/>
                <w:bCs/>
                <w:sz w:val="20"/>
                <w:szCs w:val="20"/>
              </w:rPr>
            </w:pPr>
            <w:commentRangeStart w:id="15"/>
            <w:r w:rsidRPr="007A4617">
              <w:rPr>
                <w:rStyle w:val="Textoennegrita"/>
                <w:sz w:val="20"/>
                <w:szCs w:val="20"/>
              </w:rPr>
              <w:t>Origen</w:t>
            </w:r>
            <w:commentRangeEnd w:id="15"/>
            <w:r>
              <w:rPr>
                <w:rStyle w:val="Refdecomentario"/>
              </w:rPr>
              <w:commentReference w:id="15"/>
            </w:r>
          </w:p>
        </w:tc>
        <w:tc>
          <w:tcPr>
            <w:tcW w:w="3402" w:type="dxa"/>
            <w:hideMark/>
          </w:tcPr>
          <w:p w:rsidRPr="007A4617" w:rsidR="007A4617" w:rsidRDefault="007A4617" w14:paraId="351D24E5" w14:textId="77777777">
            <w:pPr>
              <w:jc w:val="center"/>
              <w:rPr>
                <w:b/>
                <w:bCs/>
                <w:sz w:val="20"/>
                <w:szCs w:val="20"/>
              </w:rPr>
            </w:pPr>
            <w:r w:rsidRPr="007A4617">
              <w:rPr>
                <w:rStyle w:val="Textoennegrita"/>
                <w:sz w:val="20"/>
                <w:szCs w:val="20"/>
              </w:rPr>
              <w:t>Afinación</w:t>
            </w:r>
          </w:p>
        </w:tc>
        <w:tc>
          <w:tcPr>
            <w:tcW w:w="3163" w:type="dxa"/>
            <w:hideMark/>
          </w:tcPr>
          <w:p w:rsidRPr="007A4617" w:rsidR="007A4617" w:rsidRDefault="007A4617" w14:paraId="3A1D4254" w14:textId="77777777">
            <w:pPr>
              <w:jc w:val="center"/>
              <w:rPr>
                <w:b/>
                <w:bCs/>
                <w:sz w:val="20"/>
                <w:szCs w:val="20"/>
              </w:rPr>
            </w:pPr>
            <w:r w:rsidRPr="007A4617">
              <w:rPr>
                <w:rStyle w:val="Textoennegrita"/>
                <w:sz w:val="20"/>
                <w:szCs w:val="20"/>
              </w:rPr>
              <w:t>Recuperación</w:t>
            </w:r>
          </w:p>
        </w:tc>
      </w:tr>
      <w:tr w:rsidRPr="007A4617" w:rsidR="007A4617" w:rsidTr="007A4617" w14:paraId="4A7FCCEF" w14:textId="77777777">
        <w:tc>
          <w:tcPr>
            <w:tcW w:w="3118" w:type="dxa"/>
          </w:tcPr>
          <w:p w:rsidRPr="007A4617" w:rsidR="007A4617" w:rsidP="007A4617" w:rsidRDefault="007A4617" w14:paraId="197FB9BA" w14:textId="47EB08FB">
            <w:pPr>
              <w:jc w:val="center"/>
              <w:rPr>
                <w:sz w:val="20"/>
                <w:szCs w:val="20"/>
              </w:rPr>
            </w:pPr>
            <w:commentRangeStart w:id="16"/>
            <w:r>
              <w:rPr>
                <w:noProof/>
              </w:rPr>
              <w:drawing>
                <wp:inline distT="0" distB="0" distL="0" distR="0" wp14:anchorId="1EC452A9" wp14:editId="6CF53188">
                  <wp:extent cx="1371600" cy="91794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79576" cy="923282"/>
                          </a:xfrm>
                          <a:prstGeom prst="rect">
                            <a:avLst/>
                          </a:prstGeom>
                        </pic:spPr>
                      </pic:pic>
                    </a:graphicData>
                  </a:graphic>
                </wp:inline>
              </w:drawing>
            </w:r>
            <w:commentRangeEnd w:id="16"/>
            <w:r>
              <w:rPr>
                <w:rStyle w:val="Refdecomentario"/>
              </w:rPr>
              <w:commentReference w:id="16"/>
            </w:r>
          </w:p>
        </w:tc>
        <w:tc>
          <w:tcPr>
            <w:tcW w:w="3402" w:type="dxa"/>
          </w:tcPr>
          <w:p w:rsidRPr="007A4617" w:rsidR="007A4617" w:rsidP="007A4617" w:rsidRDefault="007A4617" w14:paraId="5404C220" w14:textId="61696B79">
            <w:pPr>
              <w:jc w:val="center"/>
              <w:rPr>
                <w:sz w:val="20"/>
                <w:szCs w:val="20"/>
              </w:rPr>
            </w:pPr>
            <w:commentRangeStart w:id="17"/>
            <w:r>
              <w:rPr>
                <w:noProof/>
              </w:rPr>
              <w:drawing>
                <wp:inline distT="0" distB="0" distL="0" distR="0" wp14:anchorId="244CFB2B" wp14:editId="0C9FAE8A">
                  <wp:extent cx="1038225" cy="95815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8205" cy="967368"/>
                          </a:xfrm>
                          <a:prstGeom prst="rect">
                            <a:avLst/>
                          </a:prstGeom>
                        </pic:spPr>
                      </pic:pic>
                    </a:graphicData>
                  </a:graphic>
                </wp:inline>
              </w:drawing>
            </w:r>
            <w:commentRangeEnd w:id="17"/>
            <w:r>
              <w:rPr>
                <w:rStyle w:val="Refdecomentario"/>
              </w:rPr>
              <w:commentReference w:id="17"/>
            </w:r>
          </w:p>
        </w:tc>
        <w:tc>
          <w:tcPr>
            <w:tcW w:w="3163" w:type="dxa"/>
          </w:tcPr>
          <w:p w:rsidRPr="007A4617" w:rsidR="007A4617" w:rsidRDefault="00B273E7" w14:paraId="5598303F" w14:textId="32BA66C6">
            <w:pPr>
              <w:rPr>
                <w:sz w:val="20"/>
                <w:szCs w:val="20"/>
              </w:rPr>
            </w:pPr>
            <w:commentRangeStart w:id="18"/>
            <w:r>
              <w:rPr>
                <w:noProof/>
              </w:rPr>
              <w:drawing>
                <wp:inline distT="0" distB="0" distL="0" distR="0" wp14:anchorId="34058130" wp14:editId="3EA0CB8E">
                  <wp:extent cx="938714" cy="101917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210" cy="1024056"/>
                          </a:xfrm>
                          <a:prstGeom prst="rect">
                            <a:avLst/>
                          </a:prstGeom>
                        </pic:spPr>
                      </pic:pic>
                    </a:graphicData>
                  </a:graphic>
                </wp:inline>
              </w:drawing>
            </w:r>
            <w:commentRangeEnd w:id="18"/>
            <w:r>
              <w:rPr>
                <w:rStyle w:val="Refdecomentario"/>
              </w:rPr>
              <w:commentReference w:id="18"/>
            </w:r>
          </w:p>
        </w:tc>
      </w:tr>
      <w:tr w:rsidRPr="007A4617" w:rsidR="007A4617" w:rsidTr="007A4617" w14:paraId="75BCAF4B" w14:textId="77777777">
        <w:tc>
          <w:tcPr>
            <w:tcW w:w="3118" w:type="dxa"/>
            <w:hideMark/>
          </w:tcPr>
          <w:p w:rsidRPr="007A4617" w:rsidR="007A4617" w:rsidRDefault="007A4617" w14:paraId="31662558" w14:textId="77777777">
            <w:pPr>
              <w:rPr>
                <w:sz w:val="20"/>
                <w:szCs w:val="20"/>
              </w:rPr>
            </w:pPr>
            <w:r w:rsidRPr="007A4617">
              <w:rPr>
                <w:sz w:val="20"/>
                <w:szCs w:val="20"/>
              </w:rPr>
              <w:t>Procedencia del metal, proveniente de extracción minera, depósitos aluviales o reciclaje de piezas y sobrantes industriales.</w:t>
            </w:r>
          </w:p>
        </w:tc>
        <w:tc>
          <w:tcPr>
            <w:tcW w:w="3402" w:type="dxa"/>
            <w:hideMark/>
          </w:tcPr>
          <w:p w:rsidRPr="007A4617" w:rsidR="007A4617" w:rsidRDefault="007A4617" w14:paraId="36B37FAE" w14:textId="77777777">
            <w:pPr>
              <w:rPr>
                <w:sz w:val="20"/>
                <w:szCs w:val="20"/>
              </w:rPr>
            </w:pPr>
            <w:r w:rsidRPr="007A4617">
              <w:rPr>
                <w:sz w:val="20"/>
                <w:szCs w:val="20"/>
              </w:rPr>
              <w:t>Proceso de refinación para eliminar impurezas y aumentar la pureza mediante electrólisis, métodos químicos o tratamientos térmicos, garantizando calidad para aleaciones.</w:t>
            </w:r>
          </w:p>
        </w:tc>
        <w:tc>
          <w:tcPr>
            <w:tcW w:w="3163" w:type="dxa"/>
            <w:hideMark/>
          </w:tcPr>
          <w:p w:rsidRPr="007A4617" w:rsidR="007A4617" w:rsidRDefault="007A4617" w14:paraId="1F360078" w14:textId="77777777">
            <w:pPr>
              <w:rPr>
                <w:sz w:val="20"/>
                <w:szCs w:val="20"/>
              </w:rPr>
            </w:pPr>
            <w:r w:rsidRPr="007A4617">
              <w:rPr>
                <w:sz w:val="20"/>
                <w:szCs w:val="20"/>
              </w:rPr>
              <w:t>Técnicas para recolectar y procesar limaduras, escorias y residuos de fundición, permitiendo reincorporarlos al proceso productivo y disminuir pérdidas.</w:t>
            </w:r>
          </w:p>
        </w:tc>
      </w:tr>
    </w:tbl>
    <w:p w:rsidR="007A4617" w:rsidP="007A4617" w:rsidRDefault="007A4617" w14:paraId="4A4A8546" w14:textId="77777777">
      <w:pPr>
        <w:ind w:left="349"/>
        <w:jc w:val="both"/>
        <w:rPr>
          <w:sz w:val="20"/>
          <w:szCs w:val="20"/>
        </w:rPr>
      </w:pPr>
    </w:p>
    <w:p w:rsidRPr="00B273E7" w:rsidR="004E3C02" w:rsidP="004E3C02" w:rsidRDefault="004E3C02" w14:paraId="5D47855E" w14:textId="66CE26AE">
      <w:pPr>
        <w:pStyle w:val="Prrafodelista"/>
        <w:numPr>
          <w:ilvl w:val="1"/>
          <w:numId w:val="35"/>
        </w:numPr>
        <w:pBdr>
          <w:top w:val="nil"/>
          <w:left w:val="nil"/>
          <w:bottom w:val="nil"/>
          <w:right w:val="nil"/>
          <w:between w:val="nil"/>
        </w:pBdr>
        <w:ind w:left="709"/>
        <w:jc w:val="both"/>
        <w:rPr>
          <w:b/>
          <w:bCs/>
          <w:sz w:val="20"/>
          <w:szCs w:val="20"/>
        </w:rPr>
      </w:pPr>
      <w:r w:rsidRPr="00B273E7">
        <w:rPr>
          <w:b/>
          <w:bCs/>
          <w:sz w:val="20"/>
          <w:szCs w:val="20"/>
        </w:rPr>
        <w:t>Simbología</w:t>
      </w:r>
    </w:p>
    <w:p w:rsidR="004E3C02" w:rsidP="00B273E7" w:rsidRDefault="00B273E7" w14:paraId="0DAEBD73" w14:textId="41F0DB49">
      <w:pPr>
        <w:ind w:left="349"/>
        <w:jc w:val="both"/>
        <w:rPr>
          <w:sz w:val="20"/>
          <w:szCs w:val="20"/>
        </w:rPr>
      </w:pPr>
      <w:r w:rsidRPr="00B273E7">
        <w:rPr>
          <w:sz w:val="20"/>
          <w:szCs w:val="20"/>
        </w:rPr>
        <w:t>La simbología metalúrgica y química es esencial para interpretar composiciones, identificar elementos, comprender estándares de ley y realizar cálculos de aleaciones. En joyería, esta simbología permite reconocer metales, distinguir purezas, leer especificaciones técnicas y asegurar que las mezclas cumplan con los requerimientos del cliente y la normativa vigente. El dominio de estos símbolos facilita la comunicación técnica, evita errores en las formulaciones y contribuye a la trazabilidad de cada pieza o lingote producido.</w:t>
      </w:r>
    </w:p>
    <w:p w:rsidR="00B273E7" w:rsidP="00B273E7" w:rsidRDefault="00B273E7" w14:paraId="5019668C" w14:textId="77777777">
      <w:pPr>
        <w:ind w:left="349"/>
        <w:jc w:val="both"/>
        <w:rPr>
          <w:sz w:val="20"/>
          <w:szCs w:val="20"/>
        </w:rPr>
      </w:pPr>
    </w:p>
    <w:tbl>
      <w:tblPr>
        <w:tblStyle w:val="Tablaconcuadrcula"/>
        <w:tblW w:w="0" w:type="auto"/>
        <w:tblInd w:w="279" w:type="dxa"/>
        <w:tblLook w:val="04A0" w:firstRow="1" w:lastRow="0" w:firstColumn="1" w:lastColumn="0" w:noHBand="0" w:noVBand="1"/>
      </w:tblPr>
      <w:tblGrid>
        <w:gridCol w:w="1903"/>
        <w:gridCol w:w="7780"/>
      </w:tblGrid>
      <w:tr w:rsidRPr="008937FB" w:rsidR="008937FB" w:rsidTr="008937FB" w14:paraId="7E35BADC" w14:textId="77777777">
        <w:tc>
          <w:tcPr>
            <w:tcW w:w="1903" w:type="dxa"/>
            <w:hideMark/>
          </w:tcPr>
          <w:p w:rsidRPr="008937FB" w:rsidR="008937FB" w:rsidRDefault="008937FB" w14:paraId="4093F7AF" w14:textId="77777777">
            <w:pPr>
              <w:rPr>
                <w:sz w:val="20"/>
                <w:szCs w:val="20"/>
              </w:rPr>
            </w:pPr>
            <w:commentRangeStart w:id="19"/>
            <w:r w:rsidRPr="008937FB">
              <w:rPr>
                <w:rStyle w:val="Textoennegrita"/>
                <w:sz w:val="20"/>
                <w:szCs w:val="20"/>
              </w:rPr>
              <w:t>Símbolos</w:t>
            </w:r>
            <w:commentRangeEnd w:id="19"/>
            <w:r w:rsidR="00385CD8">
              <w:rPr>
                <w:rStyle w:val="Refdecomentario"/>
              </w:rPr>
              <w:commentReference w:id="19"/>
            </w:r>
            <w:r w:rsidRPr="008937FB">
              <w:rPr>
                <w:rStyle w:val="Textoennegrita"/>
                <w:sz w:val="20"/>
                <w:szCs w:val="20"/>
              </w:rPr>
              <w:t xml:space="preserve"> químicos (Au, Ag, Cu, Pt, Pd)</w:t>
            </w:r>
          </w:p>
        </w:tc>
        <w:tc>
          <w:tcPr>
            <w:tcW w:w="0" w:type="auto"/>
            <w:hideMark/>
          </w:tcPr>
          <w:p w:rsidRPr="008937FB" w:rsidR="008937FB" w:rsidRDefault="008937FB" w14:paraId="0791C4C0" w14:textId="0E966423">
            <w:pPr>
              <w:rPr>
                <w:sz w:val="20"/>
                <w:szCs w:val="20"/>
              </w:rPr>
            </w:pPr>
            <w:r w:rsidRPr="008937FB">
              <w:rPr>
                <w:sz w:val="20"/>
                <w:szCs w:val="20"/>
              </w:rPr>
              <w:t>Identifican cada metal en la tabla periódica y permiten interpretar recetas de aleación. Cuando aparece Au se entiende que se trabaja con oro; Ag indica plata; Cu indica cobre; Pt indica platino; Pd indica paladio. Estos símbolos permiten leer formulaciones como Au 750</w:t>
            </w:r>
            <w:r>
              <w:rPr>
                <w:sz w:val="20"/>
                <w:szCs w:val="20"/>
              </w:rPr>
              <w:t xml:space="preserve">, </w:t>
            </w:r>
            <w:r w:rsidRPr="008937FB">
              <w:rPr>
                <w:sz w:val="20"/>
                <w:szCs w:val="20"/>
              </w:rPr>
              <w:t>Ag 125</w:t>
            </w:r>
            <w:r>
              <w:rPr>
                <w:sz w:val="20"/>
                <w:szCs w:val="20"/>
              </w:rPr>
              <w:t xml:space="preserve">, </w:t>
            </w:r>
            <w:r w:rsidRPr="008937FB">
              <w:rPr>
                <w:sz w:val="20"/>
                <w:szCs w:val="20"/>
              </w:rPr>
              <w:t>Cu 125, donde se aprecia la proporción de cada metal dentro de la mezcla.</w:t>
            </w:r>
          </w:p>
        </w:tc>
      </w:tr>
      <w:tr w:rsidRPr="008937FB" w:rsidR="008937FB" w:rsidTr="008937FB" w14:paraId="139DF2B7" w14:textId="77777777">
        <w:tc>
          <w:tcPr>
            <w:tcW w:w="1903" w:type="dxa"/>
            <w:hideMark/>
          </w:tcPr>
          <w:p w:rsidRPr="008937FB" w:rsidR="008937FB" w:rsidRDefault="008937FB" w14:paraId="6E4E8434" w14:textId="77777777">
            <w:pPr>
              <w:rPr>
                <w:sz w:val="20"/>
                <w:szCs w:val="20"/>
              </w:rPr>
            </w:pPr>
            <w:r w:rsidRPr="008937FB">
              <w:rPr>
                <w:rStyle w:val="Textoennegrita"/>
                <w:sz w:val="20"/>
                <w:szCs w:val="20"/>
              </w:rPr>
              <w:t>Kilataje (K)</w:t>
            </w:r>
          </w:p>
        </w:tc>
        <w:tc>
          <w:tcPr>
            <w:tcW w:w="0" w:type="auto"/>
            <w:hideMark/>
          </w:tcPr>
          <w:p w:rsidRPr="008937FB" w:rsidR="008937FB" w:rsidRDefault="008937FB" w14:paraId="5532A983" w14:textId="3A8C4238">
            <w:pPr>
              <w:rPr>
                <w:sz w:val="20"/>
                <w:szCs w:val="20"/>
              </w:rPr>
            </w:pPr>
            <w:r w:rsidRPr="008937FB">
              <w:rPr>
                <w:sz w:val="20"/>
                <w:szCs w:val="20"/>
              </w:rPr>
              <w:t>Indica cuántas partes de oro fino hay dentro de un total de 24. Cuando en una pieza aparece 18</w:t>
            </w:r>
            <w:r>
              <w:rPr>
                <w:sz w:val="20"/>
                <w:szCs w:val="20"/>
              </w:rPr>
              <w:t xml:space="preserve"> </w:t>
            </w:r>
            <w:r w:rsidRPr="008937FB">
              <w:rPr>
                <w:sz w:val="20"/>
                <w:szCs w:val="20"/>
              </w:rPr>
              <w:t xml:space="preserve">K significa que está compuesta principalmente por oro y complementada con otros metales que le aportan dureza y color. El kilataje ayuda a diferenciar si se </w:t>
            </w:r>
            <w:r w:rsidRPr="008937FB">
              <w:rPr>
                <w:sz w:val="20"/>
                <w:szCs w:val="20"/>
              </w:rPr>
              <w:t>trata de un oro de mayor o menor pureza y permite reconocer su valor y su comportamiento en procesos de fundición o laminado.</w:t>
            </w:r>
          </w:p>
        </w:tc>
      </w:tr>
      <w:tr w:rsidRPr="008937FB" w:rsidR="008937FB" w:rsidTr="008937FB" w14:paraId="56FEFF39" w14:textId="77777777">
        <w:tc>
          <w:tcPr>
            <w:tcW w:w="1903" w:type="dxa"/>
            <w:hideMark/>
          </w:tcPr>
          <w:p w:rsidRPr="008937FB" w:rsidR="008937FB" w:rsidRDefault="008937FB" w14:paraId="2D750E14" w14:textId="77777777">
            <w:pPr>
              <w:rPr>
                <w:sz w:val="20"/>
                <w:szCs w:val="20"/>
              </w:rPr>
            </w:pPr>
            <w:r w:rsidRPr="008937FB">
              <w:rPr>
                <w:rStyle w:val="Textoennegrita"/>
                <w:sz w:val="20"/>
                <w:szCs w:val="20"/>
              </w:rPr>
              <w:t>Milésimas (‰)</w:t>
            </w:r>
          </w:p>
        </w:tc>
        <w:tc>
          <w:tcPr>
            <w:tcW w:w="0" w:type="auto"/>
            <w:hideMark/>
          </w:tcPr>
          <w:p w:rsidRPr="008937FB" w:rsidR="008937FB" w:rsidRDefault="008937FB" w14:paraId="7EA9E68F" w14:textId="23E401FB">
            <w:pPr>
              <w:rPr>
                <w:sz w:val="20"/>
                <w:szCs w:val="20"/>
              </w:rPr>
            </w:pPr>
            <w:r w:rsidRPr="008937FB">
              <w:rPr>
                <w:sz w:val="20"/>
                <w:szCs w:val="20"/>
              </w:rPr>
              <w:t>Expresan pureza sobre una escala de 0 a 1000. Cuando se observa 925</w:t>
            </w:r>
            <w:r>
              <w:rPr>
                <w:sz w:val="20"/>
                <w:szCs w:val="20"/>
              </w:rPr>
              <w:t xml:space="preserve"> </w:t>
            </w:r>
            <w:r w:rsidRPr="008937FB">
              <w:rPr>
                <w:sz w:val="20"/>
                <w:szCs w:val="20"/>
              </w:rPr>
              <w:t>‰ se entiende que la pieza contiene sobre todo plata fina con una pequeña proporción de otros metales para darle resistencia. Este sistema se usa mucho en plata y platino, y permite calcular con precisión las cantidades necesarias para formular una aleación confiable durante la fundición o el reciclaje de material.</w:t>
            </w:r>
          </w:p>
        </w:tc>
      </w:tr>
      <w:tr w:rsidRPr="008937FB" w:rsidR="008937FB" w:rsidTr="008937FB" w14:paraId="6D8478AC" w14:textId="77777777">
        <w:tc>
          <w:tcPr>
            <w:tcW w:w="1903" w:type="dxa"/>
            <w:hideMark/>
          </w:tcPr>
          <w:p w:rsidRPr="008937FB" w:rsidR="008937FB" w:rsidRDefault="008937FB" w14:paraId="0F92108A" w14:textId="77777777">
            <w:pPr>
              <w:rPr>
                <w:sz w:val="20"/>
                <w:szCs w:val="20"/>
              </w:rPr>
            </w:pPr>
            <w:r w:rsidRPr="008937FB">
              <w:rPr>
                <w:rStyle w:val="Textoennegrita"/>
                <w:sz w:val="20"/>
                <w:szCs w:val="20"/>
              </w:rPr>
              <w:t>Ley (750, 925, 950)</w:t>
            </w:r>
          </w:p>
        </w:tc>
        <w:tc>
          <w:tcPr>
            <w:tcW w:w="0" w:type="auto"/>
            <w:hideMark/>
          </w:tcPr>
          <w:p w:rsidRPr="008937FB" w:rsidR="008937FB" w:rsidRDefault="008937FB" w14:paraId="71914802" w14:textId="77777777">
            <w:pPr>
              <w:rPr>
                <w:sz w:val="20"/>
                <w:szCs w:val="20"/>
              </w:rPr>
            </w:pPr>
            <w:r w:rsidRPr="008937FB">
              <w:rPr>
                <w:sz w:val="20"/>
                <w:szCs w:val="20"/>
              </w:rPr>
              <w:t>Indica la cantidad de metal puro presente en una aleación según normas formales. Cuando una joya lleva la marca 750 se reconoce que está compuesta mayormente por oro fino y el resto por otros metales; cuando aparece 950 se identifica un platino de alta pureza apropiado para joyería fina. Esta numeración permite verificar si la pieza cumple estándares para comercialización y certificación.</w:t>
            </w:r>
          </w:p>
        </w:tc>
      </w:tr>
      <w:tr w:rsidRPr="008937FB" w:rsidR="008937FB" w:rsidTr="008937FB" w14:paraId="10786827" w14:textId="77777777">
        <w:tc>
          <w:tcPr>
            <w:tcW w:w="1903" w:type="dxa"/>
            <w:hideMark/>
          </w:tcPr>
          <w:p w:rsidRPr="008937FB" w:rsidR="008937FB" w:rsidRDefault="008937FB" w14:paraId="0E1659BF" w14:textId="77777777">
            <w:pPr>
              <w:rPr>
                <w:sz w:val="20"/>
                <w:szCs w:val="20"/>
              </w:rPr>
            </w:pPr>
            <w:r w:rsidRPr="008937FB">
              <w:rPr>
                <w:rStyle w:val="Textoennegrita"/>
                <w:sz w:val="20"/>
                <w:szCs w:val="20"/>
              </w:rPr>
              <w:t>Marcajes o punzones</w:t>
            </w:r>
          </w:p>
        </w:tc>
        <w:tc>
          <w:tcPr>
            <w:tcW w:w="0" w:type="auto"/>
            <w:hideMark/>
          </w:tcPr>
          <w:p w:rsidRPr="008937FB" w:rsidR="008937FB" w:rsidRDefault="008937FB" w14:paraId="0A7DA039" w14:textId="77777777">
            <w:pPr>
              <w:rPr>
                <w:sz w:val="20"/>
                <w:szCs w:val="20"/>
              </w:rPr>
            </w:pPr>
            <w:r w:rsidRPr="008937FB">
              <w:rPr>
                <w:sz w:val="20"/>
                <w:szCs w:val="20"/>
              </w:rPr>
              <w:t>Son sellos pequeños grabados dentro de la joya o en el lingote que muestran su pureza, la identificación del fabricante o el taller que la produjo. En un anillo se puede encontrar, por ejemplo, un número de ley acompañado del símbolo del joyero, lo cual permite confirmar autenticidad, origen y calidad del metal utilizado.</w:t>
            </w:r>
          </w:p>
        </w:tc>
      </w:tr>
      <w:tr w:rsidRPr="008937FB" w:rsidR="008937FB" w:rsidTr="008937FB" w14:paraId="3D7E75A3" w14:textId="77777777">
        <w:tc>
          <w:tcPr>
            <w:tcW w:w="1903" w:type="dxa"/>
            <w:hideMark/>
          </w:tcPr>
          <w:p w:rsidRPr="008937FB" w:rsidR="008937FB" w:rsidRDefault="008937FB" w14:paraId="7640518B" w14:textId="77777777">
            <w:pPr>
              <w:rPr>
                <w:sz w:val="20"/>
                <w:szCs w:val="20"/>
              </w:rPr>
            </w:pPr>
            <w:r w:rsidRPr="008937FB">
              <w:rPr>
                <w:rStyle w:val="Textoennegrita"/>
                <w:sz w:val="20"/>
                <w:szCs w:val="20"/>
              </w:rPr>
              <w:t>Símbolo ∆ (calor)</w:t>
            </w:r>
          </w:p>
        </w:tc>
        <w:tc>
          <w:tcPr>
            <w:tcW w:w="0" w:type="auto"/>
            <w:hideMark/>
          </w:tcPr>
          <w:p w:rsidRPr="008937FB" w:rsidR="008937FB" w:rsidRDefault="008937FB" w14:paraId="1C85363D" w14:textId="7D2CB885">
            <w:pPr>
              <w:rPr>
                <w:sz w:val="20"/>
                <w:szCs w:val="20"/>
              </w:rPr>
            </w:pPr>
            <w:r w:rsidRPr="008937FB">
              <w:rPr>
                <w:sz w:val="20"/>
                <w:szCs w:val="20"/>
              </w:rPr>
              <w:t>Indica que en el proceso se requiere la aplicación de calor. Este símbolo aparece en reacciones o esquemas donde el metal debe transformarse, como cuando se funde una mezcla para formar una aleación específica. Su presencia orienta sobre el momento en que se debe elevar la temperatura para lograr la transformación adecuada.</w:t>
            </w:r>
          </w:p>
        </w:tc>
      </w:tr>
      <w:tr w:rsidRPr="008937FB" w:rsidR="008937FB" w:rsidTr="008937FB" w14:paraId="6EE5DFC8" w14:textId="77777777">
        <w:tc>
          <w:tcPr>
            <w:tcW w:w="1903" w:type="dxa"/>
            <w:hideMark/>
          </w:tcPr>
          <w:p w:rsidRPr="008937FB" w:rsidR="008937FB" w:rsidRDefault="008937FB" w14:paraId="3773BFE3" w14:textId="77777777">
            <w:pPr>
              <w:rPr>
                <w:sz w:val="20"/>
                <w:szCs w:val="20"/>
              </w:rPr>
            </w:pPr>
            <w:r w:rsidRPr="008937FB">
              <w:rPr>
                <w:rStyle w:val="Textoennegrita"/>
                <w:sz w:val="20"/>
                <w:szCs w:val="20"/>
              </w:rPr>
              <w:t>Flecha → (transformación o resultado)</w:t>
            </w:r>
          </w:p>
        </w:tc>
        <w:tc>
          <w:tcPr>
            <w:tcW w:w="0" w:type="auto"/>
            <w:hideMark/>
          </w:tcPr>
          <w:p w:rsidRPr="008937FB" w:rsidR="008937FB" w:rsidRDefault="008937FB" w14:paraId="6E9540DA" w14:textId="77777777">
            <w:pPr>
              <w:rPr>
                <w:sz w:val="20"/>
                <w:szCs w:val="20"/>
              </w:rPr>
            </w:pPr>
            <w:r w:rsidRPr="008937FB">
              <w:rPr>
                <w:sz w:val="20"/>
                <w:szCs w:val="20"/>
              </w:rPr>
              <w:t>Muestra el paso de un estado o material a otro. Al observar la flecha en un diagrama se comprende que un metal sólido pasa a estado fundido o que dos metales se combinan para formar una nueva aleación. Este símbolo facilita la lectura de secuencias de operación y el entendimiento del proceso metalúrgico.</w:t>
            </w:r>
          </w:p>
        </w:tc>
      </w:tr>
      <w:tr w:rsidRPr="008937FB" w:rsidR="008937FB" w:rsidTr="008937FB" w14:paraId="6E72D508" w14:textId="77777777">
        <w:tc>
          <w:tcPr>
            <w:tcW w:w="1903" w:type="dxa"/>
            <w:hideMark/>
          </w:tcPr>
          <w:p w:rsidRPr="008937FB" w:rsidR="008937FB" w:rsidRDefault="008937FB" w14:paraId="03C6EDC7" w14:textId="77777777">
            <w:pPr>
              <w:rPr>
                <w:sz w:val="20"/>
                <w:szCs w:val="20"/>
              </w:rPr>
            </w:pPr>
            <w:r w:rsidRPr="008937FB">
              <w:rPr>
                <w:rStyle w:val="Textoennegrita"/>
                <w:sz w:val="20"/>
                <w:szCs w:val="20"/>
              </w:rPr>
              <w:t>Símbolos de riesgo químico</w:t>
            </w:r>
          </w:p>
        </w:tc>
        <w:tc>
          <w:tcPr>
            <w:tcW w:w="0" w:type="auto"/>
            <w:hideMark/>
          </w:tcPr>
          <w:p w:rsidRPr="008937FB" w:rsidR="008937FB" w:rsidRDefault="008937FB" w14:paraId="019C90FC" w14:textId="77777777">
            <w:pPr>
              <w:rPr>
                <w:sz w:val="20"/>
                <w:szCs w:val="20"/>
              </w:rPr>
            </w:pPr>
            <w:r w:rsidRPr="008937FB">
              <w:rPr>
                <w:sz w:val="20"/>
                <w:szCs w:val="20"/>
              </w:rPr>
              <w:t>Son representaciones gráficas que advierten peligros asociados a sustancias usadas en afinación, limpieza y procesos de preparación del metal. Estos símbolos permiten reconocer si un producto puede causar corrosión en la piel, si es inflamable o si genera vapores tóxicos, ayudando a manipular fundentes, ácidos y soluciones de limpieza de forma segura.</w:t>
            </w:r>
          </w:p>
        </w:tc>
      </w:tr>
    </w:tbl>
    <w:p w:rsidR="00B273E7" w:rsidP="00B273E7" w:rsidRDefault="00B273E7" w14:paraId="3605F088" w14:textId="1A2E8FE6">
      <w:pPr>
        <w:ind w:left="349"/>
        <w:jc w:val="both"/>
        <w:rPr>
          <w:sz w:val="20"/>
          <w:szCs w:val="20"/>
        </w:rPr>
      </w:pPr>
    </w:p>
    <w:p w:rsidR="00385CD8" w:rsidP="00B273E7" w:rsidRDefault="00385CD8" w14:paraId="07531FFB" w14:textId="14B6A9E0">
      <w:pPr>
        <w:ind w:left="349"/>
        <w:jc w:val="both"/>
        <w:rPr>
          <w:sz w:val="20"/>
          <w:szCs w:val="20"/>
        </w:rPr>
      </w:pPr>
      <w:r w:rsidRPr="38A8A11B" w:rsidR="00385CD8">
        <w:rPr>
          <w:sz w:val="20"/>
          <w:szCs w:val="20"/>
        </w:rPr>
        <w:t xml:space="preserve">A </w:t>
      </w:r>
      <w:r w:rsidRPr="38A8A11B" w:rsidR="79A8CB1B">
        <w:rPr>
          <w:sz w:val="20"/>
          <w:szCs w:val="20"/>
        </w:rPr>
        <w:t>continuación,</w:t>
      </w:r>
      <w:r w:rsidRPr="38A8A11B" w:rsidR="00385CD8">
        <w:rPr>
          <w:sz w:val="20"/>
          <w:szCs w:val="20"/>
        </w:rPr>
        <w:t xml:space="preserve"> se ejemplifica cómo se usan los símbolos en el trabajo real con metales. Cuando se prepara una aleación, por </w:t>
      </w:r>
      <w:r w:rsidRPr="38A8A11B" w:rsidR="5BF7B7D0">
        <w:rPr>
          <w:sz w:val="20"/>
          <w:szCs w:val="20"/>
        </w:rPr>
        <w:t>ejemplo,</w:t>
      </w:r>
      <w:r w:rsidRPr="38A8A11B" w:rsidR="00385CD8">
        <w:rPr>
          <w:sz w:val="20"/>
          <w:szCs w:val="20"/>
        </w:rPr>
        <w:t xml:space="preserve"> de oro 18</w:t>
      </w:r>
      <w:r w:rsidRPr="38A8A11B" w:rsidR="00385CD8">
        <w:rPr>
          <w:sz w:val="20"/>
          <w:szCs w:val="20"/>
        </w:rPr>
        <w:t xml:space="preserve"> </w:t>
      </w:r>
      <w:r w:rsidRPr="38A8A11B" w:rsidR="00385CD8">
        <w:rPr>
          <w:sz w:val="20"/>
          <w:szCs w:val="20"/>
        </w:rPr>
        <w:t xml:space="preserve">K, normalmente aparece escrita como Au 750 / Ag 125 / Cu 125, lo que simplemente indica cuánto oro, plata y cobre se mezclan. En los pasos del proceso se puede ver algo como Au + Cu ∆ → Aleación, donde </w:t>
      </w:r>
      <w:r w:rsidRPr="38A8A11B" w:rsidR="00385CD8">
        <w:rPr>
          <w:b w:val="1"/>
          <w:bCs w:val="1"/>
          <w:sz w:val="20"/>
          <w:szCs w:val="20"/>
        </w:rPr>
        <w:t>∆</w:t>
      </w:r>
      <w:r w:rsidRPr="38A8A11B" w:rsidR="00385CD8">
        <w:rPr>
          <w:sz w:val="20"/>
          <w:szCs w:val="20"/>
        </w:rPr>
        <w:t xml:space="preserve"> solo significa que hay que aplicar calor, y la flecha </w:t>
      </w:r>
      <w:r w:rsidRPr="38A8A11B" w:rsidR="00385CD8">
        <w:rPr>
          <w:b w:val="1"/>
          <w:bCs w:val="1"/>
          <w:sz w:val="20"/>
          <w:szCs w:val="20"/>
        </w:rPr>
        <w:t>→</w:t>
      </w:r>
      <w:r w:rsidRPr="38A8A11B" w:rsidR="00385CD8">
        <w:rPr>
          <w:sz w:val="20"/>
          <w:szCs w:val="20"/>
        </w:rPr>
        <w:t xml:space="preserve"> muestra el resultado de la mezcla. En la joya terminada suele grabarse 750 para indicar su pureza, junto con el sello del taller. Además, durante la limpieza del metal se usan productos que llevan símbolos de corrosivo o tóxico, los cuales sirven para saber que se deben manipular con cuidado.</w:t>
      </w:r>
    </w:p>
    <w:p w:rsidR="004E3C02" w:rsidP="004E3C02" w:rsidRDefault="004E3C02" w14:paraId="1BD459DE" w14:textId="0687A9F5">
      <w:pPr>
        <w:pStyle w:val="Prrafodelista"/>
        <w:numPr>
          <w:ilvl w:val="0"/>
          <w:numId w:val="35"/>
        </w:numPr>
        <w:pBdr>
          <w:top w:val="nil"/>
          <w:left w:val="nil"/>
          <w:bottom w:val="nil"/>
          <w:right w:val="nil"/>
          <w:between w:val="nil"/>
        </w:pBdr>
        <w:jc w:val="both"/>
        <w:rPr>
          <w:b/>
          <w:bCs/>
          <w:sz w:val="20"/>
          <w:szCs w:val="20"/>
        </w:rPr>
      </w:pPr>
      <w:r w:rsidRPr="00985EAB">
        <w:rPr>
          <w:b/>
          <w:bCs/>
          <w:sz w:val="20"/>
          <w:szCs w:val="20"/>
        </w:rPr>
        <w:t>Merma</w:t>
      </w:r>
    </w:p>
    <w:p w:rsidRPr="00385CD8" w:rsidR="004E3C02" w:rsidP="00385CD8" w:rsidRDefault="00385CD8" w14:paraId="1D8FD194" w14:textId="23848157">
      <w:pPr>
        <w:ind w:left="349"/>
        <w:jc w:val="both"/>
        <w:rPr>
          <w:sz w:val="20"/>
          <w:szCs w:val="20"/>
        </w:rPr>
      </w:pPr>
      <w:r w:rsidRPr="00385CD8">
        <w:rPr>
          <w:sz w:val="20"/>
          <w:szCs w:val="20"/>
        </w:rPr>
        <w:t>La merma es un aspecto fundamental en los procesos de joyería y fundición, ya que representa la cantidad de material que se pierde durante las diferentes etapas de trabajo con los metales preciosos. Su control adecuado permite optimizar costos, mejorar la planeación de producción y garantizar que la cantidad final de material utilizado sea coherente con la solicitada por el cliente. Comprender cómo se origina, cómo se calcula y cómo se registra es indispensable para asegurar precisión y trazabilidad en el taller.</w:t>
      </w:r>
    </w:p>
    <w:p w:rsidRPr="00985EAB" w:rsidR="004E3C02" w:rsidP="004E3C02" w:rsidRDefault="004E3C02" w14:paraId="7B64D862" w14:textId="77777777">
      <w:pPr>
        <w:pStyle w:val="Prrafodelista"/>
        <w:pBdr>
          <w:top w:val="nil"/>
          <w:left w:val="nil"/>
          <w:bottom w:val="nil"/>
          <w:right w:val="nil"/>
          <w:between w:val="nil"/>
        </w:pBdr>
        <w:ind w:left="360"/>
        <w:jc w:val="both"/>
        <w:rPr>
          <w:b/>
          <w:bCs/>
          <w:sz w:val="20"/>
          <w:szCs w:val="20"/>
        </w:rPr>
      </w:pPr>
    </w:p>
    <w:p w:rsidRPr="000F46B5" w:rsidR="004E3C02" w:rsidP="004E3C02" w:rsidRDefault="004E3C02" w14:paraId="3C8850A5" w14:textId="50FF5C41">
      <w:pPr>
        <w:pStyle w:val="Prrafodelista"/>
        <w:numPr>
          <w:ilvl w:val="1"/>
          <w:numId w:val="35"/>
        </w:numPr>
        <w:pBdr>
          <w:top w:val="nil"/>
          <w:left w:val="nil"/>
          <w:bottom w:val="nil"/>
          <w:right w:val="nil"/>
          <w:between w:val="nil"/>
        </w:pBdr>
        <w:ind w:left="709"/>
        <w:jc w:val="both"/>
        <w:rPr>
          <w:b/>
          <w:bCs/>
          <w:sz w:val="20"/>
          <w:szCs w:val="20"/>
        </w:rPr>
      </w:pPr>
      <w:r w:rsidRPr="000F46B5">
        <w:rPr>
          <w:b/>
          <w:bCs/>
          <w:sz w:val="20"/>
          <w:szCs w:val="20"/>
        </w:rPr>
        <w:t>Concepto y cálculo</w:t>
      </w:r>
    </w:p>
    <w:p w:rsidRPr="000F46B5" w:rsidR="000F46B5" w:rsidP="000F46B5" w:rsidRDefault="000F46B5" w14:paraId="6D75CCCA" w14:textId="24C39EFE">
      <w:pPr>
        <w:ind w:left="349"/>
        <w:jc w:val="both"/>
        <w:rPr>
          <w:sz w:val="20"/>
          <w:szCs w:val="20"/>
        </w:rPr>
      </w:pPr>
      <w:r w:rsidRPr="000F46B5">
        <w:rPr>
          <w:sz w:val="20"/>
          <w:szCs w:val="20"/>
        </w:rPr>
        <w:t>La merma corresponde a la pérdida inevitable de metal que ocurre en actividades como fundición, laminado, limado, corte, estirado, soldadura y pulido. Esta pérdida puede manifestarse como limaduras, partículas finas, evaporación por temperatura o restos adheridos a crisoles y herramientas. Aunque el metal no se pierde totalmente</w:t>
      </w:r>
      <w:r>
        <w:rPr>
          <w:sz w:val="20"/>
          <w:szCs w:val="20"/>
        </w:rPr>
        <w:t xml:space="preserve">, dado que </w:t>
      </w:r>
      <w:r w:rsidRPr="000F46B5">
        <w:rPr>
          <w:sz w:val="20"/>
          <w:szCs w:val="20"/>
        </w:rPr>
        <w:t>puede recuperarse mediante afinación</w:t>
      </w:r>
      <w:r>
        <w:rPr>
          <w:sz w:val="20"/>
          <w:szCs w:val="20"/>
        </w:rPr>
        <w:t xml:space="preserve">, esto </w:t>
      </w:r>
      <w:r w:rsidRPr="000F46B5">
        <w:rPr>
          <w:sz w:val="20"/>
          <w:szCs w:val="20"/>
        </w:rPr>
        <w:t>sí afecta el peso disponible para la pieza final.</w:t>
      </w:r>
      <w:r>
        <w:rPr>
          <w:sz w:val="20"/>
          <w:szCs w:val="20"/>
        </w:rPr>
        <w:t xml:space="preserve"> Las principales causas</w:t>
      </w:r>
      <w:r w:rsidRPr="000F46B5">
        <w:rPr>
          <w:sz w:val="20"/>
          <w:szCs w:val="20"/>
        </w:rPr>
        <w:t xml:space="preserve"> comunes de </w:t>
      </w:r>
      <w:r>
        <w:rPr>
          <w:sz w:val="20"/>
          <w:szCs w:val="20"/>
        </w:rPr>
        <w:t xml:space="preserve">la </w:t>
      </w:r>
      <w:r w:rsidRPr="000F46B5">
        <w:rPr>
          <w:sz w:val="20"/>
          <w:szCs w:val="20"/>
        </w:rPr>
        <w:t>merma</w:t>
      </w:r>
      <w:r>
        <w:rPr>
          <w:sz w:val="20"/>
          <w:szCs w:val="20"/>
        </w:rPr>
        <w:t xml:space="preserve"> son</w:t>
      </w:r>
      <w:r w:rsidRPr="000F46B5">
        <w:rPr>
          <w:sz w:val="20"/>
          <w:szCs w:val="20"/>
        </w:rPr>
        <w:t>:</w:t>
      </w:r>
    </w:p>
    <w:p w:rsidRPr="000F46B5" w:rsidR="000F46B5" w:rsidP="000F46B5" w:rsidRDefault="000F46B5" w14:paraId="5B3E4483" w14:textId="77777777">
      <w:pPr>
        <w:numPr>
          <w:ilvl w:val="0"/>
          <w:numId w:val="36"/>
        </w:numPr>
        <w:rPr>
          <w:rFonts w:eastAsia="Times New Roman"/>
          <w:sz w:val="20"/>
          <w:szCs w:val="20"/>
          <w:lang w:val="es-ES" w:eastAsia="es-ES"/>
        </w:rPr>
      </w:pPr>
      <w:r w:rsidRPr="000F46B5">
        <w:rPr>
          <w:rFonts w:eastAsia="Times New Roman"/>
          <w:sz w:val="20"/>
          <w:szCs w:val="20"/>
          <w:lang w:val="es-ES" w:eastAsia="es-ES"/>
        </w:rPr>
        <w:t>Dispersión de limaduras durante el limado o lijado.</w:t>
      </w:r>
    </w:p>
    <w:p w:rsidRPr="000F46B5" w:rsidR="000F46B5" w:rsidP="000F46B5" w:rsidRDefault="000F46B5" w14:paraId="7ED73B6A" w14:textId="77777777">
      <w:pPr>
        <w:numPr>
          <w:ilvl w:val="0"/>
          <w:numId w:val="36"/>
        </w:numPr>
        <w:spacing w:before="100" w:beforeAutospacing="1" w:after="100" w:afterAutospacing="1" w:line="240" w:lineRule="auto"/>
        <w:rPr>
          <w:rFonts w:eastAsia="Times New Roman"/>
          <w:sz w:val="20"/>
          <w:szCs w:val="20"/>
          <w:lang w:val="es-ES" w:eastAsia="es-ES"/>
        </w:rPr>
      </w:pPr>
      <w:r w:rsidRPr="000F46B5">
        <w:rPr>
          <w:rFonts w:eastAsia="Times New Roman"/>
          <w:sz w:val="20"/>
          <w:szCs w:val="20"/>
          <w:lang w:val="es-ES" w:eastAsia="es-ES"/>
        </w:rPr>
        <w:t>Restos de metal que quedan adheridos al crisol o al molde.</w:t>
      </w:r>
    </w:p>
    <w:p w:rsidRPr="000F46B5" w:rsidR="000F46B5" w:rsidP="000F46B5" w:rsidRDefault="000F46B5" w14:paraId="220F4BF1" w14:textId="77777777">
      <w:pPr>
        <w:numPr>
          <w:ilvl w:val="0"/>
          <w:numId w:val="36"/>
        </w:numPr>
        <w:spacing w:before="100" w:beforeAutospacing="1" w:after="100" w:afterAutospacing="1" w:line="240" w:lineRule="auto"/>
        <w:rPr>
          <w:rFonts w:eastAsia="Times New Roman"/>
          <w:sz w:val="20"/>
          <w:szCs w:val="20"/>
          <w:lang w:val="es-ES" w:eastAsia="es-ES"/>
        </w:rPr>
      </w:pPr>
      <w:r w:rsidRPr="000F46B5">
        <w:rPr>
          <w:rFonts w:eastAsia="Times New Roman"/>
          <w:sz w:val="20"/>
          <w:szCs w:val="20"/>
          <w:lang w:val="es-ES" w:eastAsia="es-ES"/>
        </w:rPr>
        <w:t>Evaporación o quemado de aleantes en la fundición.</w:t>
      </w:r>
    </w:p>
    <w:p w:rsidRPr="000F46B5" w:rsidR="000F46B5" w:rsidP="000F46B5" w:rsidRDefault="000F46B5" w14:paraId="3FE12EE6" w14:textId="77777777">
      <w:pPr>
        <w:numPr>
          <w:ilvl w:val="0"/>
          <w:numId w:val="36"/>
        </w:numPr>
        <w:spacing w:before="100" w:beforeAutospacing="1" w:after="100" w:afterAutospacing="1" w:line="240" w:lineRule="auto"/>
        <w:rPr>
          <w:rFonts w:eastAsia="Times New Roman"/>
          <w:sz w:val="20"/>
          <w:szCs w:val="20"/>
          <w:lang w:val="es-ES" w:eastAsia="es-ES"/>
        </w:rPr>
      </w:pPr>
      <w:r w:rsidRPr="000F46B5">
        <w:rPr>
          <w:rFonts w:eastAsia="Times New Roman"/>
          <w:sz w:val="20"/>
          <w:szCs w:val="20"/>
          <w:lang w:val="es-ES" w:eastAsia="es-ES"/>
        </w:rPr>
        <w:t>Material que se desprende al estirar o laminar el metal.</w:t>
      </w:r>
    </w:p>
    <w:p w:rsidRPr="000F46B5" w:rsidR="000F46B5" w:rsidP="000F46B5" w:rsidRDefault="000F46B5" w14:paraId="3CD0F8EF" w14:textId="77777777">
      <w:pPr>
        <w:numPr>
          <w:ilvl w:val="0"/>
          <w:numId w:val="36"/>
        </w:numPr>
        <w:spacing w:before="100" w:beforeAutospacing="1" w:after="100" w:afterAutospacing="1" w:line="240" w:lineRule="auto"/>
        <w:rPr>
          <w:rFonts w:eastAsia="Times New Roman"/>
          <w:sz w:val="20"/>
          <w:szCs w:val="20"/>
          <w:lang w:val="es-ES" w:eastAsia="es-ES"/>
        </w:rPr>
      </w:pPr>
      <w:r w:rsidRPr="000F46B5">
        <w:rPr>
          <w:rFonts w:eastAsia="Times New Roman"/>
          <w:sz w:val="20"/>
          <w:szCs w:val="20"/>
          <w:lang w:val="es-ES" w:eastAsia="es-ES"/>
        </w:rPr>
        <w:t>Pérdidas en el pulido y acabado.</w:t>
      </w:r>
    </w:p>
    <w:p w:rsidR="00893EC3" w:rsidP="0041778C" w:rsidRDefault="00893EC3" w14:paraId="02470292" w14:textId="1A897B31">
      <w:pPr>
        <w:spacing w:before="100" w:beforeAutospacing="1" w:after="100" w:afterAutospacing="1" w:line="240" w:lineRule="auto"/>
        <w:ind w:left="1080"/>
        <w:rPr>
          <w:rFonts w:eastAsia="Times New Roman"/>
          <w:sz w:val="20"/>
          <w:szCs w:val="20"/>
          <w:lang w:val="es-ES" w:eastAsia="es-ES"/>
        </w:rPr>
      </w:pPr>
      <w:commentRangeStart w:id="20"/>
      <w:r>
        <w:rPr>
          <w:noProof/>
        </w:rPr>
        <w:drawing>
          <wp:inline distT="0" distB="0" distL="0" distR="0" wp14:anchorId="2747CE6F" wp14:editId="5C23E8CA">
            <wp:extent cx="4105275" cy="1443773"/>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348" cy="1448722"/>
                    </a:xfrm>
                    <a:prstGeom prst="rect">
                      <a:avLst/>
                    </a:prstGeom>
                  </pic:spPr>
                </pic:pic>
              </a:graphicData>
            </a:graphic>
          </wp:inline>
        </w:drawing>
      </w:r>
      <w:commentRangeEnd w:id="20"/>
      <w:r>
        <w:rPr>
          <w:rStyle w:val="Refdecomentario"/>
        </w:rPr>
        <w:commentReference w:id="20"/>
      </w:r>
    </w:p>
    <w:p w:rsidRPr="000F46B5" w:rsidR="000F46B5" w:rsidP="0041778C" w:rsidRDefault="000F46B5" w14:paraId="37EAB853" w14:textId="27083E33">
      <w:pPr>
        <w:ind w:left="352"/>
        <w:jc w:val="both"/>
        <w:rPr>
          <w:rFonts w:eastAsia="Times New Roman"/>
          <w:sz w:val="20"/>
          <w:szCs w:val="20"/>
          <w:lang w:val="es-ES" w:eastAsia="es-ES"/>
        </w:rPr>
      </w:pPr>
      <w:r w:rsidRPr="000F46B5">
        <w:rPr>
          <w:rFonts w:eastAsia="Times New Roman"/>
          <w:sz w:val="20"/>
          <w:szCs w:val="20"/>
          <w:lang w:val="es-ES" w:eastAsia="es-ES"/>
        </w:rPr>
        <w:t>El cálculo se realiza comparando el peso inicial del material con el peso final recuperado después del proceso. La fórmula básica es:</w:t>
      </w:r>
    </w:p>
    <w:p w:rsidR="0041778C" w:rsidP="0041778C" w:rsidRDefault="0041778C" w14:paraId="054420F3" w14:textId="77777777">
      <w:pPr>
        <w:ind w:left="352"/>
        <w:jc w:val="both"/>
        <w:rPr>
          <w:rFonts w:eastAsia="Times New Roman"/>
          <w:b/>
          <w:bCs/>
          <w:sz w:val="20"/>
          <w:szCs w:val="20"/>
          <w:lang w:val="es-ES" w:eastAsia="es-ES"/>
        </w:rPr>
      </w:pPr>
    </w:p>
    <w:p w:rsidRPr="000F46B5" w:rsidR="000F46B5" w:rsidP="0041778C" w:rsidRDefault="000F46B5" w14:paraId="42AE1747" w14:textId="36B2D28C">
      <w:pPr>
        <w:ind w:left="352"/>
        <w:jc w:val="both"/>
        <w:rPr>
          <w:rFonts w:eastAsia="Times New Roman"/>
          <w:sz w:val="20"/>
          <w:szCs w:val="20"/>
          <w:lang w:val="es-ES" w:eastAsia="es-ES"/>
        </w:rPr>
      </w:pPr>
      <w:r w:rsidRPr="000F46B5">
        <w:rPr>
          <w:rFonts w:eastAsia="Times New Roman"/>
          <w:b/>
          <w:bCs/>
          <w:sz w:val="20"/>
          <w:szCs w:val="20"/>
          <w:lang w:val="es-ES" w:eastAsia="es-ES"/>
        </w:rPr>
        <w:t>Merma = Peso inicial − Peso final recuperado</w:t>
      </w:r>
    </w:p>
    <w:p w:rsidR="0041778C" w:rsidP="0041778C" w:rsidRDefault="0041778C" w14:paraId="6216C995" w14:textId="77777777">
      <w:pPr>
        <w:ind w:left="352"/>
        <w:jc w:val="both"/>
        <w:rPr>
          <w:rFonts w:eastAsia="Times New Roman"/>
          <w:sz w:val="20"/>
          <w:szCs w:val="20"/>
          <w:lang w:val="es-ES" w:eastAsia="es-ES"/>
        </w:rPr>
      </w:pPr>
    </w:p>
    <w:p w:rsidRPr="000F46B5" w:rsidR="000F46B5" w:rsidP="0041778C" w:rsidRDefault="000F46B5" w14:paraId="78D29CEF" w14:textId="01D1A0E9">
      <w:pPr>
        <w:ind w:left="352"/>
        <w:jc w:val="both"/>
        <w:rPr>
          <w:rFonts w:eastAsia="Times New Roman"/>
          <w:b/>
          <w:bCs/>
          <w:sz w:val="20"/>
          <w:szCs w:val="20"/>
          <w:lang w:val="es-ES" w:eastAsia="es-ES"/>
        </w:rPr>
      </w:pPr>
      <w:r w:rsidRPr="000F46B5">
        <w:rPr>
          <w:rFonts w:eastAsia="Times New Roman"/>
          <w:sz w:val="20"/>
          <w:szCs w:val="20"/>
          <w:lang w:val="es-ES" w:eastAsia="es-ES"/>
        </w:rPr>
        <w:t>Cuando se requiere expresarla en porcentaje:</w:t>
      </w:r>
      <w:r w:rsidR="00893EC3">
        <w:rPr>
          <w:rFonts w:eastAsia="Times New Roman"/>
          <w:sz w:val="20"/>
          <w:szCs w:val="20"/>
          <w:lang w:val="es-ES" w:eastAsia="es-ES"/>
        </w:rPr>
        <w:t xml:space="preserve"> </w:t>
      </w:r>
      <w:r w:rsidRPr="000F46B5">
        <w:rPr>
          <w:rFonts w:eastAsia="Times New Roman"/>
          <w:b/>
          <w:bCs/>
          <w:sz w:val="20"/>
          <w:szCs w:val="20"/>
          <w:lang w:val="es-ES" w:eastAsia="es-ES"/>
        </w:rPr>
        <w:t>% de merma = (Merma ÷ Peso inicial) × 100</w:t>
      </w:r>
    </w:p>
    <w:p w:rsidR="0041778C" w:rsidP="0041778C" w:rsidRDefault="0041778C" w14:paraId="0043167E" w14:textId="77777777">
      <w:pPr>
        <w:ind w:left="352"/>
        <w:jc w:val="both"/>
        <w:rPr>
          <w:rFonts w:eastAsia="Times New Roman"/>
          <w:sz w:val="20"/>
          <w:szCs w:val="20"/>
          <w:lang w:val="es-ES" w:eastAsia="es-ES"/>
        </w:rPr>
      </w:pPr>
    </w:p>
    <w:p w:rsidRPr="000F46B5" w:rsidR="000F46B5" w:rsidP="0041778C" w:rsidRDefault="000F46B5" w14:paraId="42DB8891" w14:textId="1F404927">
      <w:pPr>
        <w:ind w:left="352"/>
        <w:jc w:val="both"/>
        <w:rPr>
          <w:rFonts w:eastAsia="Times New Roman"/>
          <w:sz w:val="20"/>
          <w:szCs w:val="20"/>
          <w:lang w:val="es-ES" w:eastAsia="es-ES"/>
        </w:rPr>
      </w:pPr>
      <w:r w:rsidRPr="000F46B5">
        <w:rPr>
          <w:rFonts w:eastAsia="Times New Roman"/>
          <w:sz w:val="20"/>
          <w:szCs w:val="20"/>
          <w:lang w:val="es-ES" w:eastAsia="es-ES"/>
        </w:rPr>
        <w:t>Este cálculo permite determinar si las pérdidas son normales o excesivas. En joyería, una merma entre 1 % y 5 % suele considerarse aceptable dependiendo de la técnica empleada.</w:t>
      </w:r>
    </w:p>
    <w:p w:rsidR="0041778C" w:rsidP="0041778C" w:rsidRDefault="0041778C" w14:paraId="1B6617FC" w14:textId="77777777">
      <w:pPr>
        <w:ind w:left="352"/>
        <w:jc w:val="both"/>
        <w:rPr>
          <w:rFonts w:eastAsia="Times New Roman"/>
          <w:sz w:val="20"/>
          <w:szCs w:val="20"/>
          <w:lang w:val="es-ES" w:eastAsia="es-ES"/>
        </w:rPr>
      </w:pPr>
    </w:p>
    <w:p w:rsidRPr="000F46B5" w:rsidR="000F46B5" w:rsidP="0041778C" w:rsidRDefault="000F46B5" w14:paraId="7B12F35F" w14:textId="18B2B8BE">
      <w:pPr>
        <w:ind w:left="352"/>
        <w:jc w:val="both"/>
        <w:rPr>
          <w:rFonts w:eastAsia="Times New Roman"/>
          <w:sz w:val="20"/>
          <w:szCs w:val="20"/>
          <w:lang w:val="es-ES" w:eastAsia="es-ES"/>
        </w:rPr>
      </w:pPr>
      <w:r w:rsidRPr="000F46B5">
        <w:rPr>
          <w:rFonts w:eastAsia="Times New Roman"/>
          <w:sz w:val="20"/>
          <w:szCs w:val="20"/>
          <w:lang w:val="es-ES" w:eastAsia="es-ES"/>
        </w:rPr>
        <w:t>Ejemplo:</w:t>
      </w:r>
      <w:r w:rsidRPr="0041778C" w:rsidR="00893EC3">
        <w:rPr>
          <w:rFonts w:eastAsia="Times New Roman"/>
          <w:sz w:val="20"/>
          <w:szCs w:val="20"/>
          <w:lang w:val="es-ES" w:eastAsia="es-ES"/>
        </w:rPr>
        <w:t xml:space="preserve"> </w:t>
      </w:r>
      <w:r w:rsidRPr="00893EC3" w:rsidR="00893EC3">
        <w:rPr>
          <w:rFonts w:eastAsia="Times New Roman"/>
          <w:sz w:val="20"/>
          <w:szCs w:val="20"/>
          <w:lang w:val="es-ES" w:eastAsia="es-ES"/>
        </w:rPr>
        <w:t>s</w:t>
      </w:r>
      <w:r w:rsidRPr="000F46B5">
        <w:rPr>
          <w:rFonts w:eastAsia="Times New Roman"/>
          <w:sz w:val="20"/>
          <w:szCs w:val="20"/>
          <w:lang w:val="es-ES" w:eastAsia="es-ES"/>
        </w:rPr>
        <w:t>i se inician 10,0 g de aleación y al finalizar se recuperan 9,6 g, la merma es:</w:t>
      </w:r>
    </w:p>
    <w:p w:rsidRPr="000F46B5" w:rsidR="000F46B5" w:rsidP="0041778C" w:rsidRDefault="000F46B5" w14:paraId="210F7568" w14:textId="77777777">
      <w:pPr>
        <w:ind w:left="352"/>
        <w:jc w:val="both"/>
        <w:rPr>
          <w:rFonts w:eastAsia="Times New Roman"/>
          <w:sz w:val="20"/>
          <w:szCs w:val="20"/>
          <w:lang w:val="es-ES" w:eastAsia="es-ES"/>
        </w:rPr>
      </w:pPr>
      <w:r w:rsidRPr="000F46B5">
        <w:rPr>
          <w:rFonts w:eastAsia="Times New Roman"/>
          <w:sz w:val="20"/>
          <w:szCs w:val="20"/>
          <w:lang w:val="es-ES" w:eastAsia="es-ES"/>
        </w:rPr>
        <w:t>Merma: 10,0 g − 9,6 g = 0,4 g</w:t>
      </w:r>
    </w:p>
    <w:p w:rsidRPr="000F46B5" w:rsidR="000F46B5" w:rsidP="0041778C" w:rsidRDefault="000F46B5" w14:paraId="6917CDDA" w14:textId="77777777">
      <w:pPr>
        <w:ind w:left="352"/>
        <w:jc w:val="both"/>
        <w:rPr>
          <w:rFonts w:eastAsia="Times New Roman"/>
          <w:sz w:val="20"/>
          <w:szCs w:val="20"/>
          <w:lang w:val="es-ES" w:eastAsia="es-ES"/>
        </w:rPr>
      </w:pPr>
      <w:r w:rsidRPr="000F46B5">
        <w:rPr>
          <w:rFonts w:eastAsia="Times New Roman"/>
          <w:sz w:val="20"/>
          <w:szCs w:val="20"/>
          <w:lang w:val="es-ES" w:eastAsia="es-ES"/>
        </w:rPr>
        <w:t>% merma: (0,4 ÷ 10,0) × 100 = 4 %</w:t>
      </w:r>
    </w:p>
    <w:p w:rsidR="000F46B5" w:rsidP="000F46B5" w:rsidRDefault="000F46B5" w14:paraId="17D3B474" w14:textId="77777777">
      <w:pPr>
        <w:ind w:left="349"/>
        <w:jc w:val="both"/>
        <w:rPr>
          <w:sz w:val="20"/>
          <w:szCs w:val="20"/>
        </w:rPr>
      </w:pPr>
    </w:p>
    <w:p w:rsidRPr="00985EAB" w:rsidR="004E3C02" w:rsidP="00893EC3" w:rsidRDefault="004E3C02" w14:paraId="042124A6" w14:textId="77777777">
      <w:pPr>
        <w:pStyle w:val="Prrafodelista"/>
        <w:pBdr>
          <w:top w:val="nil"/>
          <w:left w:val="nil"/>
          <w:bottom w:val="nil"/>
          <w:right w:val="nil"/>
          <w:between w:val="nil"/>
        </w:pBdr>
        <w:ind w:left="709"/>
        <w:jc w:val="both"/>
        <w:rPr>
          <w:sz w:val="20"/>
          <w:szCs w:val="20"/>
        </w:rPr>
      </w:pPr>
    </w:p>
    <w:p w:rsidRPr="00893EC3" w:rsidR="004E3C02" w:rsidP="00893EC3" w:rsidRDefault="004E3C02" w14:paraId="548AB038" w14:textId="13802AE2">
      <w:pPr>
        <w:pStyle w:val="Prrafodelista"/>
        <w:numPr>
          <w:ilvl w:val="1"/>
          <w:numId w:val="35"/>
        </w:numPr>
        <w:pBdr>
          <w:top w:val="nil"/>
          <w:left w:val="nil"/>
          <w:bottom w:val="nil"/>
          <w:right w:val="nil"/>
          <w:between w:val="nil"/>
        </w:pBdr>
        <w:ind w:left="709"/>
        <w:jc w:val="both"/>
        <w:rPr>
          <w:b/>
          <w:bCs/>
          <w:sz w:val="20"/>
          <w:szCs w:val="20"/>
        </w:rPr>
      </w:pPr>
      <w:r w:rsidRPr="00893EC3">
        <w:rPr>
          <w:b/>
          <w:bCs/>
          <w:sz w:val="20"/>
          <w:szCs w:val="20"/>
        </w:rPr>
        <w:t>Formatos</w:t>
      </w:r>
    </w:p>
    <w:p w:rsidRPr="00893EC3" w:rsidR="00893EC3" w:rsidP="0041778C" w:rsidRDefault="00893EC3" w14:paraId="4B94010A" w14:textId="77777777">
      <w:pPr>
        <w:ind w:left="349"/>
        <w:rPr>
          <w:rFonts w:eastAsia="Times New Roman"/>
          <w:sz w:val="20"/>
          <w:szCs w:val="20"/>
          <w:lang w:val="es-ES" w:eastAsia="es-ES"/>
        </w:rPr>
      </w:pPr>
      <w:r w:rsidRPr="00893EC3">
        <w:rPr>
          <w:rFonts w:eastAsia="Times New Roman"/>
          <w:sz w:val="20"/>
          <w:szCs w:val="20"/>
          <w:lang w:val="es-ES" w:eastAsia="es-ES"/>
        </w:rPr>
        <w:t>Los formatos de registro de merma permiten documentar de manera organizada las pérdidas de metal que ocurren durante procesos como fundición, limado, laminado, soldadura o recuperación. Su uso garantiza trazabilidad, control de materiales y verificación de que las cantidades finales coinciden con lo proyectado en la aleación. Además, facilitan auditorías internas, cálculos contables y la toma de decisiones sobre eficiencia del proceso.</w:t>
      </w:r>
    </w:p>
    <w:p w:rsidRPr="00893EC3" w:rsidR="00893EC3" w:rsidP="0041778C" w:rsidRDefault="00893EC3" w14:paraId="07F8B5E0" w14:textId="77777777">
      <w:pPr>
        <w:spacing w:before="100" w:beforeAutospacing="1" w:after="100" w:afterAutospacing="1" w:line="240" w:lineRule="auto"/>
        <w:ind w:left="349"/>
        <w:rPr>
          <w:rFonts w:eastAsia="Times New Roman"/>
          <w:sz w:val="20"/>
          <w:szCs w:val="20"/>
          <w:lang w:val="es-ES" w:eastAsia="es-ES"/>
        </w:rPr>
      </w:pPr>
      <w:r w:rsidRPr="00893EC3">
        <w:rPr>
          <w:rFonts w:eastAsia="Times New Roman"/>
          <w:sz w:val="20"/>
          <w:szCs w:val="20"/>
          <w:lang w:val="es-ES" w:eastAsia="es-ES"/>
        </w:rPr>
        <w:t>En el taller de joyería, estos formatos se convierten en evidencia del trabajo realizado, pues detallan el peso inicial de la pieza o aleación, los residuos generados y el peso recuperado en cada actividad. De esta manera, se identifican puntos críticos donde se produce mayor pérdida y se pueden aplicar mejoras para reducir costos y optimizar materiales valiosos como el oro, la plata o el platino.</w:t>
      </w:r>
    </w:p>
    <w:tbl>
      <w:tblPr>
        <w:tblStyle w:val="Tablaconcuadrcula"/>
        <w:tblW w:w="0" w:type="auto"/>
        <w:tblInd w:w="421" w:type="dxa"/>
        <w:tblLook w:val="04A0" w:firstRow="1" w:lastRow="0" w:firstColumn="1" w:lastColumn="0" w:noHBand="0" w:noVBand="1"/>
      </w:tblPr>
      <w:tblGrid>
        <w:gridCol w:w="1918"/>
        <w:gridCol w:w="1356"/>
        <w:gridCol w:w="6267"/>
      </w:tblGrid>
      <w:tr w:rsidRPr="0041778C" w:rsidR="002A3560" w:rsidTr="00B029D2" w14:paraId="67FBB31E" w14:textId="77777777">
        <w:tc>
          <w:tcPr>
            <w:tcW w:w="2015" w:type="dxa"/>
            <w:hideMark/>
          </w:tcPr>
          <w:p w:rsidRPr="0041778C" w:rsidR="00B029D2" w:rsidRDefault="00B029D2" w14:paraId="6AE27907" w14:textId="77777777">
            <w:pPr>
              <w:rPr>
                <w:sz w:val="20"/>
                <w:szCs w:val="20"/>
              </w:rPr>
            </w:pPr>
            <w:commentRangeStart w:id="21"/>
            <w:r w:rsidRPr="0041778C">
              <w:rPr>
                <w:rStyle w:val="Textoennegrita"/>
                <w:sz w:val="20"/>
                <w:szCs w:val="20"/>
              </w:rPr>
              <w:t>Registro</w:t>
            </w:r>
            <w:commentRangeEnd w:id="21"/>
            <w:r>
              <w:rPr>
                <w:rStyle w:val="Refdecomentario"/>
              </w:rPr>
              <w:commentReference w:id="21"/>
            </w:r>
            <w:r w:rsidRPr="0041778C">
              <w:rPr>
                <w:rStyle w:val="Textoennegrita"/>
                <w:sz w:val="20"/>
                <w:szCs w:val="20"/>
              </w:rPr>
              <w:t xml:space="preserve"> de peso inicial y final</w:t>
            </w:r>
          </w:p>
        </w:tc>
        <w:tc>
          <w:tcPr>
            <w:tcW w:w="222" w:type="dxa"/>
          </w:tcPr>
          <w:p w:rsidRPr="0041778C" w:rsidR="00B029D2" w:rsidRDefault="00B029D2" w14:paraId="5E1E771C" w14:textId="37FBE906">
            <w:pPr>
              <w:rPr>
                <w:sz w:val="20"/>
                <w:szCs w:val="20"/>
              </w:rPr>
            </w:pPr>
            <w:commentRangeStart w:id="22"/>
            <w:r>
              <w:rPr>
                <w:noProof/>
              </w:rPr>
              <w:drawing>
                <wp:inline distT="0" distB="0" distL="0" distR="0" wp14:anchorId="562750DD" wp14:editId="15E3AFCF">
                  <wp:extent cx="600075" cy="602322"/>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6213" cy="608482"/>
                          </a:xfrm>
                          <a:prstGeom prst="rect">
                            <a:avLst/>
                          </a:prstGeom>
                        </pic:spPr>
                      </pic:pic>
                    </a:graphicData>
                  </a:graphic>
                </wp:inline>
              </w:drawing>
            </w:r>
            <w:commentRangeEnd w:id="22"/>
            <w:r>
              <w:rPr>
                <w:rStyle w:val="Refdecomentario"/>
              </w:rPr>
              <w:commentReference w:id="22"/>
            </w:r>
          </w:p>
        </w:tc>
        <w:tc>
          <w:tcPr>
            <w:tcW w:w="7304" w:type="dxa"/>
            <w:hideMark/>
          </w:tcPr>
          <w:p w:rsidRPr="0041778C" w:rsidR="00B029D2" w:rsidRDefault="00B029D2" w14:paraId="0D49EC52" w14:textId="0F12C50F">
            <w:pPr>
              <w:rPr>
                <w:sz w:val="20"/>
                <w:szCs w:val="20"/>
              </w:rPr>
            </w:pPr>
            <w:r w:rsidRPr="0041778C">
              <w:rPr>
                <w:sz w:val="20"/>
                <w:szCs w:val="20"/>
              </w:rPr>
              <w:t>Documento básico donde se anotan el peso del metal antes de iniciar el proceso y el peso recuperado al finalizarlo. Permite calcular la merma de manera inmediata. Se usa en fundición, laminado y fabricación de piezas.</w:t>
            </w:r>
          </w:p>
        </w:tc>
      </w:tr>
      <w:tr w:rsidRPr="0041778C" w:rsidR="002A3560" w:rsidTr="00B029D2" w14:paraId="5B6F494D" w14:textId="77777777">
        <w:tc>
          <w:tcPr>
            <w:tcW w:w="2015" w:type="dxa"/>
            <w:hideMark/>
          </w:tcPr>
          <w:p w:rsidRPr="0041778C" w:rsidR="00B029D2" w:rsidRDefault="00B029D2" w14:paraId="3E1381FB" w14:textId="77777777">
            <w:pPr>
              <w:rPr>
                <w:sz w:val="20"/>
                <w:szCs w:val="20"/>
              </w:rPr>
            </w:pPr>
            <w:r w:rsidRPr="0041778C">
              <w:rPr>
                <w:rStyle w:val="Textoennegrita"/>
                <w:sz w:val="20"/>
                <w:szCs w:val="20"/>
              </w:rPr>
              <w:t>Formato de merma por proceso</w:t>
            </w:r>
          </w:p>
        </w:tc>
        <w:tc>
          <w:tcPr>
            <w:tcW w:w="222" w:type="dxa"/>
          </w:tcPr>
          <w:p w:rsidRPr="0041778C" w:rsidR="00B029D2" w:rsidRDefault="00B029D2" w14:paraId="28FA5FA7" w14:textId="402768DC">
            <w:pPr>
              <w:rPr>
                <w:sz w:val="20"/>
                <w:szCs w:val="20"/>
              </w:rPr>
            </w:pPr>
            <w:commentRangeStart w:id="23"/>
            <w:r>
              <w:rPr>
                <w:noProof/>
              </w:rPr>
              <w:drawing>
                <wp:inline distT="0" distB="0" distL="0" distR="0" wp14:anchorId="42EE87DA" wp14:editId="26486A86">
                  <wp:extent cx="723900" cy="621323"/>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2729" cy="628901"/>
                          </a:xfrm>
                          <a:prstGeom prst="rect">
                            <a:avLst/>
                          </a:prstGeom>
                        </pic:spPr>
                      </pic:pic>
                    </a:graphicData>
                  </a:graphic>
                </wp:inline>
              </w:drawing>
            </w:r>
            <w:commentRangeEnd w:id="23"/>
            <w:r>
              <w:rPr>
                <w:rStyle w:val="Refdecomentario"/>
              </w:rPr>
              <w:commentReference w:id="23"/>
            </w:r>
          </w:p>
        </w:tc>
        <w:tc>
          <w:tcPr>
            <w:tcW w:w="7304" w:type="dxa"/>
            <w:hideMark/>
          </w:tcPr>
          <w:p w:rsidRPr="0041778C" w:rsidR="00B029D2" w:rsidRDefault="00B029D2" w14:paraId="0D6E4C3C" w14:textId="51CC62E2">
            <w:pPr>
              <w:rPr>
                <w:sz w:val="20"/>
                <w:szCs w:val="20"/>
              </w:rPr>
            </w:pPr>
            <w:r w:rsidRPr="0041778C">
              <w:rPr>
                <w:sz w:val="20"/>
                <w:szCs w:val="20"/>
              </w:rPr>
              <w:t>Clasifica la merma según la etapa donde se generó (fundición, limado, recorte, soldadura, pulido</w:t>
            </w:r>
            <w:r>
              <w:rPr>
                <w:sz w:val="20"/>
                <w:szCs w:val="20"/>
              </w:rPr>
              <w:t>, entre otros</w:t>
            </w:r>
            <w:r w:rsidRPr="0041778C">
              <w:rPr>
                <w:sz w:val="20"/>
                <w:szCs w:val="20"/>
              </w:rPr>
              <w:t>). Ayuda a identificar en qué operación se están perdiendo más gramos para corregir métodos o herramientas.</w:t>
            </w:r>
          </w:p>
        </w:tc>
      </w:tr>
      <w:tr w:rsidRPr="0041778C" w:rsidR="002A3560" w:rsidTr="00B029D2" w14:paraId="5D9DD338" w14:textId="77777777">
        <w:tc>
          <w:tcPr>
            <w:tcW w:w="2015" w:type="dxa"/>
            <w:hideMark/>
          </w:tcPr>
          <w:p w:rsidRPr="0041778C" w:rsidR="00B029D2" w:rsidRDefault="00B029D2" w14:paraId="575BEEF4" w14:textId="77777777">
            <w:pPr>
              <w:rPr>
                <w:sz w:val="20"/>
                <w:szCs w:val="20"/>
              </w:rPr>
            </w:pPr>
            <w:r w:rsidRPr="0041778C">
              <w:rPr>
                <w:rStyle w:val="Textoennegrita"/>
                <w:sz w:val="20"/>
                <w:szCs w:val="20"/>
              </w:rPr>
              <w:t>Formato de recuperación de residuos</w:t>
            </w:r>
          </w:p>
        </w:tc>
        <w:tc>
          <w:tcPr>
            <w:tcW w:w="222" w:type="dxa"/>
          </w:tcPr>
          <w:p w:rsidRPr="0041778C" w:rsidR="00B029D2" w:rsidRDefault="00B029D2" w14:paraId="7D028216" w14:textId="043F4E9B">
            <w:pPr>
              <w:rPr>
                <w:sz w:val="20"/>
                <w:szCs w:val="20"/>
              </w:rPr>
            </w:pPr>
            <w:commentRangeStart w:id="24"/>
            <w:r>
              <w:rPr>
                <w:noProof/>
              </w:rPr>
              <w:drawing>
                <wp:inline distT="0" distB="0" distL="0" distR="0" wp14:anchorId="0BB751CD" wp14:editId="037F6FCB">
                  <wp:extent cx="619125" cy="74336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822" cy="757408"/>
                          </a:xfrm>
                          <a:prstGeom prst="rect">
                            <a:avLst/>
                          </a:prstGeom>
                        </pic:spPr>
                      </pic:pic>
                    </a:graphicData>
                  </a:graphic>
                </wp:inline>
              </w:drawing>
            </w:r>
            <w:commentRangeEnd w:id="24"/>
            <w:r>
              <w:rPr>
                <w:rStyle w:val="Refdecomentario"/>
              </w:rPr>
              <w:commentReference w:id="24"/>
            </w:r>
          </w:p>
        </w:tc>
        <w:tc>
          <w:tcPr>
            <w:tcW w:w="7304" w:type="dxa"/>
            <w:hideMark/>
          </w:tcPr>
          <w:p w:rsidRPr="0041778C" w:rsidR="00B029D2" w:rsidRDefault="00B029D2" w14:paraId="7CEAFAA0" w14:textId="2834648F">
            <w:pPr>
              <w:rPr>
                <w:sz w:val="20"/>
                <w:szCs w:val="20"/>
              </w:rPr>
            </w:pPr>
            <w:r w:rsidRPr="0041778C">
              <w:rPr>
                <w:sz w:val="20"/>
                <w:szCs w:val="20"/>
              </w:rPr>
              <w:t>Registra limaduras, trozos pequeños, polvo de metal o granalla sobrante. Incluye peso antes y después de su refinación. Es esencial para talleres que afinan o venden su propio residuo metálico.</w:t>
            </w:r>
          </w:p>
        </w:tc>
      </w:tr>
      <w:tr w:rsidRPr="0041778C" w:rsidR="002A3560" w:rsidTr="00B029D2" w14:paraId="68D315C9" w14:textId="77777777">
        <w:tc>
          <w:tcPr>
            <w:tcW w:w="2015" w:type="dxa"/>
            <w:hideMark/>
          </w:tcPr>
          <w:p w:rsidRPr="0041778C" w:rsidR="00B029D2" w:rsidRDefault="00B029D2" w14:paraId="0ABCF85E" w14:textId="77777777">
            <w:pPr>
              <w:rPr>
                <w:sz w:val="20"/>
                <w:szCs w:val="20"/>
              </w:rPr>
            </w:pPr>
            <w:r w:rsidRPr="0041778C">
              <w:rPr>
                <w:rStyle w:val="Textoennegrita"/>
                <w:sz w:val="20"/>
                <w:szCs w:val="20"/>
              </w:rPr>
              <w:t>Formato de control de insumos y fundentes</w:t>
            </w:r>
          </w:p>
        </w:tc>
        <w:tc>
          <w:tcPr>
            <w:tcW w:w="222" w:type="dxa"/>
          </w:tcPr>
          <w:p w:rsidRPr="0041778C" w:rsidR="00B029D2" w:rsidRDefault="00B029D2" w14:paraId="5743200D" w14:textId="3078E993">
            <w:pPr>
              <w:rPr>
                <w:sz w:val="20"/>
                <w:szCs w:val="20"/>
              </w:rPr>
            </w:pPr>
            <w:commentRangeStart w:id="25"/>
            <w:r>
              <w:rPr>
                <w:noProof/>
              </w:rPr>
              <w:drawing>
                <wp:inline distT="0" distB="0" distL="0" distR="0" wp14:anchorId="29A56ABF" wp14:editId="70016114">
                  <wp:extent cx="719996" cy="533400"/>
                  <wp:effectExtent l="0" t="0" r="444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33342" cy="543287"/>
                          </a:xfrm>
                          <a:prstGeom prst="rect">
                            <a:avLst/>
                          </a:prstGeom>
                        </pic:spPr>
                      </pic:pic>
                    </a:graphicData>
                  </a:graphic>
                </wp:inline>
              </w:drawing>
            </w:r>
            <w:commentRangeEnd w:id="25"/>
            <w:r>
              <w:rPr>
                <w:rStyle w:val="Refdecomentario"/>
              </w:rPr>
              <w:commentReference w:id="25"/>
            </w:r>
          </w:p>
        </w:tc>
        <w:tc>
          <w:tcPr>
            <w:tcW w:w="7304" w:type="dxa"/>
            <w:hideMark/>
          </w:tcPr>
          <w:p w:rsidRPr="0041778C" w:rsidR="00B029D2" w:rsidRDefault="00B029D2" w14:paraId="0E90ECA4" w14:textId="64457269">
            <w:pPr>
              <w:rPr>
                <w:sz w:val="20"/>
                <w:szCs w:val="20"/>
              </w:rPr>
            </w:pPr>
            <w:r w:rsidRPr="0041778C">
              <w:rPr>
                <w:sz w:val="20"/>
                <w:szCs w:val="20"/>
              </w:rPr>
              <w:t>Aunque no mide merma directamente, permite relacionar el uso de insumos con la pérdida generada. Ayuda a verificar si un exceso de fundente, bórax o soldadura está aumentando la merma.</w:t>
            </w:r>
          </w:p>
        </w:tc>
      </w:tr>
      <w:tr w:rsidRPr="0041778C" w:rsidR="002A3560" w:rsidTr="00B029D2" w14:paraId="21BF8D91" w14:textId="77777777">
        <w:tc>
          <w:tcPr>
            <w:tcW w:w="2015" w:type="dxa"/>
            <w:hideMark/>
          </w:tcPr>
          <w:p w:rsidRPr="0041778C" w:rsidR="00B029D2" w:rsidRDefault="00B029D2" w14:paraId="04F7A16E" w14:textId="77777777">
            <w:pPr>
              <w:rPr>
                <w:sz w:val="20"/>
                <w:szCs w:val="20"/>
              </w:rPr>
            </w:pPr>
            <w:r w:rsidRPr="0041778C">
              <w:rPr>
                <w:rStyle w:val="Textoennegrita"/>
                <w:sz w:val="20"/>
                <w:szCs w:val="20"/>
              </w:rPr>
              <w:t>Formato de trazabilidad de piezas</w:t>
            </w:r>
          </w:p>
        </w:tc>
        <w:tc>
          <w:tcPr>
            <w:tcW w:w="222" w:type="dxa"/>
          </w:tcPr>
          <w:p w:rsidRPr="0041778C" w:rsidR="00B029D2" w:rsidRDefault="00AE7938" w14:paraId="17299EF1" w14:textId="3B9CC02D">
            <w:pPr>
              <w:rPr>
                <w:sz w:val="20"/>
                <w:szCs w:val="20"/>
              </w:rPr>
            </w:pPr>
            <w:commentRangeStart w:id="26"/>
            <w:r>
              <w:rPr>
                <w:noProof/>
              </w:rPr>
              <w:drawing>
                <wp:inline distT="0" distB="0" distL="0" distR="0" wp14:anchorId="0785527F" wp14:editId="48E911C7">
                  <wp:extent cx="619125" cy="56186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749" cy="572413"/>
                          </a:xfrm>
                          <a:prstGeom prst="rect">
                            <a:avLst/>
                          </a:prstGeom>
                        </pic:spPr>
                      </pic:pic>
                    </a:graphicData>
                  </a:graphic>
                </wp:inline>
              </w:drawing>
            </w:r>
            <w:commentRangeEnd w:id="26"/>
            <w:r>
              <w:rPr>
                <w:rStyle w:val="Refdecomentario"/>
              </w:rPr>
              <w:commentReference w:id="26"/>
            </w:r>
          </w:p>
        </w:tc>
        <w:tc>
          <w:tcPr>
            <w:tcW w:w="7304" w:type="dxa"/>
            <w:hideMark/>
          </w:tcPr>
          <w:p w:rsidRPr="0041778C" w:rsidR="00B029D2" w:rsidRDefault="00B029D2" w14:paraId="2AF8B189" w14:textId="453180DE">
            <w:pPr>
              <w:rPr>
                <w:sz w:val="20"/>
                <w:szCs w:val="20"/>
              </w:rPr>
            </w:pPr>
            <w:r w:rsidRPr="0041778C">
              <w:rPr>
                <w:sz w:val="20"/>
                <w:szCs w:val="20"/>
              </w:rPr>
              <w:t>Cada pieza o lote se identifica con código, aleación usada, pesos registrados y porcentaje de merma. Permite seguimiento total durante producción, útil para certificaciones y control de calidad.</w:t>
            </w:r>
          </w:p>
        </w:tc>
      </w:tr>
      <w:tr w:rsidRPr="0041778C" w:rsidR="002A3560" w:rsidTr="00B029D2" w14:paraId="4B735B3A" w14:textId="77777777">
        <w:tc>
          <w:tcPr>
            <w:tcW w:w="2015" w:type="dxa"/>
            <w:hideMark/>
          </w:tcPr>
          <w:p w:rsidRPr="0041778C" w:rsidR="00B029D2" w:rsidRDefault="00B029D2" w14:paraId="4CA6C160" w14:textId="77777777">
            <w:pPr>
              <w:rPr>
                <w:sz w:val="20"/>
                <w:szCs w:val="20"/>
              </w:rPr>
            </w:pPr>
            <w:r w:rsidRPr="0041778C">
              <w:rPr>
                <w:rStyle w:val="Textoennegrita"/>
                <w:sz w:val="20"/>
                <w:szCs w:val="20"/>
              </w:rPr>
              <w:t>Formato de cierre de aleación</w:t>
            </w:r>
          </w:p>
        </w:tc>
        <w:tc>
          <w:tcPr>
            <w:tcW w:w="222" w:type="dxa"/>
          </w:tcPr>
          <w:p w:rsidRPr="0041778C" w:rsidR="00B029D2" w:rsidRDefault="002A3560" w14:paraId="056DC15E" w14:textId="2DD755B7">
            <w:pPr>
              <w:rPr>
                <w:sz w:val="20"/>
                <w:szCs w:val="20"/>
              </w:rPr>
            </w:pPr>
            <w:commentRangeStart w:id="27"/>
            <w:r>
              <w:rPr>
                <w:noProof/>
              </w:rPr>
              <w:drawing>
                <wp:inline distT="0" distB="0" distL="0" distR="0" wp14:anchorId="39001291" wp14:editId="44F00003">
                  <wp:extent cx="561975" cy="54116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949" cy="562322"/>
                          </a:xfrm>
                          <a:prstGeom prst="rect">
                            <a:avLst/>
                          </a:prstGeom>
                        </pic:spPr>
                      </pic:pic>
                    </a:graphicData>
                  </a:graphic>
                </wp:inline>
              </w:drawing>
            </w:r>
            <w:commentRangeEnd w:id="27"/>
            <w:r>
              <w:rPr>
                <w:rStyle w:val="Refdecomentario"/>
              </w:rPr>
              <w:commentReference w:id="27"/>
            </w:r>
          </w:p>
        </w:tc>
        <w:tc>
          <w:tcPr>
            <w:tcW w:w="7304" w:type="dxa"/>
            <w:hideMark/>
          </w:tcPr>
          <w:p w:rsidRPr="0041778C" w:rsidR="00B029D2" w:rsidRDefault="00B029D2" w14:paraId="34556794" w14:textId="32C3324F">
            <w:pPr>
              <w:rPr>
                <w:sz w:val="20"/>
                <w:szCs w:val="20"/>
              </w:rPr>
            </w:pPr>
            <w:r w:rsidRPr="0041778C">
              <w:rPr>
                <w:sz w:val="20"/>
                <w:szCs w:val="20"/>
              </w:rPr>
              <w:t>Registra la cantidad proyectada de metal y la obtenida tras fundición y colado. Incluye observaciones sobre color, dureza o defectos. Verifica si la merma está dentro del rango aceptado para cada tipo de aleación.</w:t>
            </w:r>
          </w:p>
        </w:tc>
      </w:tr>
    </w:tbl>
    <w:p w:rsidRPr="00985EAB" w:rsidR="004E3C02" w:rsidP="004E3C02" w:rsidRDefault="004E3C02" w14:paraId="133AC760" w14:textId="77777777">
      <w:pPr>
        <w:pStyle w:val="Prrafodelista"/>
        <w:pBdr>
          <w:top w:val="nil"/>
          <w:left w:val="nil"/>
          <w:bottom w:val="nil"/>
          <w:right w:val="nil"/>
          <w:between w:val="nil"/>
        </w:pBdr>
        <w:ind w:left="709"/>
        <w:jc w:val="both"/>
        <w:rPr>
          <w:sz w:val="20"/>
          <w:szCs w:val="20"/>
        </w:rPr>
      </w:pPr>
    </w:p>
    <w:p w:rsidR="004E3C02" w:rsidP="005C1775" w:rsidRDefault="004E3C02" w14:paraId="67972BDC" w14:textId="10CC58AA">
      <w:pPr>
        <w:pStyle w:val="Prrafodelista"/>
        <w:numPr>
          <w:ilvl w:val="0"/>
          <w:numId w:val="35"/>
        </w:numPr>
        <w:pBdr>
          <w:top w:val="nil"/>
          <w:left w:val="nil"/>
          <w:bottom w:val="nil"/>
          <w:right w:val="nil"/>
          <w:between w:val="nil"/>
        </w:pBdr>
        <w:jc w:val="both"/>
        <w:rPr>
          <w:b/>
          <w:bCs/>
          <w:sz w:val="20"/>
          <w:szCs w:val="20"/>
        </w:rPr>
      </w:pPr>
      <w:r w:rsidRPr="00985EAB">
        <w:rPr>
          <w:b/>
          <w:bCs/>
          <w:sz w:val="20"/>
          <w:szCs w:val="20"/>
        </w:rPr>
        <w:t>Insumos</w:t>
      </w:r>
    </w:p>
    <w:p w:rsidRPr="005C1775" w:rsidR="004E3C02" w:rsidP="005C1775" w:rsidRDefault="005C1775" w14:paraId="0A7232F3" w14:textId="562881A9">
      <w:pPr>
        <w:ind w:left="349"/>
        <w:rPr>
          <w:rFonts w:eastAsia="Times New Roman"/>
          <w:sz w:val="20"/>
          <w:szCs w:val="20"/>
          <w:lang w:val="es-ES" w:eastAsia="es-ES"/>
        </w:rPr>
      </w:pPr>
      <w:r w:rsidRPr="005C1775">
        <w:rPr>
          <w:rFonts w:eastAsia="Times New Roman"/>
          <w:sz w:val="20"/>
          <w:szCs w:val="20"/>
          <w:lang w:val="es-ES" w:eastAsia="es-ES"/>
        </w:rPr>
        <w:t>Los insumos representan todos los materiales complementarios necesarios para realizar procesos de aleación, fundición y transformación de metales preciosos. Aunque no forman parte directa de la joya terminada, permiten que las operaciones se ejecuten de manera eficiente, segura y con la calidad requerida. Su correcta selección y dosificación es fundamental para lograr aleaciones estables, colores definidos, buena fluidez del metal y acabados adecuados. Además, el uso controlado de insumos evita desperdicios, reduce costos y contribuye al cumplimiento de estándares técnicos en la producción de piezas de joyería.</w:t>
      </w:r>
    </w:p>
    <w:p w:rsidRPr="00985EAB" w:rsidR="004E3C02" w:rsidP="004E3C02" w:rsidRDefault="004E3C02" w14:paraId="170AC6FA" w14:textId="77777777">
      <w:pPr>
        <w:pStyle w:val="Prrafodelista"/>
        <w:pBdr>
          <w:top w:val="nil"/>
          <w:left w:val="nil"/>
          <w:bottom w:val="nil"/>
          <w:right w:val="nil"/>
          <w:between w:val="nil"/>
        </w:pBdr>
        <w:ind w:left="360"/>
        <w:jc w:val="both"/>
        <w:rPr>
          <w:b/>
          <w:bCs/>
          <w:sz w:val="20"/>
          <w:szCs w:val="20"/>
        </w:rPr>
      </w:pPr>
    </w:p>
    <w:p w:rsidRPr="005C1775" w:rsidR="004E3C02" w:rsidP="004E3C02" w:rsidRDefault="004E3C02" w14:paraId="2D7A76C2" w14:textId="6B932F81">
      <w:pPr>
        <w:pStyle w:val="Prrafodelista"/>
        <w:numPr>
          <w:ilvl w:val="1"/>
          <w:numId w:val="35"/>
        </w:numPr>
        <w:pBdr>
          <w:top w:val="nil"/>
          <w:left w:val="nil"/>
          <w:bottom w:val="nil"/>
          <w:right w:val="nil"/>
          <w:between w:val="nil"/>
        </w:pBdr>
        <w:ind w:left="709"/>
        <w:jc w:val="both"/>
        <w:rPr>
          <w:b/>
          <w:bCs/>
          <w:sz w:val="20"/>
          <w:szCs w:val="20"/>
        </w:rPr>
      </w:pPr>
      <w:r w:rsidRPr="005C1775">
        <w:rPr>
          <w:b/>
          <w:bCs/>
          <w:sz w:val="20"/>
          <w:szCs w:val="20"/>
        </w:rPr>
        <w:t>Concepto y clases</w:t>
      </w:r>
    </w:p>
    <w:p w:rsidRPr="005C1775" w:rsidR="005C1775" w:rsidP="005C1775" w:rsidRDefault="005C1775" w14:paraId="3E6CAD51" w14:textId="77777777">
      <w:pPr>
        <w:ind w:left="349"/>
        <w:rPr>
          <w:rFonts w:eastAsia="Times New Roman"/>
          <w:sz w:val="20"/>
          <w:szCs w:val="20"/>
          <w:lang w:val="es-ES" w:eastAsia="es-ES"/>
        </w:rPr>
      </w:pPr>
      <w:r w:rsidRPr="005C1775">
        <w:rPr>
          <w:rFonts w:eastAsia="Times New Roman"/>
          <w:sz w:val="20"/>
          <w:szCs w:val="20"/>
          <w:lang w:val="es-ES" w:eastAsia="es-ES"/>
        </w:rPr>
        <w:t>Los insumos son materiales auxiliares utilizados en los procesos de fundición, afinación, limpieza, unión y acabado de metales preciosos. No se integran como componente principal de la joya, pero intervienen para facilitar transformaciones físicas y químicas, mejorar la manipulación del metal o protegerlo durante el proceso.</w:t>
      </w:r>
    </w:p>
    <w:tbl>
      <w:tblPr>
        <w:tblStyle w:val="Tablaconcuadrcula"/>
        <w:tblW w:w="0" w:type="auto"/>
        <w:tblInd w:w="279" w:type="dxa"/>
        <w:tblLook w:val="04A0" w:firstRow="1" w:lastRow="0" w:firstColumn="1" w:lastColumn="0" w:noHBand="0" w:noVBand="1"/>
      </w:tblPr>
      <w:tblGrid>
        <w:gridCol w:w="1845"/>
        <w:gridCol w:w="7838"/>
      </w:tblGrid>
      <w:tr w:rsidRPr="005C1775" w:rsidR="005C1775" w:rsidTr="005C1775" w14:paraId="5C1352B7" w14:textId="77777777">
        <w:tc>
          <w:tcPr>
            <w:tcW w:w="1845" w:type="dxa"/>
            <w:hideMark/>
          </w:tcPr>
          <w:p w:rsidRPr="005C1775" w:rsidR="005C1775" w:rsidRDefault="005C1775" w14:paraId="4462B96C" w14:textId="77777777">
            <w:pPr>
              <w:rPr>
                <w:sz w:val="20"/>
                <w:szCs w:val="20"/>
              </w:rPr>
            </w:pPr>
            <w:commentRangeStart w:id="28"/>
            <w:r w:rsidRPr="005C1775">
              <w:rPr>
                <w:rStyle w:val="Textoennegrita"/>
                <w:sz w:val="20"/>
                <w:szCs w:val="20"/>
              </w:rPr>
              <w:t>Fundentes</w:t>
            </w:r>
            <w:commentRangeEnd w:id="28"/>
            <w:r>
              <w:rPr>
                <w:rStyle w:val="Refdecomentario"/>
              </w:rPr>
              <w:commentReference w:id="28"/>
            </w:r>
          </w:p>
        </w:tc>
        <w:tc>
          <w:tcPr>
            <w:tcW w:w="0" w:type="auto"/>
            <w:hideMark/>
          </w:tcPr>
          <w:p w:rsidRPr="005C1775" w:rsidR="005C1775" w:rsidRDefault="005C1775" w14:paraId="1A702A4C" w14:textId="77777777">
            <w:pPr>
              <w:rPr>
                <w:sz w:val="20"/>
                <w:szCs w:val="20"/>
              </w:rPr>
            </w:pPr>
            <w:r w:rsidRPr="005C1775">
              <w:rPr>
                <w:sz w:val="20"/>
                <w:szCs w:val="20"/>
              </w:rPr>
              <w:t>Sustancias como bórax, carbonato de sodio y fluoroboratos que bajan el punto de fusión, evitan la oxidación y mejoran la fluidez del metal durante la fundición.</w:t>
            </w:r>
          </w:p>
        </w:tc>
      </w:tr>
      <w:tr w:rsidRPr="005C1775" w:rsidR="005C1775" w:rsidTr="005C1775" w14:paraId="1CF287CC" w14:textId="77777777">
        <w:tc>
          <w:tcPr>
            <w:tcW w:w="1845" w:type="dxa"/>
            <w:hideMark/>
          </w:tcPr>
          <w:p w:rsidRPr="005C1775" w:rsidR="005C1775" w:rsidRDefault="005C1775" w14:paraId="6C591DA8" w14:textId="77777777">
            <w:pPr>
              <w:rPr>
                <w:sz w:val="20"/>
                <w:szCs w:val="20"/>
              </w:rPr>
            </w:pPr>
            <w:r w:rsidRPr="005C1775">
              <w:rPr>
                <w:rStyle w:val="Textoennegrita"/>
                <w:sz w:val="20"/>
                <w:szCs w:val="20"/>
              </w:rPr>
              <w:t>Sales y ácidos de limpieza</w:t>
            </w:r>
          </w:p>
        </w:tc>
        <w:tc>
          <w:tcPr>
            <w:tcW w:w="0" w:type="auto"/>
            <w:hideMark/>
          </w:tcPr>
          <w:p w:rsidRPr="005C1775" w:rsidR="005C1775" w:rsidRDefault="005C1775" w14:paraId="31D39471" w14:textId="77777777">
            <w:pPr>
              <w:rPr>
                <w:sz w:val="20"/>
                <w:szCs w:val="20"/>
              </w:rPr>
            </w:pPr>
            <w:r w:rsidRPr="005C1775">
              <w:rPr>
                <w:sz w:val="20"/>
                <w:szCs w:val="20"/>
              </w:rPr>
              <w:t>Incluyen ácido sulfúrico diluido, ácido nítrico y soluciones decapantes. Se usan para eliminar óxidos y residuos superficiales después de la fundición o soldadura.</w:t>
            </w:r>
          </w:p>
        </w:tc>
      </w:tr>
      <w:tr w:rsidRPr="005C1775" w:rsidR="005C1775" w:rsidTr="005C1775" w14:paraId="54A2CE44" w14:textId="77777777">
        <w:tc>
          <w:tcPr>
            <w:tcW w:w="1845" w:type="dxa"/>
            <w:hideMark/>
          </w:tcPr>
          <w:p w:rsidRPr="005C1775" w:rsidR="005C1775" w:rsidRDefault="005C1775" w14:paraId="1F50614C" w14:textId="77777777">
            <w:pPr>
              <w:rPr>
                <w:sz w:val="20"/>
                <w:szCs w:val="20"/>
              </w:rPr>
            </w:pPr>
            <w:r w:rsidRPr="005C1775">
              <w:rPr>
                <w:rStyle w:val="Textoennegrita"/>
                <w:sz w:val="20"/>
                <w:szCs w:val="20"/>
              </w:rPr>
              <w:t>Combustibles y gases</w:t>
            </w:r>
          </w:p>
        </w:tc>
        <w:tc>
          <w:tcPr>
            <w:tcW w:w="0" w:type="auto"/>
            <w:hideMark/>
          </w:tcPr>
          <w:p w:rsidRPr="005C1775" w:rsidR="005C1775" w:rsidRDefault="005C1775" w14:paraId="69B15F52" w14:textId="77777777">
            <w:pPr>
              <w:rPr>
                <w:sz w:val="20"/>
                <w:szCs w:val="20"/>
              </w:rPr>
            </w:pPr>
            <w:r w:rsidRPr="005C1775">
              <w:rPr>
                <w:sz w:val="20"/>
                <w:szCs w:val="20"/>
              </w:rPr>
              <w:t>Gas propano, oxígeno y acetileno, necesarios para generar el calor en procesos como soldadura, recocido y fundición.</w:t>
            </w:r>
          </w:p>
        </w:tc>
      </w:tr>
      <w:tr w:rsidRPr="005C1775" w:rsidR="005C1775" w:rsidTr="005C1775" w14:paraId="42ED0002" w14:textId="77777777">
        <w:tc>
          <w:tcPr>
            <w:tcW w:w="1845" w:type="dxa"/>
            <w:hideMark/>
          </w:tcPr>
          <w:p w:rsidRPr="005C1775" w:rsidR="005C1775" w:rsidRDefault="005C1775" w14:paraId="04CFDBC0" w14:textId="77777777">
            <w:pPr>
              <w:rPr>
                <w:sz w:val="20"/>
                <w:szCs w:val="20"/>
              </w:rPr>
            </w:pPr>
            <w:r w:rsidRPr="005C1775">
              <w:rPr>
                <w:rStyle w:val="Textoennegrita"/>
                <w:sz w:val="20"/>
                <w:szCs w:val="20"/>
              </w:rPr>
              <w:t>Material refractario</w:t>
            </w:r>
          </w:p>
        </w:tc>
        <w:tc>
          <w:tcPr>
            <w:tcW w:w="0" w:type="auto"/>
            <w:hideMark/>
          </w:tcPr>
          <w:p w:rsidRPr="005C1775" w:rsidR="005C1775" w:rsidRDefault="005C1775" w14:paraId="352E0E72" w14:textId="77777777">
            <w:pPr>
              <w:rPr>
                <w:sz w:val="20"/>
                <w:szCs w:val="20"/>
              </w:rPr>
            </w:pPr>
            <w:r w:rsidRPr="005C1775">
              <w:rPr>
                <w:sz w:val="20"/>
                <w:szCs w:val="20"/>
              </w:rPr>
              <w:t>Crisoles, copelas, ladrillos refractarios y cucharillas que soportan altas temperaturas y contienen el metal durante la fundición.</w:t>
            </w:r>
          </w:p>
        </w:tc>
      </w:tr>
      <w:tr w:rsidRPr="005C1775" w:rsidR="005C1775" w:rsidTr="005C1775" w14:paraId="4A9E2FAD" w14:textId="77777777">
        <w:tc>
          <w:tcPr>
            <w:tcW w:w="1845" w:type="dxa"/>
            <w:hideMark/>
          </w:tcPr>
          <w:p w:rsidRPr="005C1775" w:rsidR="005C1775" w:rsidRDefault="005C1775" w14:paraId="19262957" w14:textId="77777777">
            <w:pPr>
              <w:rPr>
                <w:sz w:val="20"/>
                <w:szCs w:val="20"/>
              </w:rPr>
            </w:pPr>
            <w:r w:rsidRPr="005C1775">
              <w:rPr>
                <w:rStyle w:val="Textoennegrita"/>
                <w:sz w:val="20"/>
                <w:szCs w:val="20"/>
              </w:rPr>
              <w:t>Soldaduras</w:t>
            </w:r>
          </w:p>
        </w:tc>
        <w:tc>
          <w:tcPr>
            <w:tcW w:w="0" w:type="auto"/>
            <w:hideMark/>
          </w:tcPr>
          <w:p w:rsidRPr="005C1775" w:rsidR="005C1775" w:rsidRDefault="005C1775" w14:paraId="680CB58F" w14:textId="76211FA6">
            <w:pPr>
              <w:rPr>
                <w:sz w:val="20"/>
                <w:szCs w:val="20"/>
              </w:rPr>
            </w:pPr>
            <w:r w:rsidRPr="005C1775">
              <w:rPr>
                <w:sz w:val="20"/>
                <w:szCs w:val="20"/>
              </w:rPr>
              <w:t>Aleaciones de baja fusión (duras, medias</w:t>
            </w:r>
            <w:r>
              <w:rPr>
                <w:sz w:val="20"/>
                <w:szCs w:val="20"/>
              </w:rPr>
              <w:t xml:space="preserve"> y</w:t>
            </w:r>
            <w:r w:rsidRPr="005C1775">
              <w:rPr>
                <w:sz w:val="20"/>
                <w:szCs w:val="20"/>
              </w:rPr>
              <w:t xml:space="preserve"> blandas) utilizadas para unir piezas de oro, plata o platino sin deformar el metal base.</w:t>
            </w:r>
          </w:p>
        </w:tc>
      </w:tr>
      <w:tr w:rsidRPr="005C1775" w:rsidR="005C1775" w:rsidTr="005C1775" w14:paraId="2855D0C8" w14:textId="77777777">
        <w:tc>
          <w:tcPr>
            <w:tcW w:w="1845" w:type="dxa"/>
            <w:hideMark/>
          </w:tcPr>
          <w:p w:rsidRPr="005C1775" w:rsidR="005C1775" w:rsidRDefault="005C1775" w14:paraId="3197DBF0" w14:textId="77777777">
            <w:pPr>
              <w:rPr>
                <w:sz w:val="20"/>
                <w:szCs w:val="20"/>
              </w:rPr>
            </w:pPr>
            <w:r w:rsidRPr="005C1775">
              <w:rPr>
                <w:rStyle w:val="Textoennegrita"/>
                <w:sz w:val="20"/>
                <w:szCs w:val="20"/>
              </w:rPr>
              <w:t>Granallas y aditivos</w:t>
            </w:r>
          </w:p>
        </w:tc>
        <w:tc>
          <w:tcPr>
            <w:tcW w:w="0" w:type="auto"/>
            <w:hideMark/>
          </w:tcPr>
          <w:p w:rsidRPr="005C1775" w:rsidR="005C1775" w:rsidRDefault="005C1775" w14:paraId="29DD42BB" w14:textId="77777777">
            <w:pPr>
              <w:rPr>
                <w:sz w:val="20"/>
                <w:szCs w:val="20"/>
              </w:rPr>
            </w:pPr>
            <w:r w:rsidRPr="005C1775">
              <w:rPr>
                <w:sz w:val="20"/>
                <w:szCs w:val="20"/>
              </w:rPr>
              <w:t>Pequeñas bolitas de metal o sustancias para ajustar color, dureza o fluidez de la aleación.</w:t>
            </w:r>
          </w:p>
        </w:tc>
      </w:tr>
      <w:tr w:rsidRPr="005C1775" w:rsidR="005C1775" w:rsidTr="005C1775" w14:paraId="6C699435" w14:textId="77777777">
        <w:tc>
          <w:tcPr>
            <w:tcW w:w="1845" w:type="dxa"/>
            <w:hideMark/>
          </w:tcPr>
          <w:p w:rsidRPr="005C1775" w:rsidR="005C1775" w:rsidRDefault="005C1775" w14:paraId="7F37621E" w14:textId="77777777">
            <w:pPr>
              <w:rPr>
                <w:sz w:val="20"/>
                <w:szCs w:val="20"/>
              </w:rPr>
            </w:pPr>
            <w:r w:rsidRPr="005C1775">
              <w:rPr>
                <w:rStyle w:val="Textoennegrita"/>
                <w:sz w:val="20"/>
                <w:szCs w:val="20"/>
              </w:rPr>
              <w:t>Materiales abrasivos</w:t>
            </w:r>
          </w:p>
        </w:tc>
        <w:tc>
          <w:tcPr>
            <w:tcW w:w="0" w:type="auto"/>
            <w:hideMark/>
          </w:tcPr>
          <w:p w:rsidRPr="005C1775" w:rsidR="005C1775" w:rsidRDefault="005C1775" w14:paraId="0ABC1475" w14:textId="77777777">
            <w:pPr>
              <w:rPr>
                <w:sz w:val="20"/>
                <w:szCs w:val="20"/>
              </w:rPr>
            </w:pPr>
            <w:r w:rsidRPr="005C1775">
              <w:rPr>
                <w:sz w:val="20"/>
                <w:szCs w:val="20"/>
              </w:rPr>
              <w:t>Lijas, pastas, discos y limas necesarias para desbaste, pulido y acabado.</w:t>
            </w:r>
          </w:p>
        </w:tc>
      </w:tr>
      <w:tr w:rsidRPr="005C1775" w:rsidR="005C1775" w:rsidTr="005C1775" w14:paraId="1A966A41" w14:textId="77777777">
        <w:tc>
          <w:tcPr>
            <w:tcW w:w="1845" w:type="dxa"/>
            <w:hideMark/>
          </w:tcPr>
          <w:p w:rsidRPr="005C1775" w:rsidR="005C1775" w:rsidRDefault="005C1775" w14:paraId="2967AEF0" w14:textId="77777777">
            <w:pPr>
              <w:rPr>
                <w:sz w:val="20"/>
                <w:szCs w:val="20"/>
              </w:rPr>
            </w:pPr>
            <w:r w:rsidRPr="005C1775">
              <w:rPr>
                <w:rStyle w:val="Textoennegrita"/>
                <w:sz w:val="20"/>
                <w:szCs w:val="20"/>
              </w:rPr>
              <w:t>Agentes protectores</w:t>
            </w:r>
          </w:p>
        </w:tc>
        <w:tc>
          <w:tcPr>
            <w:tcW w:w="0" w:type="auto"/>
            <w:hideMark/>
          </w:tcPr>
          <w:p w:rsidRPr="005C1775" w:rsidR="005C1775" w:rsidRDefault="005C1775" w14:paraId="09AF066E" w14:textId="77777777">
            <w:pPr>
              <w:rPr>
                <w:sz w:val="20"/>
                <w:szCs w:val="20"/>
              </w:rPr>
            </w:pPr>
            <w:r w:rsidRPr="005C1775">
              <w:rPr>
                <w:sz w:val="20"/>
                <w:szCs w:val="20"/>
              </w:rPr>
              <w:t>Grafito, carbón vegetal y películas protectoras para evitar oxidación excesiva durante recocido o fusión.</w:t>
            </w:r>
          </w:p>
        </w:tc>
      </w:tr>
    </w:tbl>
    <w:p w:rsidR="005C1775" w:rsidP="38A8A11B" w:rsidRDefault="005C1775" w14:paraId="501A453C" w14:textId="73E97FFA">
      <w:pPr>
        <w:pStyle w:val="Prrafodelista"/>
        <w:pBdr>
          <w:top w:val="nil" w:color="FF000000" w:sz="0" w:space="0"/>
          <w:left w:val="nil" w:color="FF000000" w:sz="0" w:space="0"/>
          <w:bottom w:val="nil" w:color="FF000000" w:sz="0" w:space="0"/>
          <w:right w:val="nil" w:color="FF000000" w:sz="0" w:space="0"/>
          <w:between w:val="nil" w:color="FF000000" w:sz="0" w:space="0"/>
        </w:pBdr>
        <w:ind w:left="709"/>
        <w:jc w:val="both"/>
        <w:rPr>
          <w:sz w:val="20"/>
          <w:szCs w:val="20"/>
        </w:rPr>
      </w:pPr>
    </w:p>
    <w:p w:rsidRPr="003015E5" w:rsidR="004E3C02" w:rsidP="004E3C02" w:rsidRDefault="004E3C02" w14:paraId="4E2AB02A" w14:textId="7072D66F">
      <w:pPr>
        <w:pStyle w:val="Prrafodelista"/>
        <w:numPr>
          <w:ilvl w:val="1"/>
          <w:numId w:val="35"/>
        </w:numPr>
        <w:pBdr>
          <w:top w:val="nil"/>
          <w:left w:val="nil"/>
          <w:bottom w:val="nil"/>
          <w:right w:val="nil"/>
          <w:between w:val="nil"/>
        </w:pBdr>
        <w:ind w:left="709"/>
        <w:jc w:val="both"/>
        <w:rPr>
          <w:b/>
          <w:bCs/>
          <w:sz w:val="20"/>
          <w:szCs w:val="20"/>
        </w:rPr>
      </w:pPr>
      <w:r w:rsidRPr="003015E5">
        <w:rPr>
          <w:b/>
          <w:bCs/>
          <w:sz w:val="20"/>
          <w:szCs w:val="20"/>
        </w:rPr>
        <w:t>Cálculo</w:t>
      </w:r>
    </w:p>
    <w:p w:rsidRPr="003015E5" w:rsidR="003015E5" w:rsidP="003015E5" w:rsidRDefault="003015E5" w14:paraId="2812066C" w14:textId="6F0FB966">
      <w:pPr>
        <w:ind w:left="349"/>
        <w:rPr>
          <w:rFonts w:eastAsia="Times New Roman"/>
          <w:sz w:val="20"/>
          <w:szCs w:val="20"/>
          <w:lang w:val="es-ES" w:eastAsia="es-ES"/>
        </w:rPr>
      </w:pPr>
      <w:r w:rsidRPr="003015E5">
        <w:rPr>
          <w:rFonts w:eastAsia="Times New Roman"/>
          <w:sz w:val="20"/>
          <w:szCs w:val="20"/>
          <w:lang w:val="es-ES" w:eastAsia="es-ES"/>
        </w:rPr>
        <w:t>El cálculo de insumos es el proceso mediante el cual se determina la cantidad exacta de metales preciosos, metales de liga y materiales auxiliares necesarios para obtener una aleación con el color, la ley y el comportamiento mecánico requerido para fabricar una pieza de joyería. Para realizar estos cálculos es fundamental comprender la relación entre kilates y milésimas, reconocer las propiedades de los metales, manejar unidades de medida de masa y aplicar operaciones matemáticas básicas. Un cálculo preciso garantiza que la joya cumpla con las características solicitadas por el cliente y evita pérdidas de material durante la fundición.</w:t>
      </w:r>
      <w:r>
        <w:rPr>
          <w:rFonts w:eastAsia="Times New Roman"/>
          <w:sz w:val="20"/>
          <w:szCs w:val="20"/>
          <w:lang w:val="es-ES" w:eastAsia="es-ES"/>
        </w:rPr>
        <w:t xml:space="preserve"> Los elementos básicos del cálculo de insumos son: </w:t>
      </w:r>
    </w:p>
    <w:p w:rsidR="003015E5" w:rsidP="003015E5" w:rsidRDefault="003015E5" w14:paraId="568D3353" w14:textId="24131E09">
      <w:pPr>
        <w:ind w:left="349"/>
      </w:pPr>
    </w:p>
    <w:tbl>
      <w:tblPr>
        <w:tblStyle w:val="Tablaconcuadrcula"/>
        <w:tblW w:w="0" w:type="auto"/>
        <w:tblInd w:w="421" w:type="dxa"/>
        <w:tblLook w:val="04A0" w:firstRow="1" w:lastRow="0" w:firstColumn="1" w:lastColumn="0" w:noHBand="0" w:noVBand="1"/>
      </w:tblPr>
      <w:tblGrid>
        <w:gridCol w:w="1731"/>
        <w:gridCol w:w="7810"/>
      </w:tblGrid>
      <w:tr w:rsidRPr="003015E5" w:rsidR="003015E5" w:rsidTr="00942C25" w14:paraId="340A73A2" w14:textId="77777777">
        <w:tc>
          <w:tcPr>
            <w:tcW w:w="1731" w:type="dxa"/>
            <w:hideMark/>
          </w:tcPr>
          <w:p w:rsidRPr="003015E5" w:rsidR="003015E5" w:rsidRDefault="003015E5" w14:paraId="3FE89793" w14:textId="77777777">
            <w:pPr>
              <w:rPr>
                <w:sz w:val="20"/>
                <w:szCs w:val="20"/>
              </w:rPr>
            </w:pPr>
            <w:commentRangeStart w:id="29"/>
            <w:r w:rsidRPr="003015E5">
              <w:rPr>
                <w:rStyle w:val="Textoennegrita"/>
                <w:sz w:val="20"/>
                <w:szCs w:val="20"/>
              </w:rPr>
              <w:t>Peso</w:t>
            </w:r>
            <w:commentRangeEnd w:id="29"/>
            <w:r w:rsidR="00942C25">
              <w:rPr>
                <w:rStyle w:val="Refdecomentario"/>
              </w:rPr>
              <w:commentReference w:id="29"/>
            </w:r>
            <w:r w:rsidRPr="003015E5">
              <w:rPr>
                <w:rStyle w:val="Textoennegrita"/>
                <w:sz w:val="20"/>
                <w:szCs w:val="20"/>
              </w:rPr>
              <w:t xml:space="preserve"> total requerido</w:t>
            </w:r>
          </w:p>
        </w:tc>
        <w:tc>
          <w:tcPr>
            <w:tcW w:w="0" w:type="auto"/>
            <w:hideMark/>
          </w:tcPr>
          <w:p w:rsidRPr="003015E5" w:rsidR="003015E5" w:rsidRDefault="003015E5" w14:paraId="590BC827" w14:textId="77777777">
            <w:pPr>
              <w:rPr>
                <w:sz w:val="20"/>
                <w:szCs w:val="20"/>
              </w:rPr>
            </w:pPr>
            <w:r w:rsidRPr="003015E5">
              <w:rPr>
                <w:sz w:val="20"/>
                <w:szCs w:val="20"/>
              </w:rPr>
              <w:t>Cantidad de metal necesaria para elaborar la pieza final. Se expresa en gramos (g).</w:t>
            </w:r>
          </w:p>
        </w:tc>
      </w:tr>
      <w:tr w:rsidRPr="003015E5" w:rsidR="003015E5" w:rsidTr="00942C25" w14:paraId="204BB2FD" w14:textId="77777777">
        <w:tc>
          <w:tcPr>
            <w:tcW w:w="1731" w:type="dxa"/>
            <w:hideMark/>
          </w:tcPr>
          <w:p w:rsidRPr="003015E5" w:rsidR="003015E5" w:rsidRDefault="003015E5" w14:paraId="1002E42C" w14:textId="77777777">
            <w:pPr>
              <w:rPr>
                <w:sz w:val="20"/>
                <w:szCs w:val="20"/>
              </w:rPr>
            </w:pPr>
            <w:r w:rsidRPr="003015E5">
              <w:rPr>
                <w:rStyle w:val="Textoennegrita"/>
                <w:sz w:val="20"/>
                <w:szCs w:val="20"/>
              </w:rPr>
              <w:t>Pureza (kilates o milésimas)</w:t>
            </w:r>
          </w:p>
        </w:tc>
        <w:tc>
          <w:tcPr>
            <w:tcW w:w="0" w:type="auto"/>
            <w:hideMark/>
          </w:tcPr>
          <w:p w:rsidRPr="003015E5" w:rsidR="003015E5" w:rsidRDefault="003015E5" w14:paraId="59F8290D" w14:textId="00BADE30">
            <w:pPr>
              <w:rPr>
                <w:sz w:val="20"/>
                <w:szCs w:val="20"/>
              </w:rPr>
            </w:pPr>
            <w:r w:rsidRPr="003015E5">
              <w:rPr>
                <w:sz w:val="20"/>
                <w:szCs w:val="20"/>
              </w:rPr>
              <w:t xml:space="preserve">Indica qué porcentaje del metal será material precioso puro y cuánto será metal de liga. </w:t>
            </w:r>
            <w:r w:rsidR="00942C25">
              <w:rPr>
                <w:sz w:val="20"/>
                <w:szCs w:val="20"/>
              </w:rPr>
              <w:t xml:space="preserve">Por ejemplo, </w:t>
            </w:r>
            <w:r w:rsidRPr="003015E5">
              <w:rPr>
                <w:sz w:val="20"/>
                <w:szCs w:val="20"/>
              </w:rPr>
              <w:t>18K = 75 % de oro puro.</w:t>
            </w:r>
          </w:p>
        </w:tc>
      </w:tr>
      <w:tr w:rsidRPr="003015E5" w:rsidR="003015E5" w:rsidTr="00942C25" w14:paraId="72BA2743" w14:textId="77777777">
        <w:tc>
          <w:tcPr>
            <w:tcW w:w="1731" w:type="dxa"/>
            <w:hideMark/>
          </w:tcPr>
          <w:p w:rsidRPr="003015E5" w:rsidR="003015E5" w:rsidRDefault="003015E5" w14:paraId="131E5088" w14:textId="77777777">
            <w:pPr>
              <w:rPr>
                <w:sz w:val="20"/>
                <w:szCs w:val="20"/>
              </w:rPr>
            </w:pPr>
            <w:r w:rsidRPr="003015E5">
              <w:rPr>
                <w:rStyle w:val="Textoennegrita"/>
                <w:sz w:val="20"/>
                <w:szCs w:val="20"/>
              </w:rPr>
              <w:t>Metal fino</w:t>
            </w:r>
          </w:p>
        </w:tc>
        <w:tc>
          <w:tcPr>
            <w:tcW w:w="0" w:type="auto"/>
            <w:hideMark/>
          </w:tcPr>
          <w:p w:rsidRPr="003015E5" w:rsidR="003015E5" w:rsidRDefault="003015E5" w14:paraId="0D0422DD" w14:textId="1C79E1C7">
            <w:pPr>
              <w:rPr>
                <w:sz w:val="20"/>
                <w:szCs w:val="20"/>
              </w:rPr>
            </w:pPr>
            <w:r w:rsidRPr="003015E5">
              <w:rPr>
                <w:sz w:val="20"/>
                <w:szCs w:val="20"/>
              </w:rPr>
              <w:t>Es la parte del peso total que corresponde al metal precioso puro (oro, plata</w:t>
            </w:r>
            <w:r w:rsidR="00942C25">
              <w:rPr>
                <w:sz w:val="20"/>
                <w:szCs w:val="20"/>
              </w:rPr>
              <w:t xml:space="preserve"> o </w:t>
            </w:r>
            <w:r w:rsidRPr="003015E5">
              <w:rPr>
                <w:sz w:val="20"/>
                <w:szCs w:val="20"/>
              </w:rPr>
              <w:t>platino). Se calcula con regla de tres o multiplicación por la pureza.</w:t>
            </w:r>
          </w:p>
        </w:tc>
      </w:tr>
      <w:tr w:rsidRPr="003015E5" w:rsidR="003015E5" w:rsidTr="00942C25" w14:paraId="75DC61FB" w14:textId="77777777">
        <w:tc>
          <w:tcPr>
            <w:tcW w:w="1731" w:type="dxa"/>
            <w:hideMark/>
          </w:tcPr>
          <w:p w:rsidRPr="003015E5" w:rsidR="003015E5" w:rsidRDefault="003015E5" w14:paraId="6A813145" w14:textId="77777777">
            <w:pPr>
              <w:rPr>
                <w:sz w:val="20"/>
                <w:szCs w:val="20"/>
              </w:rPr>
            </w:pPr>
            <w:r w:rsidRPr="003015E5">
              <w:rPr>
                <w:rStyle w:val="Textoennegrita"/>
                <w:sz w:val="20"/>
                <w:szCs w:val="20"/>
              </w:rPr>
              <w:t>Metales de liga</w:t>
            </w:r>
          </w:p>
        </w:tc>
        <w:tc>
          <w:tcPr>
            <w:tcW w:w="0" w:type="auto"/>
            <w:hideMark/>
          </w:tcPr>
          <w:p w:rsidRPr="003015E5" w:rsidR="003015E5" w:rsidRDefault="003015E5" w14:paraId="794C0EB0" w14:textId="04FD994E">
            <w:pPr>
              <w:rPr>
                <w:sz w:val="20"/>
                <w:szCs w:val="20"/>
              </w:rPr>
            </w:pPr>
            <w:r w:rsidRPr="003015E5">
              <w:rPr>
                <w:sz w:val="20"/>
                <w:szCs w:val="20"/>
              </w:rPr>
              <w:t>Son metales agregados para cambiar el color o dureza del metal precioso (cobre, plata, zinc, paladio</w:t>
            </w:r>
            <w:r w:rsidR="00942C25">
              <w:rPr>
                <w:sz w:val="20"/>
                <w:szCs w:val="20"/>
              </w:rPr>
              <w:t>, entre otros</w:t>
            </w:r>
            <w:r w:rsidRPr="003015E5">
              <w:rPr>
                <w:sz w:val="20"/>
                <w:szCs w:val="20"/>
              </w:rPr>
              <w:t>).</w:t>
            </w:r>
          </w:p>
        </w:tc>
      </w:tr>
      <w:tr w:rsidRPr="003015E5" w:rsidR="003015E5" w:rsidTr="00942C25" w14:paraId="54D31769" w14:textId="77777777">
        <w:tc>
          <w:tcPr>
            <w:tcW w:w="1731" w:type="dxa"/>
            <w:hideMark/>
          </w:tcPr>
          <w:p w:rsidRPr="003015E5" w:rsidR="003015E5" w:rsidRDefault="003015E5" w14:paraId="22A7D7B1" w14:textId="77777777">
            <w:pPr>
              <w:rPr>
                <w:sz w:val="20"/>
                <w:szCs w:val="20"/>
              </w:rPr>
            </w:pPr>
            <w:r w:rsidRPr="003015E5">
              <w:rPr>
                <w:rStyle w:val="Textoennegrita"/>
                <w:sz w:val="20"/>
                <w:szCs w:val="20"/>
              </w:rPr>
              <w:t>Fundentes</w:t>
            </w:r>
          </w:p>
        </w:tc>
        <w:tc>
          <w:tcPr>
            <w:tcW w:w="0" w:type="auto"/>
            <w:hideMark/>
          </w:tcPr>
          <w:p w:rsidRPr="003015E5" w:rsidR="003015E5" w:rsidRDefault="003015E5" w14:paraId="1C0A5E5F" w14:textId="77777777">
            <w:pPr>
              <w:rPr>
                <w:sz w:val="20"/>
                <w:szCs w:val="20"/>
              </w:rPr>
            </w:pPr>
            <w:r w:rsidRPr="003015E5">
              <w:rPr>
                <w:sz w:val="20"/>
                <w:szCs w:val="20"/>
              </w:rPr>
              <w:t>Materiales (como bórax) que facilitan la fusión y evitan oxidación. Se calculan como porcentaje del peso total.</w:t>
            </w:r>
          </w:p>
        </w:tc>
      </w:tr>
      <w:tr w:rsidRPr="003015E5" w:rsidR="003015E5" w:rsidTr="00942C25" w14:paraId="21AB4565" w14:textId="77777777">
        <w:tc>
          <w:tcPr>
            <w:tcW w:w="1731" w:type="dxa"/>
            <w:hideMark/>
          </w:tcPr>
          <w:p w:rsidRPr="003015E5" w:rsidR="003015E5" w:rsidRDefault="003015E5" w14:paraId="4135FA20" w14:textId="77777777">
            <w:pPr>
              <w:rPr>
                <w:sz w:val="20"/>
                <w:szCs w:val="20"/>
              </w:rPr>
            </w:pPr>
            <w:r w:rsidRPr="003015E5">
              <w:rPr>
                <w:rStyle w:val="Textoennegrita"/>
                <w:sz w:val="20"/>
                <w:szCs w:val="20"/>
              </w:rPr>
              <w:t>Materiales auxiliares</w:t>
            </w:r>
          </w:p>
        </w:tc>
        <w:tc>
          <w:tcPr>
            <w:tcW w:w="0" w:type="auto"/>
            <w:hideMark/>
          </w:tcPr>
          <w:p w:rsidRPr="003015E5" w:rsidR="003015E5" w:rsidRDefault="003015E5" w14:paraId="4EC97571" w14:textId="3C5C4836">
            <w:pPr>
              <w:rPr>
                <w:sz w:val="20"/>
                <w:szCs w:val="20"/>
              </w:rPr>
            </w:pPr>
            <w:r w:rsidRPr="003015E5">
              <w:rPr>
                <w:sz w:val="20"/>
                <w:szCs w:val="20"/>
              </w:rPr>
              <w:t xml:space="preserve">Insumos que no entran en la aleación, pero se requieren para el proceso: crisol, cucharilla, carbón, tenazas, </w:t>
            </w:r>
            <w:r w:rsidR="00942C25">
              <w:rPr>
                <w:sz w:val="20"/>
                <w:szCs w:val="20"/>
              </w:rPr>
              <w:t>entre otros</w:t>
            </w:r>
            <w:r w:rsidRPr="003015E5">
              <w:rPr>
                <w:sz w:val="20"/>
                <w:szCs w:val="20"/>
              </w:rPr>
              <w:t>.</w:t>
            </w:r>
          </w:p>
        </w:tc>
      </w:tr>
    </w:tbl>
    <w:p w:rsidR="003015E5" w:rsidP="003015E5" w:rsidRDefault="003015E5" w14:paraId="42920942" w14:textId="5DEA172C"/>
    <w:p w:rsidR="003015E5" w:rsidP="00C40DFE" w:rsidRDefault="00C40DFE" w14:paraId="214900E4" w14:textId="40B01967">
      <w:pPr>
        <w:ind w:left="349"/>
        <w:rPr>
          <w:rFonts w:eastAsia="Times New Roman"/>
          <w:sz w:val="20"/>
          <w:szCs w:val="20"/>
          <w:lang w:val="es-ES" w:eastAsia="es-ES"/>
        </w:rPr>
      </w:pPr>
      <w:r w:rsidRPr="38A8A11B" w:rsidR="00C40DFE">
        <w:rPr>
          <w:rFonts w:eastAsia="Times New Roman"/>
          <w:sz w:val="20"/>
          <w:szCs w:val="20"/>
          <w:lang w:val="es-ES" w:eastAsia="es-ES"/>
        </w:rPr>
        <w:t xml:space="preserve">A </w:t>
      </w:r>
      <w:r w:rsidRPr="38A8A11B" w:rsidR="73E10F0A">
        <w:rPr>
          <w:rFonts w:eastAsia="Times New Roman"/>
          <w:sz w:val="20"/>
          <w:szCs w:val="20"/>
          <w:lang w:val="es-ES" w:eastAsia="es-ES"/>
        </w:rPr>
        <w:t>continuación,</w:t>
      </w:r>
      <w:r w:rsidRPr="38A8A11B" w:rsidR="00C40DFE">
        <w:rPr>
          <w:rFonts w:eastAsia="Times New Roman"/>
          <w:sz w:val="20"/>
          <w:szCs w:val="20"/>
          <w:lang w:val="es-ES" w:eastAsia="es-ES"/>
        </w:rPr>
        <w:t xml:space="preserve"> se presenta un procedimiento básico para calcular los insumos necesarios en una aleación. Estos pasos permiten identificar los datos iniciales, aplicar las proporciones correspondientes y determinar la cantidad exacta de metal fino y liga requerida para alcanzar la ley o </w:t>
      </w:r>
      <w:r w:rsidRPr="38A8A11B" w:rsidR="00C40DFE">
        <w:rPr>
          <w:rFonts w:eastAsia="Times New Roman"/>
          <w:sz w:val="20"/>
          <w:szCs w:val="20"/>
          <w:lang w:val="es-ES" w:eastAsia="es-ES"/>
        </w:rPr>
        <w:t>kilataje</w:t>
      </w:r>
      <w:r w:rsidRPr="38A8A11B" w:rsidR="00C40DFE">
        <w:rPr>
          <w:rFonts w:eastAsia="Times New Roman"/>
          <w:sz w:val="20"/>
          <w:szCs w:val="20"/>
          <w:lang w:val="es-ES" w:eastAsia="es-ES"/>
        </w:rPr>
        <w:t xml:space="preserve"> deseado</w:t>
      </w:r>
      <w:r w:rsidRPr="38A8A11B" w:rsidR="00C40DFE">
        <w:rPr>
          <w:rFonts w:eastAsia="Times New Roman"/>
          <w:sz w:val="20"/>
          <w:szCs w:val="20"/>
          <w:lang w:val="es-ES" w:eastAsia="es-ES"/>
        </w:rPr>
        <w:t>:</w:t>
      </w:r>
    </w:p>
    <w:p w:rsidRPr="00C40DFE" w:rsidR="00C40DFE" w:rsidP="00C40DFE" w:rsidRDefault="00C40DFE" w14:paraId="538E1047" w14:textId="77777777">
      <w:pPr>
        <w:ind w:left="349"/>
        <w:rPr>
          <w:rFonts w:eastAsia="Times New Roman"/>
          <w:sz w:val="20"/>
          <w:szCs w:val="20"/>
          <w:lang w:val="es-ES" w:eastAsia="es-ES"/>
        </w:rPr>
      </w:pPr>
    </w:p>
    <w:tbl>
      <w:tblPr>
        <w:tblStyle w:val="Tablaconcuadrcula"/>
        <w:tblW w:w="9355" w:type="dxa"/>
        <w:tblInd w:w="421" w:type="dxa"/>
        <w:tblLook w:val="04A0" w:firstRow="1" w:lastRow="0" w:firstColumn="1" w:lastColumn="0" w:noHBand="0" w:noVBand="1"/>
      </w:tblPr>
      <w:tblGrid>
        <w:gridCol w:w="1062"/>
        <w:gridCol w:w="1272"/>
        <w:gridCol w:w="1416"/>
        <w:gridCol w:w="5605"/>
      </w:tblGrid>
      <w:tr w:rsidRPr="00B871DC" w:rsidR="00460A58" w:rsidTr="00D02C4D" w14:paraId="352F465F" w14:textId="77777777">
        <w:tc>
          <w:tcPr>
            <w:tcW w:w="1075" w:type="dxa"/>
          </w:tcPr>
          <w:p w:rsidRPr="00B871DC" w:rsidR="00D02C4D" w:rsidRDefault="00D02C4D" w14:paraId="2B656E9B" w14:textId="6E01597C">
            <w:pPr>
              <w:rPr>
                <w:rStyle w:val="Textoennegrita"/>
                <w:sz w:val="20"/>
                <w:szCs w:val="20"/>
              </w:rPr>
            </w:pPr>
            <w:commentRangeStart w:id="30"/>
            <w:r w:rsidRPr="00B871DC">
              <w:rPr>
                <w:rStyle w:val="Textoennegrita"/>
                <w:sz w:val="20"/>
                <w:szCs w:val="20"/>
              </w:rPr>
              <w:t>1</w:t>
            </w:r>
            <w:commentRangeEnd w:id="30"/>
            <w:r>
              <w:rPr>
                <w:rStyle w:val="Refdecomentario"/>
              </w:rPr>
              <w:commentReference w:id="30"/>
            </w:r>
          </w:p>
        </w:tc>
        <w:tc>
          <w:tcPr>
            <w:tcW w:w="0" w:type="auto"/>
            <w:hideMark/>
          </w:tcPr>
          <w:p w:rsidRPr="00B871DC" w:rsidR="00D02C4D" w:rsidRDefault="00D02C4D" w14:paraId="571E11CC" w14:textId="041C9004">
            <w:pPr>
              <w:rPr>
                <w:sz w:val="20"/>
                <w:szCs w:val="20"/>
              </w:rPr>
            </w:pPr>
            <w:r w:rsidRPr="00B871DC">
              <w:rPr>
                <w:rStyle w:val="Textoennegrita"/>
                <w:sz w:val="20"/>
                <w:szCs w:val="20"/>
              </w:rPr>
              <w:t>Definir el peso total</w:t>
            </w:r>
          </w:p>
        </w:tc>
        <w:tc>
          <w:tcPr>
            <w:tcW w:w="825" w:type="dxa"/>
          </w:tcPr>
          <w:p w:rsidRPr="00B871DC" w:rsidR="00D02C4D" w:rsidRDefault="00C44E90" w14:paraId="286E6445" w14:textId="7276C74E">
            <w:pPr>
              <w:rPr>
                <w:sz w:val="20"/>
                <w:szCs w:val="20"/>
              </w:rPr>
            </w:pPr>
            <w:commentRangeStart w:id="31"/>
            <w:r>
              <w:rPr>
                <w:noProof/>
              </w:rPr>
              <w:drawing>
                <wp:inline distT="0" distB="0" distL="0" distR="0" wp14:anchorId="51C8E2BC" wp14:editId="61A9A7B0">
                  <wp:extent cx="339858" cy="895350"/>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2983" cy="903583"/>
                          </a:xfrm>
                          <a:prstGeom prst="rect">
                            <a:avLst/>
                          </a:prstGeom>
                        </pic:spPr>
                      </pic:pic>
                    </a:graphicData>
                  </a:graphic>
                </wp:inline>
              </w:drawing>
            </w:r>
            <w:commentRangeEnd w:id="31"/>
            <w:r>
              <w:rPr>
                <w:rStyle w:val="Refdecomentario"/>
              </w:rPr>
              <w:commentReference w:id="31"/>
            </w:r>
          </w:p>
        </w:tc>
        <w:tc>
          <w:tcPr>
            <w:tcW w:w="5670" w:type="dxa"/>
            <w:hideMark/>
          </w:tcPr>
          <w:p w:rsidRPr="00B871DC" w:rsidR="00D02C4D" w:rsidRDefault="00D02C4D" w14:paraId="379DA0D1" w14:textId="53777272">
            <w:pPr>
              <w:rPr>
                <w:sz w:val="20"/>
                <w:szCs w:val="20"/>
              </w:rPr>
            </w:pPr>
            <w:r w:rsidRPr="00B871DC">
              <w:rPr>
                <w:sz w:val="20"/>
                <w:szCs w:val="20"/>
              </w:rPr>
              <w:t xml:space="preserve">Corresponde a la cantidad final de aleación que se necesita preparar. Por ejemplo, si la pieza a fabricar requiere </w:t>
            </w:r>
            <w:r w:rsidRPr="00B871DC">
              <w:rPr>
                <w:rStyle w:val="Textoennegrita"/>
                <w:b w:val="0"/>
                <w:bCs w:val="0"/>
                <w:sz w:val="20"/>
                <w:szCs w:val="20"/>
              </w:rPr>
              <w:t>10 g</w:t>
            </w:r>
            <w:r w:rsidRPr="00B871DC">
              <w:rPr>
                <w:b/>
                <w:bCs/>
                <w:sz w:val="20"/>
                <w:szCs w:val="20"/>
              </w:rPr>
              <w:t>,</w:t>
            </w:r>
            <w:r w:rsidRPr="00B871DC">
              <w:rPr>
                <w:sz w:val="20"/>
                <w:szCs w:val="20"/>
              </w:rPr>
              <w:t xml:space="preserve"> ese será el peso total base para todos los cálculos.</w:t>
            </w:r>
          </w:p>
        </w:tc>
      </w:tr>
      <w:tr w:rsidRPr="00B871DC" w:rsidR="00460A58" w:rsidTr="00D02C4D" w14:paraId="086047E8" w14:textId="77777777">
        <w:tc>
          <w:tcPr>
            <w:tcW w:w="1075" w:type="dxa"/>
          </w:tcPr>
          <w:p w:rsidRPr="00B871DC" w:rsidR="00D02C4D" w:rsidRDefault="00D02C4D" w14:paraId="5891EA64" w14:textId="44D2DE56">
            <w:pPr>
              <w:rPr>
                <w:rStyle w:val="Textoennegrita"/>
                <w:sz w:val="20"/>
                <w:szCs w:val="20"/>
              </w:rPr>
            </w:pPr>
            <w:r w:rsidRPr="00B871DC">
              <w:rPr>
                <w:rStyle w:val="Textoennegrita"/>
                <w:sz w:val="20"/>
                <w:szCs w:val="20"/>
              </w:rPr>
              <w:t>2</w:t>
            </w:r>
          </w:p>
        </w:tc>
        <w:tc>
          <w:tcPr>
            <w:tcW w:w="0" w:type="auto"/>
            <w:hideMark/>
          </w:tcPr>
          <w:p w:rsidRPr="00B871DC" w:rsidR="00D02C4D" w:rsidRDefault="00D02C4D" w14:paraId="71AB792F" w14:textId="56CD9DD4">
            <w:pPr>
              <w:rPr>
                <w:sz w:val="20"/>
                <w:szCs w:val="20"/>
              </w:rPr>
            </w:pPr>
            <w:r w:rsidRPr="00B871DC">
              <w:rPr>
                <w:rStyle w:val="Textoennegrita"/>
                <w:sz w:val="20"/>
                <w:szCs w:val="20"/>
              </w:rPr>
              <w:t>Identificar la pureza deseada</w:t>
            </w:r>
          </w:p>
        </w:tc>
        <w:tc>
          <w:tcPr>
            <w:tcW w:w="825" w:type="dxa"/>
          </w:tcPr>
          <w:p w:rsidRPr="00B871DC" w:rsidR="00D02C4D" w:rsidRDefault="00C44E90" w14:paraId="3B4B6BD6" w14:textId="3F41A452">
            <w:pPr>
              <w:rPr>
                <w:sz w:val="20"/>
                <w:szCs w:val="20"/>
              </w:rPr>
            </w:pPr>
            <w:commentRangeStart w:id="32"/>
            <w:r>
              <w:rPr>
                <w:noProof/>
              </w:rPr>
              <w:drawing>
                <wp:inline distT="0" distB="0" distL="0" distR="0" wp14:anchorId="5449B48E" wp14:editId="3DE6E7A7">
                  <wp:extent cx="666750" cy="45945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1654" cy="462839"/>
                          </a:xfrm>
                          <a:prstGeom prst="rect">
                            <a:avLst/>
                          </a:prstGeom>
                        </pic:spPr>
                      </pic:pic>
                    </a:graphicData>
                  </a:graphic>
                </wp:inline>
              </w:drawing>
            </w:r>
            <w:commentRangeEnd w:id="32"/>
            <w:r>
              <w:rPr>
                <w:rStyle w:val="Refdecomentario"/>
              </w:rPr>
              <w:commentReference w:id="32"/>
            </w:r>
          </w:p>
        </w:tc>
        <w:tc>
          <w:tcPr>
            <w:tcW w:w="5670" w:type="dxa"/>
            <w:hideMark/>
          </w:tcPr>
          <w:p w:rsidRPr="00B871DC" w:rsidR="00D02C4D" w:rsidRDefault="00D02C4D" w14:paraId="5A54F5A3" w14:textId="2E097147">
            <w:pPr>
              <w:rPr>
                <w:sz w:val="20"/>
                <w:szCs w:val="20"/>
              </w:rPr>
            </w:pPr>
            <w:r w:rsidRPr="00B871DC">
              <w:rPr>
                <w:sz w:val="20"/>
                <w:szCs w:val="20"/>
              </w:rPr>
              <w:t xml:space="preserve">Se identifica el nivel de pureza con el que debe elaborarse la aleación, ya sea </w:t>
            </w:r>
            <w:r w:rsidRPr="00B871DC">
              <w:rPr>
                <w:rStyle w:val="Textoennegrita"/>
                <w:b w:val="0"/>
                <w:bCs w:val="0"/>
                <w:sz w:val="20"/>
                <w:szCs w:val="20"/>
              </w:rPr>
              <w:t>14K, 18K, Ley 750, Ley 925</w:t>
            </w:r>
            <w:r w:rsidRPr="00B871DC">
              <w:rPr>
                <w:sz w:val="20"/>
                <w:szCs w:val="20"/>
              </w:rPr>
              <w:t>, entre otros. Este valor determina cuánto metal fino y cuánta liga se utilizará.</w:t>
            </w:r>
          </w:p>
        </w:tc>
      </w:tr>
      <w:tr w:rsidRPr="00B871DC" w:rsidR="00460A58" w:rsidTr="00D02C4D" w14:paraId="3D4AF38B" w14:textId="77777777">
        <w:tc>
          <w:tcPr>
            <w:tcW w:w="1075" w:type="dxa"/>
          </w:tcPr>
          <w:p w:rsidRPr="00B871DC" w:rsidR="00D02C4D" w:rsidRDefault="00D02C4D" w14:paraId="70AE36A2" w14:textId="68A85F7C">
            <w:pPr>
              <w:rPr>
                <w:rStyle w:val="Textoennegrita"/>
                <w:sz w:val="20"/>
                <w:szCs w:val="20"/>
              </w:rPr>
            </w:pPr>
            <w:r w:rsidRPr="00B871DC">
              <w:rPr>
                <w:rStyle w:val="Textoennegrita"/>
                <w:sz w:val="20"/>
                <w:szCs w:val="20"/>
              </w:rPr>
              <w:t>3</w:t>
            </w:r>
          </w:p>
        </w:tc>
        <w:tc>
          <w:tcPr>
            <w:tcW w:w="0" w:type="auto"/>
            <w:hideMark/>
          </w:tcPr>
          <w:p w:rsidRPr="00B871DC" w:rsidR="00D02C4D" w:rsidRDefault="00D02C4D" w14:paraId="70B35304" w14:textId="292CA695">
            <w:pPr>
              <w:rPr>
                <w:sz w:val="20"/>
                <w:szCs w:val="20"/>
              </w:rPr>
            </w:pPr>
            <w:r w:rsidRPr="00B871DC">
              <w:rPr>
                <w:rStyle w:val="Textoennegrita"/>
                <w:sz w:val="20"/>
                <w:szCs w:val="20"/>
              </w:rPr>
              <w:t>Calcular el metal fino</w:t>
            </w:r>
          </w:p>
        </w:tc>
        <w:tc>
          <w:tcPr>
            <w:tcW w:w="825" w:type="dxa"/>
          </w:tcPr>
          <w:p w:rsidRPr="00B871DC" w:rsidR="00D02C4D" w:rsidRDefault="00817690" w14:paraId="374FFF02" w14:textId="6DF3C317">
            <w:pPr>
              <w:rPr>
                <w:sz w:val="20"/>
                <w:szCs w:val="20"/>
              </w:rPr>
            </w:pPr>
            <w:commentRangeStart w:id="33"/>
            <w:r>
              <w:rPr>
                <w:noProof/>
              </w:rPr>
              <w:drawing>
                <wp:inline distT="0" distB="0" distL="0" distR="0" wp14:anchorId="3B904091" wp14:editId="08AA1681">
                  <wp:extent cx="710938" cy="381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7965" cy="390125"/>
                          </a:xfrm>
                          <a:prstGeom prst="rect">
                            <a:avLst/>
                          </a:prstGeom>
                        </pic:spPr>
                      </pic:pic>
                    </a:graphicData>
                  </a:graphic>
                </wp:inline>
              </w:drawing>
            </w:r>
            <w:commentRangeEnd w:id="33"/>
            <w:r>
              <w:rPr>
                <w:rStyle w:val="Refdecomentario"/>
              </w:rPr>
              <w:commentReference w:id="33"/>
            </w:r>
          </w:p>
        </w:tc>
        <w:tc>
          <w:tcPr>
            <w:tcW w:w="5670" w:type="dxa"/>
            <w:hideMark/>
          </w:tcPr>
          <w:p w:rsidRPr="00B871DC" w:rsidR="00D02C4D" w:rsidRDefault="00D02C4D" w14:paraId="2A84A216" w14:textId="5774CFAD">
            <w:pPr>
              <w:rPr>
                <w:sz w:val="20"/>
                <w:szCs w:val="20"/>
              </w:rPr>
            </w:pPr>
            <w:r w:rsidRPr="00B871DC">
              <w:rPr>
                <w:sz w:val="20"/>
                <w:szCs w:val="20"/>
              </w:rPr>
              <w:t>Se obtiene multiplicando el peso total por la pureza expresada en decimal.</w:t>
            </w:r>
            <w:r w:rsidRPr="00B871DC">
              <w:rPr>
                <w:sz w:val="20"/>
                <w:szCs w:val="20"/>
              </w:rPr>
              <w:br/>
            </w:r>
            <w:r w:rsidRPr="00B871DC">
              <w:rPr>
                <w:rStyle w:val="nfasis"/>
                <w:i w:val="0"/>
                <w:iCs w:val="0"/>
                <w:sz w:val="20"/>
                <w:szCs w:val="20"/>
              </w:rPr>
              <w:t>Ejemplo:</w:t>
            </w:r>
            <w:r w:rsidRPr="00B871DC">
              <w:rPr>
                <w:sz w:val="20"/>
                <w:szCs w:val="20"/>
              </w:rPr>
              <w:t xml:space="preserve"> 10 g × 0.75 = </w:t>
            </w:r>
            <w:r w:rsidRPr="00B871DC">
              <w:rPr>
                <w:rStyle w:val="Textoennegrita"/>
                <w:b w:val="0"/>
                <w:bCs w:val="0"/>
                <w:sz w:val="20"/>
                <w:szCs w:val="20"/>
              </w:rPr>
              <w:t>7.5 g de oro fino</w:t>
            </w:r>
            <w:r w:rsidRPr="00B871DC">
              <w:rPr>
                <w:b/>
                <w:bCs/>
                <w:sz w:val="20"/>
                <w:szCs w:val="20"/>
              </w:rPr>
              <w:t>.</w:t>
            </w:r>
          </w:p>
        </w:tc>
      </w:tr>
      <w:tr w:rsidRPr="00B871DC" w:rsidR="00460A58" w:rsidTr="00D02C4D" w14:paraId="5C2E4195" w14:textId="77777777">
        <w:tc>
          <w:tcPr>
            <w:tcW w:w="1075" w:type="dxa"/>
          </w:tcPr>
          <w:p w:rsidRPr="00B871DC" w:rsidR="00D02C4D" w:rsidRDefault="00D02C4D" w14:paraId="6182138E" w14:textId="1E63F483">
            <w:pPr>
              <w:rPr>
                <w:rStyle w:val="Textoennegrita"/>
                <w:sz w:val="20"/>
                <w:szCs w:val="20"/>
              </w:rPr>
            </w:pPr>
            <w:r w:rsidRPr="00B871DC">
              <w:rPr>
                <w:rStyle w:val="Textoennegrita"/>
                <w:sz w:val="20"/>
                <w:szCs w:val="20"/>
              </w:rPr>
              <w:t>4</w:t>
            </w:r>
          </w:p>
        </w:tc>
        <w:tc>
          <w:tcPr>
            <w:tcW w:w="0" w:type="auto"/>
            <w:hideMark/>
          </w:tcPr>
          <w:p w:rsidRPr="00B871DC" w:rsidR="00D02C4D" w:rsidRDefault="00D02C4D" w14:paraId="7F6DF542" w14:textId="30FF706E">
            <w:pPr>
              <w:rPr>
                <w:sz w:val="20"/>
                <w:szCs w:val="20"/>
              </w:rPr>
            </w:pPr>
            <w:r w:rsidRPr="00B871DC">
              <w:rPr>
                <w:rStyle w:val="Textoennegrita"/>
                <w:sz w:val="20"/>
                <w:szCs w:val="20"/>
              </w:rPr>
              <w:t>Calcular la cantidad total de ligas</w:t>
            </w:r>
          </w:p>
        </w:tc>
        <w:tc>
          <w:tcPr>
            <w:tcW w:w="825" w:type="dxa"/>
          </w:tcPr>
          <w:p w:rsidRPr="00B871DC" w:rsidR="00D02C4D" w:rsidRDefault="00817690" w14:paraId="1ECDE64D" w14:textId="34B0D2D4">
            <w:pPr>
              <w:rPr>
                <w:sz w:val="20"/>
                <w:szCs w:val="20"/>
              </w:rPr>
            </w:pPr>
            <w:commentRangeStart w:id="34"/>
            <w:r>
              <w:rPr>
                <w:noProof/>
              </w:rPr>
              <w:drawing>
                <wp:inline distT="0" distB="0" distL="0" distR="0" wp14:anchorId="7E94EDF2" wp14:editId="584E049C">
                  <wp:extent cx="466725" cy="67440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772" cy="681698"/>
                          </a:xfrm>
                          <a:prstGeom prst="rect">
                            <a:avLst/>
                          </a:prstGeom>
                        </pic:spPr>
                      </pic:pic>
                    </a:graphicData>
                  </a:graphic>
                </wp:inline>
              </w:drawing>
            </w:r>
            <w:commentRangeEnd w:id="34"/>
            <w:r>
              <w:rPr>
                <w:rStyle w:val="Refdecomentario"/>
              </w:rPr>
              <w:commentReference w:id="34"/>
            </w:r>
          </w:p>
        </w:tc>
        <w:tc>
          <w:tcPr>
            <w:tcW w:w="5670" w:type="dxa"/>
            <w:hideMark/>
          </w:tcPr>
          <w:p w:rsidRPr="00B871DC" w:rsidR="00D02C4D" w:rsidRDefault="00D02C4D" w14:paraId="3866D60B" w14:textId="12F6BD6E">
            <w:pPr>
              <w:rPr>
                <w:sz w:val="20"/>
                <w:szCs w:val="20"/>
              </w:rPr>
            </w:pPr>
            <w:r w:rsidRPr="00B871DC">
              <w:rPr>
                <w:sz w:val="20"/>
                <w:szCs w:val="20"/>
              </w:rPr>
              <w:t>Se resta la cantidad de metal fino al peso total.</w:t>
            </w:r>
            <w:r w:rsidRPr="00B871DC">
              <w:rPr>
                <w:sz w:val="20"/>
                <w:szCs w:val="20"/>
              </w:rPr>
              <w:br/>
            </w:r>
            <w:r w:rsidRPr="00B871DC">
              <w:rPr>
                <w:rStyle w:val="nfasis"/>
                <w:i w:val="0"/>
                <w:iCs w:val="0"/>
                <w:sz w:val="20"/>
                <w:szCs w:val="20"/>
              </w:rPr>
              <w:t>Ejemplo:</w:t>
            </w:r>
            <w:r w:rsidRPr="00B871DC">
              <w:rPr>
                <w:sz w:val="20"/>
                <w:szCs w:val="20"/>
              </w:rPr>
              <w:t xml:space="preserve"> 10 g – 7.5 g = </w:t>
            </w:r>
            <w:r w:rsidRPr="00B871DC">
              <w:rPr>
                <w:rStyle w:val="Textoennegrita"/>
                <w:b w:val="0"/>
                <w:bCs w:val="0"/>
                <w:sz w:val="20"/>
                <w:szCs w:val="20"/>
              </w:rPr>
              <w:t>2.5 g de ligas</w:t>
            </w:r>
            <w:r w:rsidRPr="00B871DC">
              <w:rPr>
                <w:b/>
                <w:bCs/>
                <w:sz w:val="20"/>
                <w:szCs w:val="20"/>
              </w:rPr>
              <w:t>.</w:t>
            </w:r>
          </w:p>
        </w:tc>
      </w:tr>
      <w:tr w:rsidRPr="00B871DC" w:rsidR="00460A58" w:rsidTr="00D02C4D" w14:paraId="67AD4AFE" w14:textId="77777777">
        <w:tc>
          <w:tcPr>
            <w:tcW w:w="1075" w:type="dxa"/>
          </w:tcPr>
          <w:p w:rsidRPr="00B871DC" w:rsidR="00D02C4D" w:rsidRDefault="00D02C4D" w14:paraId="4D431BBE" w14:textId="7BA7FE9B">
            <w:pPr>
              <w:rPr>
                <w:rStyle w:val="Textoennegrita"/>
                <w:sz w:val="20"/>
                <w:szCs w:val="20"/>
              </w:rPr>
            </w:pPr>
            <w:r w:rsidRPr="00B871DC">
              <w:rPr>
                <w:rStyle w:val="Textoennegrita"/>
                <w:sz w:val="20"/>
                <w:szCs w:val="20"/>
              </w:rPr>
              <w:t>5</w:t>
            </w:r>
          </w:p>
        </w:tc>
        <w:tc>
          <w:tcPr>
            <w:tcW w:w="0" w:type="auto"/>
            <w:hideMark/>
          </w:tcPr>
          <w:p w:rsidRPr="00B871DC" w:rsidR="00D02C4D" w:rsidRDefault="00D02C4D" w14:paraId="7596C5F2" w14:textId="5288FEAE">
            <w:pPr>
              <w:rPr>
                <w:sz w:val="20"/>
                <w:szCs w:val="20"/>
              </w:rPr>
            </w:pPr>
            <w:r w:rsidRPr="00B871DC">
              <w:rPr>
                <w:rStyle w:val="Textoennegrita"/>
                <w:sz w:val="20"/>
                <w:szCs w:val="20"/>
              </w:rPr>
              <w:t>Repartir las ligas según color</w:t>
            </w:r>
          </w:p>
        </w:tc>
        <w:tc>
          <w:tcPr>
            <w:tcW w:w="825" w:type="dxa"/>
          </w:tcPr>
          <w:p w:rsidRPr="00B871DC" w:rsidR="00D02C4D" w:rsidRDefault="00817690" w14:paraId="5AB0B295" w14:textId="00ED766D">
            <w:pPr>
              <w:rPr>
                <w:sz w:val="20"/>
                <w:szCs w:val="20"/>
              </w:rPr>
            </w:pPr>
            <w:commentRangeStart w:id="35"/>
            <w:r>
              <w:rPr>
                <w:noProof/>
              </w:rPr>
              <w:drawing>
                <wp:inline distT="0" distB="0" distL="0" distR="0" wp14:anchorId="30E4E893" wp14:editId="5771B3DF">
                  <wp:extent cx="762000" cy="466898"/>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73500" cy="473945"/>
                          </a:xfrm>
                          <a:prstGeom prst="rect">
                            <a:avLst/>
                          </a:prstGeom>
                        </pic:spPr>
                      </pic:pic>
                    </a:graphicData>
                  </a:graphic>
                </wp:inline>
              </w:drawing>
            </w:r>
            <w:commentRangeEnd w:id="35"/>
            <w:r>
              <w:rPr>
                <w:rStyle w:val="Refdecomentario"/>
              </w:rPr>
              <w:commentReference w:id="35"/>
            </w:r>
          </w:p>
        </w:tc>
        <w:tc>
          <w:tcPr>
            <w:tcW w:w="5670" w:type="dxa"/>
            <w:hideMark/>
          </w:tcPr>
          <w:p w:rsidRPr="00B871DC" w:rsidR="00D02C4D" w:rsidRDefault="00D02C4D" w14:paraId="3434C66E" w14:textId="03715A9A">
            <w:pPr>
              <w:rPr>
                <w:sz w:val="20"/>
                <w:szCs w:val="20"/>
              </w:rPr>
            </w:pPr>
            <w:r w:rsidRPr="00B871DC">
              <w:rPr>
                <w:sz w:val="20"/>
                <w:szCs w:val="20"/>
              </w:rPr>
              <w:t>Se asignan las proporciones de cada metal que conformará la liga.</w:t>
            </w:r>
            <w:r w:rsidR="00817690">
              <w:rPr>
                <w:sz w:val="20"/>
                <w:szCs w:val="20"/>
              </w:rPr>
              <w:t xml:space="preserve"> </w:t>
            </w:r>
            <w:r w:rsidRPr="00B871DC">
              <w:rPr>
                <w:rStyle w:val="nfasis"/>
                <w:i w:val="0"/>
                <w:iCs w:val="0"/>
                <w:sz w:val="20"/>
                <w:szCs w:val="20"/>
              </w:rPr>
              <w:t>Ejemplo:</w:t>
            </w:r>
            <w:r>
              <w:rPr>
                <w:rStyle w:val="nfasis"/>
                <w:i w:val="0"/>
                <w:iCs w:val="0"/>
                <w:sz w:val="20"/>
                <w:szCs w:val="20"/>
              </w:rPr>
              <w:t xml:space="preserve"> </w:t>
            </w:r>
            <w:r w:rsidRPr="00B871DC">
              <w:rPr>
                <w:rStyle w:val="nfasis"/>
                <w:i w:val="0"/>
                <w:iCs w:val="0"/>
                <w:sz w:val="20"/>
                <w:szCs w:val="20"/>
              </w:rPr>
              <w:t>e</w:t>
            </w:r>
            <w:r w:rsidRPr="00B871DC">
              <w:rPr>
                <w:sz w:val="20"/>
                <w:szCs w:val="20"/>
              </w:rPr>
              <w:t xml:space="preserve">n un oro amarillo 18K, la liga suele distribuirse en aproximadamente </w:t>
            </w:r>
            <w:r w:rsidRPr="00B871DC">
              <w:rPr>
                <w:rStyle w:val="Textoennegrita"/>
                <w:b w:val="0"/>
                <w:bCs w:val="0"/>
                <w:sz w:val="20"/>
                <w:szCs w:val="20"/>
              </w:rPr>
              <w:t>60 % cobre y 40 % plata</w:t>
            </w:r>
            <w:r w:rsidRPr="00B871DC">
              <w:rPr>
                <w:b/>
                <w:bCs/>
                <w:sz w:val="20"/>
                <w:szCs w:val="20"/>
              </w:rPr>
              <w:t>,</w:t>
            </w:r>
            <w:r w:rsidRPr="00B871DC">
              <w:rPr>
                <w:sz w:val="20"/>
                <w:szCs w:val="20"/>
              </w:rPr>
              <w:t xml:space="preserve"> logrando el tono característico.</w:t>
            </w:r>
          </w:p>
        </w:tc>
      </w:tr>
      <w:tr w:rsidRPr="00B871DC" w:rsidR="00460A58" w:rsidTr="00D02C4D" w14:paraId="741CCA24" w14:textId="77777777">
        <w:tc>
          <w:tcPr>
            <w:tcW w:w="1075" w:type="dxa"/>
          </w:tcPr>
          <w:p w:rsidRPr="00B871DC" w:rsidR="00D02C4D" w:rsidRDefault="00D02C4D" w14:paraId="73A5DC58" w14:textId="76DF8946">
            <w:pPr>
              <w:rPr>
                <w:rStyle w:val="Textoennegrita"/>
                <w:sz w:val="20"/>
                <w:szCs w:val="20"/>
              </w:rPr>
            </w:pPr>
            <w:r w:rsidRPr="00B871DC">
              <w:rPr>
                <w:rStyle w:val="Textoennegrita"/>
                <w:sz w:val="20"/>
                <w:szCs w:val="20"/>
              </w:rPr>
              <w:t>6</w:t>
            </w:r>
          </w:p>
        </w:tc>
        <w:tc>
          <w:tcPr>
            <w:tcW w:w="0" w:type="auto"/>
            <w:hideMark/>
          </w:tcPr>
          <w:p w:rsidRPr="00B871DC" w:rsidR="00D02C4D" w:rsidRDefault="00D02C4D" w14:paraId="7E22D4BA" w14:textId="6C9F476E">
            <w:pPr>
              <w:rPr>
                <w:sz w:val="20"/>
                <w:szCs w:val="20"/>
              </w:rPr>
            </w:pPr>
            <w:r w:rsidRPr="00B871DC">
              <w:rPr>
                <w:rStyle w:val="Textoennegrita"/>
                <w:sz w:val="20"/>
                <w:szCs w:val="20"/>
              </w:rPr>
              <w:t>Determinar el fundente</w:t>
            </w:r>
          </w:p>
        </w:tc>
        <w:tc>
          <w:tcPr>
            <w:tcW w:w="825" w:type="dxa"/>
          </w:tcPr>
          <w:p w:rsidRPr="00B871DC" w:rsidR="00D02C4D" w:rsidRDefault="00460A58" w14:paraId="28B2B567" w14:textId="62F488E3">
            <w:pPr>
              <w:rPr>
                <w:sz w:val="20"/>
                <w:szCs w:val="20"/>
              </w:rPr>
            </w:pPr>
            <w:commentRangeStart w:id="36"/>
            <w:r>
              <w:rPr>
                <w:noProof/>
              </w:rPr>
              <w:drawing>
                <wp:inline distT="0" distB="0" distL="0" distR="0" wp14:anchorId="5A344ED8" wp14:editId="0E4FE883">
                  <wp:extent cx="523875" cy="59293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711" cy="598412"/>
                          </a:xfrm>
                          <a:prstGeom prst="rect">
                            <a:avLst/>
                          </a:prstGeom>
                        </pic:spPr>
                      </pic:pic>
                    </a:graphicData>
                  </a:graphic>
                </wp:inline>
              </w:drawing>
            </w:r>
            <w:commentRangeEnd w:id="36"/>
            <w:r>
              <w:rPr>
                <w:rStyle w:val="Refdecomentario"/>
              </w:rPr>
              <w:commentReference w:id="36"/>
            </w:r>
          </w:p>
        </w:tc>
        <w:tc>
          <w:tcPr>
            <w:tcW w:w="5670" w:type="dxa"/>
            <w:hideMark/>
          </w:tcPr>
          <w:p w:rsidRPr="00B871DC" w:rsidR="00D02C4D" w:rsidRDefault="00D02C4D" w14:paraId="1947D756" w14:textId="47BFEB4D">
            <w:pPr>
              <w:rPr>
                <w:sz w:val="20"/>
                <w:szCs w:val="20"/>
              </w:rPr>
            </w:pPr>
            <w:r w:rsidRPr="00B871DC">
              <w:rPr>
                <w:sz w:val="20"/>
                <w:szCs w:val="20"/>
              </w:rPr>
              <w:t xml:space="preserve">Se adiciona entre </w:t>
            </w:r>
            <w:r w:rsidRPr="00B871DC">
              <w:rPr>
                <w:rStyle w:val="Textoennegrita"/>
                <w:sz w:val="20"/>
                <w:szCs w:val="20"/>
              </w:rPr>
              <w:t>1 % y 3 %</w:t>
            </w:r>
            <w:r w:rsidRPr="00B871DC">
              <w:rPr>
                <w:sz w:val="20"/>
                <w:szCs w:val="20"/>
              </w:rPr>
              <w:t xml:space="preserve"> del peso total de la aleación para facilitar la fusión y mejorar la limpieza del metal.</w:t>
            </w:r>
          </w:p>
        </w:tc>
      </w:tr>
      <w:tr w:rsidRPr="00B871DC" w:rsidR="00460A58" w:rsidTr="00D02C4D" w14:paraId="536A964B" w14:textId="77777777">
        <w:tc>
          <w:tcPr>
            <w:tcW w:w="1075" w:type="dxa"/>
          </w:tcPr>
          <w:p w:rsidRPr="00B871DC" w:rsidR="00D02C4D" w:rsidRDefault="00D02C4D" w14:paraId="3A0C44F0" w14:textId="78A24421">
            <w:pPr>
              <w:rPr>
                <w:rStyle w:val="Textoennegrita"/>
                <w:sz w:val="20"/>
                <w:szCs w:val="20"/>
              </w:rPr>
            </w:pPr>
            <w:r w:rsidRPr="00B871DC">
              <w:rPr>
                <w:rStyle w:val="Textoennegrita"/>
                <w:sz w:val="20"/>
                <w:szCs w:val="20"/>
              </w:rPr>
              <w:t>7</w:t>
            </w:r>
          </w:p>
        </w:tc>
        <w:tc>
          <w:tcPr>
            <w:tcW w:w="0" w:type="auto"/>
            <w:hideMark/>
          </w:tcPr>
          <w:p w:rsidRPr="00B871DC" w:rsidR="00D02C4D" w:rsidRDefault="00D02C4D" w14:paraId="0F83C75C" w14:textId="35842838">
            <w:pPr>
              <w:rPr>
                <w:sz w:val="20"/>
                <w:szCs w:val="20"/>
              </w:rPr>
            </w:pPr>
            <w:r w:rsidRPr="00B871DC">
              <w:rPr>
                <w:rStyle w:val="Textoennegrita"/>
                <w:sz w:val="20"/>
                <w:szCs w:val="20"/>
              </w:rPr>
              <w:t>Ajustar insumos auxiliares</w:t>
            </w:r>
          </w:p>
        </w:tc>
        <w:tc>
          <w:tcPr>
            <w:tcW w:w="825" w:type="dxa"/>
          </w:tcPr>
          <w:p w:rsidRPr="00B871DC" w:rsidR="00D02C4D" w:rsidRDefault="00460A58" w14:paraId="11F707C3" w14:textId="59F245DE">
            <w:pPr>
              <w:rPr>
                <w:sz w:val="20"/>
                <w:szCs w:val="20"/>
              </w:rPr>
            </w:pPr>
            <w:commentRangeStart w:id="37"/>
            <w:r>
              <w:rPr>
                <w:noProof/>
              </w:rPr>
              <w:drawing>
                <wp:inline distT="0" distB="0" distL="0" distR="0" wp14:anchorId="3E6F3136" wp14:editId="22C49C16">
                  <wp:extent cx="533400" cy="552327"/>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365" cy="557468"/>
                          </a:xfrm>
                          <a:prstGeom prst="rect">
                            <a:avLst/>
                          </a:prstGeom>
                        </pic:spPr>
                      </pic:pic>
                    </a:graphicData>
                  </a:graphic>
                </wp:inline>
              </w:drawing>
            </w:r>
            <w:commentRangeEnd w:id="37"/>
            <w:r>
              <w:rPr>
                <w:rStyle w:val="Refdecomentario"/>
              </w:rPr>
              <w:commentReference w:id="37"/>
            </w:r>
          </w:p>
        </w:tc>
        <w:tc>
          <w:tcPr>
            <w:tcW w:w="5670" w:type="dxa"/>
            <w:hideMark/>
          </w:tcPr>
          <w:p w:rsidRPr="00B871DC" w:rsidR="00D02C4D" w:rsidRDefault="00D02C4D" w14:paraId="4D83C6B3" w14:textId="6AE5EE62">
            <w:pPr>
              <w:rPr>
                <w:sz w:val="20"/>
                <w:szCs w:val="20"/>
              </w:rPr>
            </w:pPr>
            <w:r w:rsidRPr="00B871DC">
              <w:rPr>
                <w:sz w:val="20"/>
                <w:szCs w:val="20"/>
              </w:rPr>
              <w:t>Se consideran los materiales adicionales según el método de fundición, el tamaño del lote y las particularidades del proceso (crisol, varillas, gas, entre otros).</w:t>
            </w:r>
          </w:p>
        </w:tc>
      </w:tr>
    </w:tbl>
    <w:p w:rsidR="003015E5" w:rsidP="003015E5" w:rsidRDefault="003015E5" w14:paraId="4040AA3F" w14:textId="20305018">
      <w:pPr>
        <w:ind w:left="349"/>
        <w:rPr>
          <w:rFonts w:eastAsia="Times New Roman"/>
          <w:sz w:val="20"/>
          <w:szCs w:val="20"/>
          <w:lang w:val="es-ES" w:eastAsia="es-ES"/>
        </w:rPr>
      </w:pPr>
    </w:p>
    <w:p w:rsidR="00DC0788" w:rsidP="003015E5" w:rsidRDefault="00DC0788" w14:paraId="787D6BED" w14:textId="63AA1E96">
      <w:pPr>
        <w:ind w:left="349"/>
        <w:rPr>
          <w:rFonts w:eastAsia="Times New Roman"/>
          <w:sz w:val="20"/>
          <w:szCs w:val="20"/>
          <w:lang w:val="es-ES" w:eastAsia="es-ES"/>
        </w:rPr>
      </w:pPr>
      <w:r w:rsidRPr="00DC0788">
        <w:rPr>
          <w:rFonts w:eastAsia="Times New Roman"/>
          <w:sz w:val="20"/>
          <w:szCs w:val="20"/>
          <w:lang w:val="es-ES" w:eastAsia="es-ES"/>
        </w:rPr>
        <w:t>El cálculo de insumos para una aleación requiere aplicar fórmulas básicas que permiten determinar la pureza, el metal fino, las ligas y el fundente necesario. Estas operaciones facilitan la preparación exacta del material según la ley solicitada y garantizan que la aleación cumpla con las características mecánicas y de color requeridas para la pieza final.</w:t>
      </w:r>
    </w:p>
    <w:p w:rsidR="00DC0788" w:rsidP="003015E5" w:rsidRDefault="00DC0788" w14:paraId="106448CC" w14:textId="77777777">
      <w:pPr>
        <w:ind w:left="349"/>
        <w:rPr>
          <w:rFonts w:eastAsia="Times New Roman"/>
          <w:sz w:val="20"/>
          <w:szCs w:val="20"/>
          <w:lang w:val="es-ES" w:eastAsia="es-ES"/>
        </w:rPr>
      </w:pPr>
    </w:p>
    <w:p w:rsidR="00DC0788" w:rsidP="003015E5" w:rsidRDefault="00DC0788" w14:paraId="6B337AF7" w14:textId="7B6F147E">
      <w:pPr>
        <w:ind w:left="349"/>
        <w:rPr>
          <w:rFonts w:eastAsia="Times New Roman"/>
          <w:sz w:val="20"/>
          <w:szCs w:val="20"/>
          <w:lang w:val="es-ES" w:eastAsia="es-ES"/>
        </w:rPr>
      </w:pPr>
      <w:r w:rsidRPr="00DC0788">
        <w:rPr>
          <w:rFonts w:eastAsia="Times New Roman"/>
          <w:b/>
          <w:bCs/>
          <w:sz w:val="20"/>
          <w:szCs w:val="20"/>
          <w:lang w:val="es-ES" w:eastAsia="es-ES"/>
        </w:rPr>
        <w:t>Tabla 2.</w:t>
      </w:r>
      <w:r>
        <w:rPr>
          <w:rFonts w:eastAsia="Times New Roman"/>
          <w:sz w:val="20"/>
          <w:szCs w:val="20"/>
          <w:lang w:val="es-ES" w:eastAsia="es-ES"/>
        </w:rPr>
        <w:t xml:space="preserve"> </w:t>
      </w:r>
      <w:r w:rsidRPr="00DC0788">
        <w:rPr>
          <w:rFonts w:eastAsia="Times New Roman"/>
          <w:sz w:val="20"/>
          <w:szCs w:val="20"/>
          <w:lang w:val="es-ES" w:eastAsia="es-ES"/>
        </w:rPr>
        <w:t>Fórmulas para cálculo de aleaciones</w:t>
      </w:r>
    </w:p>
    <w:tbl>
      <w:tblPr>
        <w:tblStyle w:val="Tablaconcuadrcula"/>
        <w:tblW w:w="0" w:type="auto"/>
        <w:tblInd w:w="421" w:type="dxa"/>
        <w:tblLook w:val="04A0" w:firstRow="1" w:lastRow="0" w:firstColumn="1" w:lastColumn="0" w:noHBand="0" w:noVBand="1"/>
      </w:tblPr>
      <w:tblGrid>
        <w:gridCol w:w="1884"/>
        <w:gridCol w:w="2201"/>
        <w:gridCol w:w="5456"/>
      </w:tblGrid>
      <w:tr w:rsidRPr="00DC0788" w:rsidR="00DC0788" w:rsidTr="7508D1E8" w14:paraId="20CF4714" w14:textId="77777777">
        <w:tc>
          <w:tcPr>
            <w:tcW w:w="1884" w:type="dxa"/>
            <w:tcMar/>
            <w:hideMark/>
          </w:tcPr>
          <w:p w:rsidRPr="00DC0788" w:rsidR="00DC0788" w:rsidRDefault="00DC0788" w14:paraId="3254BD0D" w14:textId="04E1FA76">
            <w:pPr>
              <w:jc w:val="center"/>
              <w:rPr>
                <w:b/>
                <w:bCs/>
                <w:sz w:val="20"/>
                <w:szCs w:val="20"/>
              </w:rPr>
            </w:pPr>
            <w:r w:rsidRPr="00DC0788">
              <w:rPr>
                <w:rStyle w:val="Textoennegrita"/>
                <w:sz w:val="20"/>
                <w:szCs w:val="20"/>
              </w:rPr>
              <w:t>Cálculo</w:t>
            </w:r>
          </w:p>
        </w:tc>
        <w:tc>
          <w:tcPr>
            <w:tcW w:w="0" w:type="auto"/>
            <w:tcMar/>
            <w:hideMark/>
          </w:tcPr>
          <w:p w:rsidRPr="00DC0788" w:rsidR="00DC0788" w:rsidRDefault="00DC0788" w14:paraId="77E56260" w14:textId="77777777">
            <w:pPr>
              <w:jc w:val="center"/>
              <w:rPr>
                <w:b/>
                <w:bCs/>
                <w:sz w:val="20"/>
                <w:szCs w:val="20"/>
              </w:rPr>
            </w:pPr>
            <w:r w:rsidRPr="00DC0788">
              <w:rPr>
                <w:rStyle w:val="Textoennegrita"/>
                <w:sz w:val="20"/>
                <w:szCs w:val="20"/>
              </w:rPr>
              <w:t>Fórmula</w:t>
            </w:r>
          </w:p>
        </w:tc>
        <w:tc>
          <w:tcPr>
            <w:tcW w:w="0" w:type="auto"/>
            <w:tcMar/>
            <w:hideMark/>
          </w:tcPr>
          <w:p w:rsidRPr="00DC0788" w:rsidR="00DC0788" w:rsidRDefault="00DC0788" w14:paraId="35FC0818" w14:textId="4ECCD267">
            <w:pPr>
              <w:jc w:val="center"/>
              <w:rPr>
                <w:b/>
                <w:bCs/>
                <w:sz w:val="20"/>
                <w:szCs w:val="20"/>
              </w:rPr>
            </w:pPr>
            <w:r w:rsidRPr="00DC0788">
              <w:rPr>
                <w:rStyle w:val="Textoennegrita"/>
                <w:sz w:val="20"/>
                <w:szCs w:val="20"/>
              </w:rPr>
              <w:t xml:space="preserve">Descripción </w:t>
            </w:r>
          </w:p>
        </w:tc>
      </w:tr>
      <w:tr w:rsidRPr="00DC0788" w:rsidR="00DC0788" w:rsidTr="7508D1E8" w14:paraId="1D120A82" w14:textId="77777777">
        <w:tc>
          <w:tcPr>
            <w:tcW w:w="1884" w:type="dxa"/>
            <w:tcMar/>
            <w:hideMark/>
          </w:tcPr>
          <w:p w:rsidRPr="00DC0788" w:rsidR="00DC0788" w:rsidRDefault="00DC0788" w14:paraId="4AE6933F" w14:textId="2C46F96D">
            <w:pPr>
              <w:rPr>
                <w:sz w:val="20"/>
                <w:szCs w:val="20"/>
              </w:rPr>
            </w:pPr>
            <w:r w:rsidRPr="7508D1E8" w:rsidR="00DC0788">
              <w:rPr>
                <w:rStyle w:val="Textoennegrita"/>
                <w:sz w:val="20"/>
                <w:szCs w:val="20"/>
              </w:rPr>
              <w:t>Convertir kilates a milésimas</w:t>
            </w:r>
            <w:r w:rsidRPr="7508D1E8" w:rsidR="22901119">
              <w:rPr>
                <w:rStyle w:val="Textoennegrita"/>
                <w:sz w:val="20"/>
                <w:szCs w:val="20"/>
              </w:rPr>
              <w:t>.</w:t>
            </w:r>
          </w:p>
        </w:tc>
        <w:tc>
          <w:tcPr>
            <w:tcW w:w="0" w:type="auto"/>
            <w:tcMar/>
            <w:hideMark/>
          </w:tcPr>
          <w:p w:rsidRPr="00DC0788" w:rsidR="00DC0788" w:rsidRDefault="00DC0788" w14:paraId="0AABAE95" w14:textId="77777777">
            <w:pPr>
              <w:rPr>
                <w:sz w:val="20"/>
                <w:szCs w:val="20"/>
              </w:rPr>
            </w:pPr>
            <w:r w:rsidRPr="00DC0788">
              <w:rPr>
                <w:sz w:val="20"/>
                <w:szCs w:val="20"/>
              </w:rPr>
              <w:t>(K ÷ 24) × 1000</w:t>
            </w:r>
          </w:p>
        </w:tc>
        <w:tc>
          <w:tcPr>
            <w:tcW w:w="0" w:type="auto"/>
            <w:tcMar/>
            <w:hideMark/>
          </w:tcPr>
          <w:p w:rsidRPr="00DC0788" w:rsidR="00DC0788" w:rsidRDefault="00DC0788" w14:paraId="775543AC" w14:textId="77777777">
            <w:pPr>
              <w:rPr>
                <w:sz w:val="20"/>
                <w:szCs w:val="20"/>
              </w:rPr>
            </w:pPr>
            <w:r w:rsidRPr="00DC0788">
              <w:rPr>
                <w:sz w:val="20"/>
                <w:szCs w:val="20"/>
              </w:rPr>
              <w:t>Indica cuántas partes por mil del metal son puras.</w:t>
            </w:r>
          </w:p>
        </w:tc>
      </w:tr>
      <w:tr w:rsidRPr="00DC0788" w:rsidR="00DC0788" w:rsidTr="7508D1E8" w14:paraId="16854D21" w14:textId="77777777">
        <w:tc>
          <w:tcPr>
            <w:tcW w:w="1884" w:type="dxa"/>
            <w:tcMar/>
            <w:hideMark/>
          </w:tcPr>
          <w:p w:rsidRPr="00DC0788" w:rsidR="00DC0788" w:rsidRDefault="00DC0788" w14:paraId="5829DBCA" w14:textId="5F5D125D">
            <w:pPr>
              <w:rPr>
                <w:sz w:val="20"/>
                <w:szCs w:val="20"/>
              </w:rPr>
            </w:pPr>
            <w:r w:rsidRPr="7508D1E8" w:rsidR="00DC0788">
              <w:rPr>
                <w:rStyle w:val="Textoennegrita"/>
                <w:sz w:val="20"/>
                <w:szCs w:val="20"/>
              </w:rPr>
              <w:t>Metal fino (g)</w:t>
            </w:r>
            <w:r w:rsidRPr="7508D1E8" w:rsidR="22B6961D">
              <w:rPr>
                <w:rStyle w:val="Textoennegrita"/>
                <w:sz w:val="20"/>
                <w:szCs w:val="20"/>
              </w:rPr>
              <w:t>.</w:t>
            </w:r>
          </w:p>
        </w:tc>
        <w:tc>
          <w:tcPr>
            <w:tcW w:w="0" w:type="auto"/>
            <w:tcMar/>
            <w:hideMark/>
          </w:tcPr>
          <w:p w:rsidRPr="00DC0788" w:rsidR="00DC0788" w:rsidRDefault="00DC0788" w14:paraId="58E1C7EC" w14:textId="77777777">
            <w:pPr>
              <w:rPr>
                <w:sz w:val="20"/>
                <w:szCs w:val="20"/>
              </w:rPr>
            </w:pPr>
            <w:r w:rsidRPr="00DC0788">
              <w:rPr>
                <w:sz w:val="20"/>
                <w:szCs w:val="20"/>
              </w:rPr>
              <w:t>Peso total × pureza</w:t>
            </w:r>
          </w:p>
        </w:tc>
        <w:tc>
          <w:tcPr>
            <w:tcW w:w="0" w:type="auto"/>
            <w:tcMar/>
            <w:hideMark/>
          </w:tcPr>
          <w:p w:rsidRPr="00DC0788" w:rsidR="00DC0788" w:rsidRDefault="00DC0788" w14:paraId="68BF8605" w14:textId="089B9807">
            <w:pPr>
              <w:rPr>
                <w:sz w:val="20"/>
                <w:szCs w:val="20"/>
              </w:rPr>
            </w:pPr>
            <w:r w:rsidRPr="00DC0788">
              <w:rPr>
                <w:sz w:val="20"/>
                <w:szCs w:val="20"/>
              </w:rPr>
              <w:t xml:space="preserve">Indica cuántos gramos corresponden al metal precioso (oro, plata, </w:t>
            </w:r>
            <w:r>
              <w:rPr>
                <w:sz w:val="20"/>
                <w:szCs w:val="20"/>
              </w:rPr>
              <w:t xml:space="preserve">entre </w:t>
            </w:r>
            <w:r w:rsidR="00460A58">
              <w:rPr>
                <w:sz w:val="20"/>
                <w:szCs w:val="20"/>
              </w:rPr>
              <w:t>o</w:t>
            </w:r>
            <w:r>
              <w:rPr>
                <w:sz w:val="20"/>
                <w:szCs w:val="20"/>
              </w:rPr>
              <w:t>tros</w:t>
            </w:r>
            <w:r w:rsidRPr="00DC0788">
              <w:rPr>
                <w:sz w:val="20"/>
                <w:szCs w:val="20"/>
              </w:rPr>
              <w:t>).</w:t>
            </w:r>
          </w:p>
        </w:tc>
      </w:tr>
      <w:tr w:rsidRPr="00DC0788" w:rsidR="00DC0788" w:rsidTr="7508D1E8" w14:paraId="0FD5D0CB" w14:textId="77777777">
        <w:tc>
          <w:tcPr>
            <w:tcW w:w="1884" w:type="dxa"/>
            <w:tcMar/>
            <w:hideMark/>
          </w:tcPr>
          <w:p w:rsidRPr="00DC0788" w:rsidR="00DC0788" w:rsidRDefault="00DC0788" w14:paraId="12ECA044" w14:textId="4C92CC6A">
            <w:pPr>
              <w:rPr>
                <w:sz w:val="20"/>
                <w:szCs w:val="20"/>
              </w:rPr>
            </w:pPr>
            <w:r w:rsidRPr="7508D1E8" w:rsidR="00DC0788">
              <w:rPr>
                <w:rStyle w:val="Textoennegrita"/>
                <w:sz w:val="20"/>
                <w:szCs w:val="20"/>
              </w:rPr>
              <w:t>Metales de liga (g)</w:t>
            </w:r>
            <w:r w:rsidRPr="7508D1E8" w:rsidR="29A73E44">
              <w:rPr>
                <w:rStyle w:val="Textoennegrita"/>
                <w:sz w:val="20"/>
                <w:szCs w:val="20"/>
              </w:rPr>
              <w:t>.</w:t>
            </w:r>
          </w:p>
        </w:tc>
        <w:tc>
          <w:tcPr>
            <w:tcW w:w="0" w:type="auto"/>
            <w:tcMar/>
            <w:hideMark/>
          </w:tcPr>
          <w:p w:rsidRPr="00DC0788" w:rsidR="00DC0788" w:rsidRDefault="00DC0788" w14:paraId="1ACD09CD" w14:textId="77777777">
            <w:pPr>
              <w:rPr>
                <w:sz w:val="20"/>
                <w:szCs w:val="20"/>
              </w:rPr>
            </w:pPr>
            <w:r w:rsidRPr="00DC0788">
              <w:rPr>
                <w:sz w:val="20"/>
                <w:szCs w:val="20"/>
              </w:rPr>
              <w:t>Peso total – metal fino</w:t>
            </w:r>
          </w:p>
        </w:tc>
        <w:tc>
          <w:tcPr>
            <w:tcW w:w="0" w:type="auto"/>
            <w:tcMar/>
            <w:hideMark/>
          </w:tcPr>
          <w:p w:rsidRPr="00DC0788" w:rsidR="00DC0788" w:rsidRDefault="00DC0788" w14:paraId="46FDC0AF" w14:textId="77777777">
            <w:pPr>
              <w:rPr>
                <w:sz w:val="20"/>
                <w:szCs w:val="20"/>
              </w:rPr>
            </w:pPr>
            <w:r w:rsidRPr="00DC0788">
              <w:rPr>
                <w:sz w:val="20"/>
                <w:szCs w:val="20"/>
              </w:rPr>
              <w:t>Es la cantidad de otros metales que se deben agregar para completar el peso total.</w:t>
            </w:r>
          </w:p>
        </w:tc>
      </w:tr>
      <w:tr w:rsidRPr="00DC0788" w:rsidR="00DC0788" w:rsidTr="7508D1E8" w14:paraId="40381C53" w14:textId="77777777">
        <w:tc>
          <w:tcPr>
            <w:tcW w:w="1884" w:type="dxa"/>
            <w:tcMar/>
            <w:hideMark/>
          </w:tcPr>
          <w:p w:rsidRPr="00DC0788" w:rsidR="00DC0788" w:rsidRDefault="00DC0788" w14:paraId="18B7BFB5" w14:textId="4CD6CDB3">
            <w:pPr>
              <w:rPr>
                <w:sz w:val="20"/>
                <w:szCs w:val="20"/>
              </w:rPr>
            </w:pPr>
            <w:r w:rsidRPr="7508D1E8" w:rsidR="00DC0788">
              <w:rPr>
                <w:rStyle w:val="Textoennegrita"/>
                <w:sz w:val="20"/>
                <w:szCs w:val="20"/>
              </w:rPr>
              <w:t>Ligas individuales (g)</w:t>
            </w:r>
            <w:r w:rsidRPr="7508D1E8" w:rsidR="7DDC889A">
              <w:rPr>
                <w:rStyle w:val="Textoennegrita"/>
                <w:sz w:val="20"/>
                <w:szCs w:val="20"/>
              </w:rPr>
              <w:t>.</w:t>
            </w:r>
          </w:p>
        </w:tc>
        <w:tc>
          <w:tcPr>
            <w:tcW w:w="0" w:type="auto"/>
            <w:tcMar/>
            <w:hideMark/>
          </w:tcPr>
          <w:p w:rsidRPr="00DC0788" w:rsidR="00DC0788" w:rsidRDefault="00DC0788" w14:paraId="5C4252ED" w14:textId="77777777">
            <w:pPr>
              <w:rPr>
                <w:sz w:val="20"/>
                <w:szCs w:val="20"/>
              </w:rPr>
            </w:pPr>
            <w:r w:rsidRPr="00DC0788">
              <w:rPr>
                <w:sz w:val="20"/>
                <w:szCs w:val="20"/>
              </w:rPr>
              <w:t>Ligas totales × % de cada metal</w:t>
            </w:r>
          </w:p>
        </w:tc>
        <w:tc>
          <w:tcPr>
            <w:tcW w:w="0" w:type="auto"/>
            <w:tcMar/>
            <w:hideMark/>
          </w:tcPr>
          <w:p w:rsidRPr="00DC0788" w:rsidR="00DC0788" w:rsidRDefault="00DC0788" w14:paraId="77743592" w14:textId="77777777">
            <w:pPr>
              <w:rPr>
                <w:sz w:val="20"/>
                <w:szCs w:val="20"/>
              </w:rPr>
            </w:pPr>
            <w:r w:rsidRPr="00DC0788">
              <w:rPr>
                <w:sz w:val="20"/>
                <w:szCs w:val="20"/>
              </w:rPr>
              <w:t>Permite calcular la cantidad exacta de cobre, plata u otros metales según el color deseado.</w:t>
            </w:r>
          </w:p>
        </w:tc>
      </w:tr>
      <w:tr w:rsidRPr="00DC0788" w:rsidR="00DC0788" w:rsidTr="7508D1E8" w14:paraId="4F0CBF3D" w14:textId="77777777">
        <w:tc>
          <w:tcPr>
            <w:tcW w:w="1884" w:type="dxa"/>
            <w:tcMar/>
            <w:hideMark/>
          </w:tcPr>
          <w:p w:rsidRPr="00DC0788" w:rsidR="00DC0788" w:rsidRDefault="00DC0788" w14:paraId="43A3606A" w14:textId="5CA46688">
            <w:pPr>
              <w:rPr>
                <w:sz w:val="20"/>
                <w:szCs w:val="20"/>
              </w:rPr>
            </w:pPr>
            <w:r w:rsidRPr="7508D1E8" w:rsidR="00DC0788">
              <w:rPr>
                <w:rStyle w:val="Textoennegrita"/>
                <w:sz w:val="20"/>
                <w:szCs w:val="20"/>
              </w:rPr>
              <w:t>Fundente (g)</w:t>
            </w:r>
            <w:r w:rsidRPr="7508D1E8" w:rsidR="14EE1F3B">
              <w:rPr>
                <w:rStyle w:val="Textoennegrita"/>
                <w:sz w:val="20"/>
                <w:szCs w:val="20"/>
              </w:rPr>
              <w:t>.</w:t>
            </w:r>
          </w:p>
        </w:tc>
        <w:tc>
          <w:tcPr>
            <w:tcW w:w="0" w:type="auto"/>
            <w:tcMar/>
            <w:hideMark/>
          </w:tcPr>
          <w:p w:rsidRPr="00DC0788" w:rsidR="00DC0788" w:rsidRDefault="00DC0788" w14:paraId="6DB68830" w14:textId="77777777">
            <w:pPr>
              <w:rPr>
                <w:sz w:val="20"/>
                <w:szCs w:val="20"/>
              </w:rPr>
            </w:pPr>
            <w:r w:rsidRPr="00DC0788">
              <w:rPr>
                <w:sz w:val="20"/>
                <w:szCs w:val="20"/>
              </w:rPr>
              <w:t>Peso total × % de fundente</w:t>
            </w:r>
          </w:p>
        </w:tc>
        <w:tc>
          <w:tcPr>
            <w:tcW w:w="0" w:type="auto"/>
            <w:tcMar/>
            <w:hideMark/>
          </w:tcPr>
          <w:p w:rsidRPr="00DC0788" w:rsidR="00DC0788" w:rsidRDefault="00DC0788" w14:paraId="0E9396CC" w14:textId="77777777">
            <w:pPr>
              <w:rPr>
                <w:sz w:val="20"/>
                <w:szCs w:val="20"/>
              </w:rPr>
            </w:pPr>
            <w:r w:rsidRPr="00DC0788">
              <w:rPr>
                <w:sz w:val="20"/>
                <w:szCs w:val="20"/>
              </w:rPr>
              <w:t>Generalmente entre 1 % y 3 %; ayuda a limpiar y facilitar la fusión.</w:t>
            </w:r>
          </w:p>
        </w:tc>
      </w:tr>
    </w:tbl>
    <w:p w:rsidRPr="00DC0788" w:rsidR="00DC0788" w:rsidP="003015E5" w:rsidRDefault="00DC0788" w14:paraId="53BC3119" w14:textId="72496797">
      <w:pPr>
        <w:ind w:left="349"/>
        <w:rPr>
          <w:rFonts w:eastAsia="Times New Roman"/>
          <w:sz w:val="20"/>
          <w:szCs w:val="20"/>
          <w:lang w:eastAsia="es-ES"/>
        </w:rPr>
      </w:pPr>
      <w:r>
        <w:rPr>
          <w:rFonts w:eastAsia="Times New Roman"/>
          <w:b/>
          <w:bCs/>
          <w:sz w:val="20"/>
          <w:szCs w:val="20"/>
          <w:lang w:eastAsia="es-ES"/>
        </w:rPr>
        <w:t xml:space="preserve"> </w:t>
      </w:r>
      <w:r w:rsidRPr="00DC0788">
        <w:rPr>
          <w:rFonts w:eastAsia="Times New Roman"/>
          <w:b/>
          <w:bCs/>
          <w:sz w:val="20"/>
          <w:szCs w:val="20"/>
          <w:lang w:eastAsia="es-ES"/>
        </w:rPr>
        <w:t>Fuente:</w:t>
      </w:r>
      <w:r>
        <w:rPr>
          <w:rFonts w:eastAsia="Times New Roman"/>
          <w:sz w:val="20"/>
          <w:szCs w:val="20"/>
          <w:lang w:eastAsia="es-ES"/>
        </w:rPr>
        <w:t xml:space="preserve"> SENA, 2025.</w:t>
      </w:r>
    </w:p>
    <w:p w:rsidRPr="00985EAB" w:rsidR="004E3C02" w:rsidP="004E3C02" w:rsidRDefault="004E3C02" w14:paraId="75377512" w14:textId="77777777">
      <w:pPr>
        <w:pStyle w:val="Prrafodelista"/>
        <w:pBdr>
          <w:top w:val="nil"/>
          <w:left w:val="nil"/>
          <w:bottom w:val="nil"/>
          <w:right w:val="nil"/>
          <w:between w:val="nil"/>
        </w:pBdr>
        <w:ind w:left="709"/>
        <w:jc w:val="both"/>
        <w:rPr>
          <w:sz w:val="20"/>
          <w:szCs w:val="20"/>
        </w:rPr>
      </w:pPr>
    </w:p>
    <w:p w:rsidR="004E3C02" w:rsidP="004E3C02" w:rsidRDefault="004E3C02" w14:paraId="56B5243B" w14:textId="146BC7E3">
      <w:pPr>
        <w:pStyle w:val="Prrafodelista"/>
        <w:numPr>
          <w:ilvl w:val="0"/>
          <w:numId w:val="35"/>
        </w:numPr>
        <w:pBdr>
          <w:top w:val="nil"/>
          <w:left w:val="nil"/>
          <w:bottom w:val="nil"/>
          <w:right w:val="nil"/>
          <w:between w:val="nil"/>
        </w:pBdr>
        <w:jc w:val="both"/>
        <w:rPr>
          <w:b/>
          <w:bCs/>
          <w:sz w:val="20"/>
          <w:szCs w:val="20"/>
        </w:rPr>
      </w:pPr>
      <w:r w:rsidRPr="00985EAB">
        <w:rPr>
          <w:b/>
          <w:bCs/>
          <w:sz w:val="20"/>
          <w:szCs w:val="20"/>
        </w:rPr>
        <w:t xml:space="preserve">Materiales e insumos para fundición </w:t>
      </w:r>
    </w:p>
    <w:p w:rsidRPr="0074318F" w:rsidR="004E3C02" w:rsidP="0074318F" w:rsidRDefault="0074318F" w14:paraId="05E00471" w14:textId="3E06E084">
      <w:pPr>
        <w:ind w:left="349"/>
        <w:rPr>
          <w:rFonts w:eastAsia="Times New Roman"/>
          <w:sz w:val="20"/>
          <w:szCs w:val="20"/>
          <w:lang w:val="es-ES" w:eastAsia="es-ES"/>
        </w:rPr>
      </w:pPr>
      <w:r w:rsidRPr="0074318F">
        <w:rPr>
          <w:rFonts w:eastAsia="Times New Roman"/>
          <w:sz w:val="20"/>
          <w:szCs w:val="20"/>
          <w:lang w:val="es-ES" w:eastAsia="es-ES"/>
        </w:rPr>
        <w:t>El proceso de fundición en joyería requiere una selección adecuada de materiales e insumos que garanticen la calidad del metal final, la fluidez en el proceso térmico y la estabilidad de las aleaciones obtenidas. Conocer sus clases, características y función permite al aprendiz ejecutar procedimientos seguros, reproducibles y con resultados de alta precisión en la elaboración de piezas.</w:t>
      </w:r>
    </w:p>
    <w:p w:rsidRPr="00985EAB" w:rsidR="004E3C02" w:rsidP="004E3C02" w:rsidRDefault="004E3C02" w14:paraId="59320EE9" w14:textId="77777777">
      <w:pPr>
        <w:pStyle w:val="Prrafodelista"/>
        <w:pBdr>
          <w:top w:val="nil"/>
          <w:left w:val="nil"/>
          <w:bottom w:val="nil"/>
          <w:right w:val="nil"/>
          <w:between w:val="nil"/>
        </w:pBdr>
        <w:ind w:left="360"/>
        <w:jc w:val="both"/>
        <w:rPr>
          <w:b/>
          <w:bCs/>
          <w:sz w:val="20"/>
          <w:szCs w:val="20"/>
        </w:rPr>
      </w:pPr>
    </w:p>
    <w:p w:rsidRPr="00C06F00" w:rsidR="004E3C02" w:rsidP="004E3C02" w:rsidRDefault="004E3C02" w14:paraId="7E3BD7A0" w14:textId="542DF3A1">
      <w:pPr>
        <w:pStyle w:val="Prrafodelista"/>
        <w:numPr>
          <w:ilvl w:val="1"/>
          <w:numId w:val="35"/>
        </w:numPr>
        <w:pBdr>
          <w:top w:val="nil"/>
          <w:left w:val="nil"/>
          <w:bottom w:val="nil"/>
          <w:right w:val="nil"/>
          <w:between w:val="nil"/>
        </w:pBdr>
        <w:ind w:left="709"/>
        <w:jc w:val="both"/>
        <w:rPr>
          <w:b/>
          <w:bCs/>
          <w:sz w:val="20"/>
          <w:szCs w:val="20"/>
        </w:rPr>
      </w:pPr>
      <w:r w:rsidRPr="00C06F00">
        <w:rPr>
          <w:b/>
          <w:bCs/>
          <w:sz w:val="20"/>
          <w:szCs w:val="20"/>
        </w:rPr>
        <w:t>Clases y tipos</w:t>
      </w:r>
    </w:p>
    <w:p w:rsidRPr="00C06F00" w:rsidR="00C06F00" w:rsidP="00C06F00" w:rsidRDefault="00C06F00" w14:paraId="5E1A7DE4" w14:textId="77777777">
      <w:pPr>
        <w:ind w:left="349"/>
        <w:rPr>
          <w:rFonts w:eastAsia="Times New Roman"/>
          <w:sz w:val="20"/>
          <w:szCs w:val="20"/>
          <w:lang w:val="es-ES" w:eastAsia="es-ES"/>
        </w:rPr>
      </w:pPr>
      <w:r w:rsidRPr="00C06F00">
        <w:rPr>
          <w:rFonts w:eastAsia="Times New Roman"/>
          <w:sz w:val="20"/>
          <w:szCs w:val="20"/>
          <w:lang w:val="es-ES" w:eastAsia="es-ES"/>
        </w:rPr>
        <w:t>En la fundición de metales preciosos, cada material cumple un propósito específico: unos aportan el valor y la pureza, otros ajustan el color y la dureza, y otros permiten que el proceso de fusión, moldeo y colada se realice correctamente. Conocer cada grupo de materiales facilita tomar decisiones técnicas adecuadas y lograr aleaciones de calidad.</w:t>
      </w:r>
    </w:p>
    <w:p w:rsidR="00C06F00" w:rsidP="00C06F00" w:rsidRDefault="00C06F00" w14:paraId="395C8E09" w14:textId="1DBA77D3">
      <w:pPr>
        <w:ind w:left="349"/>
      </w:pPr>
    </w:p>
    <w:tbl>
      <w:tblPr>
        <w:tblStyle w:val="Tablaconcuadrcula"/>
        <w:tblW w:w="0" w:type="auto"/>
        <w:tblInd w:w="421" w:type="dxa"/>
        <w:tblLook w:val="04A0" w:firstRow="1" w:lastRow="0" w:firstColumn="1" w:lastColumn="0" w:noHBand="0" w:noVBand="1"/>
      </w:tblPr>
      <w:tblGrid>
        <w:gridCol w:w="6025"/>
        <w:gridCol w:w="3516"/>
      </w:tblGrid>
      <w:tr w:rsidRPr="00C06F00" w:rsidR="00DB6260" w:rsidTr="00C06F00" w14:paraId="7A41F7E4" w14:textId="4F5F0255">
        <w:tc>
          <w:tcPr>
            <w:tcW w:w="6378" w:type="dxa"/>
            <w:hideMark/>
          </w:tcPr>
          <w:p w:rsidRPr="00C06F00" w:rsidR="00C06F00" w:rsidRDefault="00C06F00" w14:paraId="673513B5" w14:textId="5A56779F">
            <w:pPr>
              <w:rPr>
                <w:sz w:val="20"/>
                <w:szCs w:val="20"/>
              </w:rPr>
            </w:pPr>
            <w:commentRangeStart w:id="38"/>
            <w:r w:rsidRPr="00C06F00">
              <w:rPr>
                <w:rStyle w:val="Textoennegrita"/>
                <w:sz w:val="20"/>
                <w:szCs w:val="20"/>
              </w:rPr>
              <w:t>Metales</w:t>
            </w:r>
            <w:commentRangeEnd w:id="38"/>
            <w:r>
              <w:rPr>
                <w:rStyle w:val="Refdecomentario"/>
              </w:rPr>
              <w:commentReference w:id="38"/>
            </w:r>
            <w:r w:rsidRPr="00C06F00">
              <w:rPr>
                <w:rStyle w:val="Textoennegrita"/>
                <w:sz w:val="20"/>
                <w:szCs w:val="20"/>
              </w:rPr>
              <w:t xml:space="preserve"> preciosos</w:t>
            </w:r>
            <w:r w:rsidRPr="00C06F00">
              <w:rPr>
                <w:sz w:val="20"/>
                <w:szCs w:val="20"/>
              </w:rPr>
              <w:br/>
            </w:r>
            <w:r w:rsidRPr="00C06F00">
              <w:rPr>
                <w:sz w:val="20"/>
                <w:szCs w:val="20"/>
              </w:rPr>
              <w:t xml:space="preserve">Son los metales principales utilizados en joyería y constituyen la parte más valiosa de la aleación. </w:t>
            </w:r>
            <w:r w:rsidRPr="00C06F00">
              <w:rPr>
                <w:rStyle w:val="Textoennegrita"/>
                <w:b w:val="0"/>
                <w:bCs w:val="0"/>
                <w:sz w:val="20"/>
                <w:szCs w:val="20"/>
              </w:rPr>
              <w:t>Incluyen:</w:t>
            </w:r>
            <w:r w:rsidRPr="00C06F00">
              <w:rPr>
                <w:sz w:val="20"/>
                <w:szCs w:val="20"/>
              </w:rPr>
              <w:br/>
            </w:r>
            <w:r w:rsidRPr="00C06F00">
              <w:rPr>
                <w:sz w:val="20"/>
                <w:szCs w:val="20"/>
              </w:rPr>
              <w:t xml:space="preserve">• </w:t>
            </w:r>
            <w:r w:rsidRPr="00C06F00">
              <w:rPr>
                <w:rStyle w:val="Textoennegrita"/>
                <w:sz w:val="20"/>
                <w:szCs w:val="20"/>
              </w:rPr>
              <w:t>Oro (Au):</w:t>
            </w:r>
            <w:r w:rsidRPr="00C06F00">
              <w:rPr>
                <w:sz w:val="20"/>
                <w:szCs w:val="20"/>
              </w:rPr>
              <w:t xml:space="preserve"> se usa en 24K (puro), 18K, 14K. Su color depende de las ligas que se agregan (amarillo, blanco</w:t>
            </w:r>
            <w:r>
              <w:rPr>
                <w:sz w:val="20"/>
                <w:szCs w:val="20"/>
              </w:rPr>
              <w:t xml:space="preserve"> o</w:t>
            </w:r>
            <w:r w:rsidRPr="00C06F00">
              <w:rPr>
                <w:sz w:val="20"/>
                <w:szCs w:val="20"/>
              </w:rPr>
              <w:t xml:space="preserve"> rosado).</w:t>
            </w:r>
            <w:r w:rsidRPr="00C06F00">
              <w:rPr>
                <w:sz w:val="20"/>
                <w:szCs w:val="20"/>
              </w:rPr>
              <w:br/>
            </w:r>
            <w:r w:rsidRPr="00C06F00">
              <w:rPr>
                <w:sz w:val="20"/>
                <w:szCs w:val="20"/>
              </w:rPr>
              <w:t xml:space="preserve">• </w:t>
            </w:r>
            <w:r w:rsidRPr="00C06F00">
              <w:rPr>
                <w:rStyle w:val="Textoennegrita"/>
                <w:sz w:val="20"/>
                <w:szCs w:val="20"/>
              </w:rPr>
              <w:t>Plata (Ag):</w:t>
            </w:r>
            <w:r w:rsidRPr="00C06F00">
              <w:rPr>
                <w:sz w:val="20"/>
                <w:szCs w:val="20"/>
              </w:rPr>
              <w:t xml:space="preserve"> comúnmente en </w:t>
            </w:r>
            <w:r w:rsidRPr="00C06F00">
              <w:rPr>
                <w:rStyle w:val="Textoennegrita"/>
                <w:sz w:val="20"/>
                <w:szCs w:val="20"/>
              </w:rPr>
              <w:t>Ley 950</w:t>
            </w:r>
            <w:r w:rsidRPr="00C06F00">
              <w:rPr>
                <w:sz w:val="20"/>
                <w:szCs w:val="20"/>
              </w:rPr>
              <w:t xml:space="preserve"> y </w:t>
            </w:r>
            <w:r w:rsidRPr="00C06F00">
              <w:rPr>
                <w:rStyle w:val="Textoennegrita"/>
                <w:sz w:val="20"/>
                <w:szCs w:val="20"/>
              </w:rPr>
              <w:t>Ley 925</w:t>
            </w:r>
            <w:r w:rsidRPr="00C06F00">
              <w:rPr>
                <w:sz w:val="20"/>
                <w:szCs w:val="20"/>
              </w:rPr>
              <w:t>, apreciada por su brillo y maleabilidad.</w:t>
            </w:r>
            <w:r w:rsidRPr="00C06F00">
              <w:rPr>
                <w:sz w:val="20"/>
                <w:szCs w:val="20"/>
              </w:rPr>
              <w:br/>
            </w:r>
            <w:r w:rsidRPr="00C06F00">
              <w:rPr>
                <w:sz w:val="20"/>
                <w:szCs w:val="20"/>
              </w:rPr>
              <w:t xml:space="preserve">• </w:t>
            </w:r>
            <w:r w:rsidRPr="00C06F00">
              <w:rPr>
                <w:rStyle w:val="Textoennegrita"/>
                <w:sz w:val="20"/>
                <w:szCs w:val="20"/>
              </w:rPr>
              <w:t>Platino (Pt) y Paladio (Pd):</w:t>
            </w:r>
            <w:r w:rsidRPr="00C06F00">
              <w:rPr>
                <w:sz w:val="20"/>
                <w:szCs w:val="20"/>
              </w:rPr>
              <w:t xml:space="preserve"> metales de alta dureza y resistencia, usados en joyería de gama alta.</w:t>
            </w:r>
          </w:p>
        </w:tc>
        <w:tc>
          <w:tcPr>
            <w:tcW w:w="3163" w:type="dxa"/>
          </w:tcPr>
          <w:p w:rsidRPr="00C06F00" w:rsidR="00C06F00" w:rsidRDefault="00CA253B" w14:paraId="0AE9590A" w14:textId="7B3B1152">
            <w:pPr>
              <w:rPr>
                <w:rStyle w:val="Textoennegrita"/>
                <w:sz w:val="20"/>
                <w:szCs w:val="20"/>
              </w:rPr>
            </w:pPr>
            <w:commentRangeStart w:id="39"/>
            <w:r>
              <w:rPr>
                <w:noProof/>
              </w:rPr>
              <w:drawing>
                <wp:inline distT="0" distB="0" distL="0" distR="0" wp14:anchorId="24146BAE" wp14:editId="1EF00C61">
                  <wp:extent cx="2095500" cy="82407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2603" cy="830799"/>
                          </a:xfrm>
                          <a:prstGeom prst="rect">
                            <a:avLst/>
                          </a:prstGeom>
                        </pic:spPr>
                      </pic:pic>
                    </a:graphicData>
                  </a:graphic>
                </wp:inline>
              </w:drawing>
            </w:r>
            <w:commentRangeEnd w:id="39"/>
            <w:r>
              <w:rPr>
                <w:rStyle w:val="Refdecomentario"/>
              </w:rPr>
              <w:commentReference w:id="39"/>
            </w:r>
          </w:p>
        </w:tc>
      </w:tr>
      <w:tr w:rsidRPr="00C06F00" w:rsidR="00DB6260" w:rsidTr="00C06F00" w14:paraId="7750C049" w14:textId="35098629">
        <w:tc>
          <w:tcPr>
            <w:tcW w:w="6378" w:type="dxa"/>
            <w:hideMark/>
          </w:tcPr>
          <w:p w:rsidRPr="00C06F00" w:rsidR="00C06F00" w:rsidRDefault="00C06F00" w14:paraId="4FCFF0AB" w14:textId="520B44F1">
            <w:pPr>
              <w:rPr>
                <w:sz w:val="20"/>
                <w:szCs w:val="20"/>
              </w:rPr>
            </w:pPr>
            <w:r w:rsidRPr="00C06F00">
              <w:rPr>
                <w:rStyle w:val="Textoennegrita"/>
                <w:sz w:val="20"/>
                <w:szCs w:val="20"/>
              </w:rPr>
              <w:t>Metales de liga</w:t>
            </w:r>
            <w:r w:rsidRPr="00C06F00">
              <w:rPr>
                <w:sz w:val="20"/>
                <w:szCs w:val="20"/>
              </w:rPr>
              <w:br/>
            </w:r>
            <w:r w:rsidRPr="00C06F00">
              <w:rPr>
                <w:sz w:val="20"/>
                <w:szCs w:val="20"/>
              </w:rPr>
              <w:t xml:space="preserve">Son metales que se mezclan con el metal precioso para modificar sus propiedades. </w:t>
            </w:r>
            <w:r w:rsidRPr="00C06F00">
              <w:rPr>
                <w:rStyle w:val="Textoennegrita"/>
                <w:b w:val="0"/>
                <w:bCs w:val="0"/>
                <w:sz w:val="20"/>
                <w:szCs w:val="20"/>
              </w:rPr>
              <w:t>Se usan para:</w:t>
            </w:r>
            <w:r w:rsidRPr="00C06F00">
              <w:rPr>
                <w:sz w:val="20"/>
                <w:szCs w:val="20"/>
              </w:rPr>
              <w:br/>
            </w:r>
            <w:r w:rsidRPr="00C06F00">
              <w:rPr>
                <w:sz w:val="20"/>
                <w:szCs w:val="20"/>
              </w:rPr>
              <w:t xml:space="preserve">• </w:t>
            </w:r>
            <w:r w:rsidRPr="00C06F00">
              <w:rPr>
                <w:rStyle w:val="Textoennegrita"/>
                <w:sz w:val="20"/>
                <w:szCs w:val="20"/>
              </w:rPr>
              <w:t>Cambiar el color:</w:t>
            </w:r>
            <w:r w:rsidRPr="00C06F00">
              <w:rPr>
                <w:sz w:val="20"/>
                <w:szCs w:val="20"/>
              </w:rPr>
              <w:t xml:space="preserve"> Cobre (Cu) y plata (Ag) para oro amarillo; níquel (Ni) y paladio (Pd) para oro blanco; cobre para oro rosado.</w:t>
            </w:r>
            <w:r w:rsidRPr="00C06F00">
              <w:rPr>
                <w:sz w:val="20"/>
                <w:szCs w:val="20"/>
              </w:rPr>
              <w:br/>
            </w:r>
            <w:r w:rsidRPr="00C06F00">
              <w:rPr>
                <w:sz w:val="20"/>
                <w:szCs w:val="20"/>
              </w:rPr>
              <w:t xml:space="preserve">• </w:t>
            </w:r>
            <w:r w:rsidRPr="00C06F00">
              <w:rPr>
                <w:rStyle w:val="Textoennegrita"/>
                <w:sz w:val="20"/>
                <w:szCs w:val="20"/>
              </w:rPr>
              <w:t>Aumentar dureza:</w:t>
            </w:r>
            <w:r w:rsidRPr="00C06F00">
              <w:rPr>
                <w:sz w:val="20"/>
                <w:szCs w:val="20"/>
              </w:rPr>
              <w:t xml:space="preserve"> Zinc (Zn) y níquel (Ni).</w:t>
            </w:r>
            <w:r w:rsidRPr="00C06F00">
              <w:rPr>
                <w:sz w:val="20"/>
                <w:szCs w:val="20"/>
              </w:rPr>
              <w:br/>
            </w:r>
            <w:r w:rsidRPr="00C06F00">
              <w:rPr>
                <w:sz w:val="20"/>
                <w:szCs w:val="20"/>
              </w:rPr>
              <w:t xml:space="preserve">• </w:t>
            </w:r>
            <w:r w:rsidRPr="00C06F00">
              <w:rPr>
                <w:rStyle w:val="Textoennegrita"/>
                <w:sz w:val="20"/>
                <w:szCs w:val="20"/>
              </w:rPr>
              <w:t>Mejorar fluidez en la fundición:</w:t>
            </w:r>
            <w:r w:rsidRPr="00C06F00">
              <w:rPr>
                <w:sz w:val="20"/>
                <w:szCs w:val="20"/>
              </w:rPr>
              <w:t xml:space="preserve"> Zinc (Zn) y pequeñas cantidades de silicio (Si) ayudan a que el metal corra mejor al vaciarse.</w:t>
            </w:r>
          </w:p>
        </w:tc>
        <w:tc>
          <w:tcPr>
            <w:tcW w:w="3163" w:type="dxa"/>
          </w:tcPr>
          <w:p w:rsidRPr="00C06F00" w:rsidR="00C06F00" w:rsidRDefault="00CA253B" w14:paraId="496CAF35" w14:textId="595AAC2C">
            <w:pPr>
              <w:rPr>
                <w:rStyle w:val="Textoennegrita"/>
                <w:sz w:val="20"/>
                <w:szCs w:val="20"/>
              </w:rPr>
            </w:pPr>
            <w:commentRangeStart w:id="40"/>
            <w:r>
              <w:rPr>
                <w:noProof/>
              </w:rPr>
              <w:drawing>
                <wp:inline distT="0" distB="0" distL="0" distR="0" wp14:anchorId="068BF518" wp14:editId="4D009153">
                  <wp:extent cx="1000125" cy="119676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07787" cy="1205928"/>
                          </a:xfrm>
                          <a:prstGeom prst="rect">
                            <a:avLst/>
                          </a:prstGeom>
                        </pic:spPr>
                      </pic:pic>
                    </a:graphicData>
                  </a:graphic>
                </wp:inline>
              </w:drawing>
            </w:r>
            <w:commentRangeEnd w:id="40"/>
            <w:r>
              <w:rPr>
                <w:rStyle w:val="Refdecomentario"/>
              </w:rPr>
              <w:commentReference w:id="40"/>
            </w:r>
          </w:p>
        </w:tc>
      </w:tr>
      <w:tr w:rsidRPr="00C06F00" w:rsidR="00DB6260" w:rsidTr="00C06F00" w14:paraId="0C25E072" w14:textId="698A55B3">
        <w:tc>
          <w:tcPr>
            <w:tcW w:w="6378" w:type="dxa"/>
            <w:hideMark/>
          </w:tcPr>
          <w:p w:rsidRPr="00C06F00" w:rsidR="00C06F00" w:rsidRDefault="00C06F00" w14:paraId="6FEDAD7F" w14:textId="6EDD4141">
            <w:pPr>
              <w:rPr>
                <w:sz w:val="20"/>
                <w:szCs w:val="20"/>
              </w:rPr>
            </w:pPr>
            <w:r w:rsidRPr="00C06F00">
              <w:rPr>
                <w:rStyle w:val="Textoennegrita"/>
                <w:sz w:val="20"/>
                <w:szCs w:val="20"/>
              </w:rPr>
              <w:t>Insumos auxiliares</w:t>
            </w:r>
            <w:r w:rsidRPr="00C06F00">
              <w:rPr>
                <w:sz w:val="20"/>
                <w:szCs w:val="20"/>
              </w:rPr>
              <w:br/>
            </w:r>
            <w:r w:rsidRPr="00C06F00">
              <w:rPr>
                <w:sz w:val="20"/>
                <w:szCs w:val="20"/>
              </w:rPr>
              <w:t xml:space="preserve">Son materiales que no quedan en la aleación, pero permiten que el proceso funcione correctamente. </w:t>
            </w:r>
            <w:r w:rsidRPr="00C06F00">
              <w:rPr>
                <w:rStyle w:val="Textoennegrita"/>
                <w:b w:val="0"/>
                <w:bCs w:val="0"/>
                <w:sz w:val="20"/>
                <w:szCs w:val="20"/>
              </w:rPr>
              <w:t>Incluyen:</w:t>
            </w:r>
            <w:r w:rsidRPr="00C06F00">
              <w:rPr>
                <w:sz w:val="20"/>
                <w:szCs w:val="20"/>
              </w:rPr>
              <w:br/>
            </w:r>
            <w:r w:rsidRPr="00C06F00">
              <w:rPr>
                <w:sz w:val="20"/>
                <w:szCs w:val="20"/>
              </w:rPr>
              <w:t xml:space="preserve">• </w:t>
            </w:r>
            <w:r w:rsidRPr="00C06F00">
              <w:rPr>
                <w:rStyle w:val="Textoennegrita"/>
                <w:sz w:val="20"/>
                <w:szCs w:val="20"/>
              </w:rPr>
              <w:t>Fundentes</w:t>
            </w:r>
            <w:r w:rsidRPr="00C06F00">
              <w:rPr>
                <w:sz w:val="20"/>
                <w:szCs w:val="20"/>
              </w:rPr>
              <w:t>: limpian y protegen el metal durante la fusión.</w:t>
            </w:r>
            <w:r w:rsidRPr="00C06F00">
              <w:rPr>
                <w:sz w:val="20"/>
                <w:szCs w:val="20"/>
              </w:rPr>
              <w:br/>
            </w:r>
            <w:r w:rsidRPr="00C06F00">
              <w:rPr>
                <w:sz w:val="20"/>
                <w:szCs w:val="20"/>
              </w:rPr>
              <w:t xml:space="preserve">• </w:t>
            </w:r>
            <w:r w:rsidRPr="00C06F00">
              <w:rPr>
                <w:rStyle w:val="Textoennegrita"/>
                <w:sz w:val="20"/>
                <w:szCs w:val="20"/>
              </w:rPr>
              <w:t>Desoxidantes</w:t>
            </w:r>
            <w:r w:rsidRPr="00C06F00">
              <w:rPr>
                <w:sz w:val="20"/>
                <w:szCs w:val="20"/>
              </w:rPr>
              <w:t>: evitan que el metal se oxide.</w:t>
            </w:r>
            <w:r w:rsidRPr="00C06F00">
              <w:rPr>
                <w:sz w:val="20"/>
                <w:szCs w:val="20"/>
              </w:rPr>
              <w:br/>
            </w:r>
            <w:r w:rsidRPr="00C06F00">
              <w:rPr>
                <w:sz w:val="20"/>
                <w:szCs w:val="20"/>
              </w:rPr>
              <w:t xml:space="preserve">• </w:t>
            </w:r>
            <w:r w:rsidRPr="00C06F00">
              <w:rPr>
                <w:rStyle w:val="Textoennegrita"/>
                <w:sz w:val="20"/>
                <w:szCs w:val="20"/>
              </w:rPr>
              <w:t>Gases combustibles</w:t>
            </w:r>
            <w:r w:rsidRPr="00C06F00">
              <w:rPr>
                <w:sz w:val="20"/>
                <w:szCs w:val="20"/>
              </w:rPr>
              <w:t>: generan la temperatura necesaria para fundir.</w:t>
            </w:r>
            <w:r w:rsidRPr="00C06F00">
              <w:rPr>
                <w:sz w:val="20"/>
                <w:szCs w:val="20"/>
              </w:rPr>
              <w:br/>
            </w:r>
            <w:r w:rsidRPr="00C06F00">
              <w:rPr>
                <w:sz w:val="20"/>
                <w:szCs w:val="20"/>
              </w:rPr>
              <w:t xml:space="preserve">• </w:t>
            </w:r>
            <w:r w:rsidRPr="00C06F00">
              <w:rPr>
                <w:rStyle w:val="Textoennegrita"/>
                <w:sz w:val="20"/>
                <w:szCs w:val="20"/>
              </w:rPr>
              <w:t>Crisoles</w:t>
            </w:r>
            <w:r w:rsidRPr="00C06F00">
              <w:rPr>
                <w:sz w:val="20"/>
                <w:szCs w:val="20"/>
              </w:rPr>
              <w:t>: recipientes donde se funde el metal.</w:t>
            </w:r>
            <w:r w:rsidRPr="00C06F00">
              <w:rPr>
                <w:sz w:val="20"/>
                <w:szCs w:val="20"/>
              </w:rPr>
              <w:br/>
            </w:r>
            <w:r w:rsidRPr="00C06F00">
              <w:rPr>
                <w:sz w:val="20"/>
                <w:szCs w:val="20"/>
              </w:rPr>
              <w:t xml:space="preserve">• </w:t>
            </w:r>
            <w:r w:rsidRPr="00C06F00">
              <w:rPr>
                <w:rStyle w:val="Textoennegrita"/>
                <w:sz w:val="20"/>
                <w:szCs w:val="20"/>
              </w:rPr>
              <w:t>Yesos de revestimiento</w:t>
            </w:r>
            <w:r w:rsidRPr="00C06F00">
              <w:rPr>
                <w:sz w:val="20"/>
                <w:szCs w:val="20"/>
              </w:rPr>
              <w:t>: se usan para moldear y soportar la pieza en colada.</w:t>
            </w:r>
          </w:p>
        </w:tc>
        <w:tc>
          <w:tcPr>
            <w:tcW w:w="3163" w:type="dxa"/>
          </w:tcPr>
          <w:p w:rsidRPr="00C06F00" w:rsidR="00C06F00" w:rsidRDefault="00DB6260" w14:paraId="7B069EDF" w14:textId="4D0C7598">
            <w:pPr>
              <w:rPr>
                <w:rStyle w:val="Textoennegrita"/>
                <w:sz w:val="20"/>
                <w:szCs w:val="20"/>
              </w:rPr>
            </w:pPr>
            <w:commentRangeStart w:id="41"/>
            <w:r>
              <w:rPr>
                <w:noProof/>
              </w:rPr>
              <w:drawing>
                <wp:inline distT="0" distB="0" distL="0" distR="0" wp14:anchorId="720826DA" wp14:editId="3389FDD7">
                  <wp:extent cx="1696960" cy="12287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09905" cy="1238098"/>
                          </a:xfrm>
                          <a:prstGeom prst="rect">
                            <a:avLst/>
                          </a:prstGeom>
                        </pic:spPr>
                      </pic:pic>
                    </a:graphicData>
                  </a:graphic>
                </wp:inline>
              </w:drawing>
            </w:r>
            <w:commentRangeEnd w:id="41"/>
            <w:r>
              <w:rPr>
                <w:rStyle w:val="Refdecomentario"/>
              </w:rPr>
              <w:commentReference w:id="41"/>
            </w:r>
          </w:p>
        </w:tc>
      </w:tr>
      <w:tr w:rsidRPr="00C06F00" w:rsidR="00DB6260" w:rsidTr="00C06F00" w14:paraId="7E8E9E5D" w14:textId="4809D1F7">
        <w:tc>
          <w:tcPr>
            <w:tcW w:w="6378" w:type="dxa"/>
            <w:hideMark/>
          </w:tcPr>
          <w:p w:rsidRPr="00C06F00" w:rsidR="00C06F00" w:rsidRDefault="00C06F00" w14:paraId="242019E8" w14:textId="391D3FD8">
            <w:pPr>
              <w:rPr>
                <w:sz w:val="20"/>
                <w:szCs w:val="20"/>
              </w:rPr>
            </w:pPr>
            <w:r w:rsidRPr="00C06F00">
              <w:rPr>
                <w:rStyle w:val="Textoennegrita"/>
                <w:sz w:val="20"/>
                <w:szCs w:val="20"/>
              </w:rPr>
              <w:t>Materiales para moldeo y colada</w:t>
            </w:r>
            <w:r w:rsidRPr="00C06F00">
              <w:rPr>
                <w:sz w:val="20"/>
                <w:szCs w:val="20"/>
              </w:rPr>
              <w:br/>
            </w:r>
            <w:r w:rsidRPr="00C06F00">
              <w:rPr>
                <w:sz w:val="20"/>
                <w:szCs w:val="20"/>
              </w:rPr>
              <w:t xml:space="preserve">Son los que permiten dar forma al metal fundido y garantizar un vaciado limpio. </w:t>
            </w:r>
            <w:r w:rsidRPr="00C06F00">
              <w:rPr>
                <w:rStyle w:val="Textoennegrita"/>
                <w:b w:val="0"/>
                <w:bCs w:val="0"/>
                <w:sz w:val="20"/>
                <w:szCs w:val="20"/>
              </w:rPr>
              <w:t>Incluyen:</w:t>
            </w:r>
            <w:r w:rsidRPr="00C06F00">
              <w:rPr>
                <w:sz w:val="20"/>
                <w:szCs w:val="20"/>
              </w:rPr>
              <w:br/>
            </w:r>
            <w:r w:rsidRPr="00C06F00">
              <w:rPr>
                <w:sz w:val="20"/>
                <w:szCs w:val="20"/>
              </w:rPr>
              <w:t xml:space="preserve">• </w:t>
            </w:r>
            <w:r w:rsidRPr="00C06F00">
              <w:rPr>
                <w:rStyle w:val="Textoennegrita"/>
                <w:sz w:val="20"/>
                <w:szCs w:val="20"/>
              </w:rPr>
              <w:t>Revestimientos refractarios:</w:t>
            </w:r>
            <w:r w:rsidRPr="00C06F00">
              <w:rPr>
                <w:sz w:val="20"/>
                <w:szCs w:val="20"/>
              </w:rPr>
              <w:t xml:space="preserve"> soportan el calor y conservan la forma del molde.</w:t>
            </w:r>
            <w:r w:rsidRPr="00C06F00">
              <w:rPr>
                <w:sz w:val="20"/>
                <w:szCs w:val="20"/>
              </w:rPr>
              <w:br/>
            </w:r>
            <w:r w:rsidRPr="00C06F00">
              <w:rPr>
                <w:sz w:val="20"/>
                <w:szCs w:val="20"/>
              </w:rPr>
              <w:t xml:space="preserve">• </w:t>
            </w:r>
            <w:r w:rsidRPr="00C06F00">
              <w:rPr>
                <w:rStyle w:val="Textoennegrita"/>
                <w:sz w:val="20"/>
                <w:szCs w:val="20"/>
              </w:rPr>
              <w:t>Ceras para modelado:</w:t>
            </w:r>
            <w:r w:rsidRPr="00C06F00">
              <w:rPr>
                <w:sz w:val="20"/>
                <w:szCs w:val="20"/>
              </w:rPr>
              <w:t xml:space="preserve"> sirven para fabricar el modelo inicial de la pieza.</w:t>
            </w:r>
            <w:r w:rsidRPr="00C06F00">
              <w:rPr>
                <w:sz w:val="20"/>
                <w:szCs w:val="20"/>
              </w:rPr>
              <w:br/>
            </w:r>
            <w:r w:rsidRPr="00C06F00">
              <w:rPr>
                <w:sz w:val="20"/>
                <w:szCs w:val="20"/>
              </w:rPr>
              <w:t xml:space="preserve">• </w:t>
            </w:r>
            <w:r w:rsidRPr="00C06F00">
              <w:rPr>
                <w:rStyle w:val="Textoennegrita"/>
                <w:sz w:val="20"/>
                <w:szCs w:val="20"/>
              </w:rPr>
              <w:t>Vasos de colada:</w:t>
            </w:r>
            <w:r w:rsidRPr="00C06F00">
              <w:rPr>
                <w:sz w:val="20"/>
                <w:szCs w:val="20"/>
              </w:rPr>
              <w:t xml:space="preserve"> guían el flujo del metal al molde.</w:t>
            </w:r>
            <w:r w:rsidRPr="00C06F00">
              <w:rPr>
                <w:sz w:val="20"/>
                <w:szCs w:val="20"/>
              </w:rPr>
              <w:br/>
            </w:r>
            <w:r w:rsidRPr="00C06F00">
              <w:rPr>
                <w:sz w:val="20"/>
                <w:szCs w:val="20"/>
              </w:rPr>
              <w:t xml:space="preserve">• </w:t>
            </w:r>
            <w:r w:rsidRPr="00C06F00">
              <w:rPr>
                <w:rStyle w:val="Textoennegrita"/>
                <w:sz w:val="20"/>
                <w:szCs w:val="20"/>
              </w:rPr>
              <w:t>Canales y bebederos:</w:t>
            </w:r>
            <w:r w:rsidRPr="00C06F00">
              <w:rPr>
                <w:sz w:val="20"/>
                <w:szCs w:val="20"/>
              </w:rPr>
              <w:t xml:space="preserve"> conductos por donde entra el metal al modelo.</w:t>
            </w:r>
          </w:p>
        </w:tc>
        <w:tc>
          <w:tcPr>
            <w:tcW w:w="3163" w:type="dxa"/>
          </w:tcPr>
          <w:p w:rsidRPr="00C06F00" w:rsidR="00C06F00" w:rsidRDefault="00DB6260" w14:paraId="3BC8BB6F" w14:textId="5CAAEDB0">
            <w:pPr>
              <w:rPr>
                <w:rStyle w:val="Textoennegrita"/>
                <w:sz w:val="20"/>
                <w:szCs w:val="20"/>
              </w:rPr>
            </w:pPr>
            <w:commentRangeStart w:id="42"/>
            <w:r>
              <w:rPr>
                <w:noProof/>
              </w:rPr>
              <w:drawing>
                <wp:inline distT="0" distB="0" distL="0" distR="0" wp14:anchorId="246D62E3" wp14:editId="7FD4512D">
                  <wp:extent cx="1714500" cy="94145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32110" cy="951127"/>
                          </a:xfrm>
                          <a:prstGeom prst="rect">
                            <a:avLst/>
                          </a:prstGeom>
                        </pic:spPr>
                      </pic:pic>
                    </a:graphicData>
                  </a:graphic>
                </wp:inline>
              </w:drawing>
            </w:r>
            <w:commentRangeEnd w:id="42"/>
            <w:r>
              <w:rPr>
                <w:rStyle w:val="Refdecomentario"/>
              </w:rPr>
              <w:commentReference w:id="42"/>
            </w:r>
          </w:p>
        </w:tc>
      </w:tr>
    </w:tbl>
    <w:p w:rsidR="00C06F00" w:rsidP="004E3C02" w:rsidRDefault="00C06F00" w14:paraId="23CD2E90" w14:textId="77777777">
      <w:pPr>
        <w:pStyle w:val="Prrafodelista"/>
        <w:pBdr>
          <w:top w:val="nil"/>
          <w:left w:val="nil"/>
          <w:bottom w:val="nil"/>
          <w:right w:val="nil"/>
          <w:between w:val="nil"/>
        </w:pBdr>
        <w:ind w:left="709"/>
        <w:jc w:val="both"/>
        <w:rPr>
          <w:sz w:val="20"/>
          <w:szCs w:val="20"/>
        </w:rPr>
      </w:pPr>
    </w:p>
    <w:p w:rsidRPr="003B3C02" w:rsidR="004E3C02" w:rsidP="004E3C02" w:rsidRDefault="004E3C02" w14:paraId="58CC206A" w14:textId="4948DF44">
      <w:pPr>
        <w:pStyle w:val="Prrafodelista"/>
        <w:numPr>
          <w:ilvl w:val="1"/>
          <w:numId w:val="35"/>
        </w:numPr>
        <w:pBdr>
          <w:top w:val="nil"/>
          <w:left w:val="nil"/>
          <w:bottom w:val="nil"/>
          <w:right w:val="nil"/>
          <w:between w:val="nil"/>
        </w:pBdr>
        <w:ind w:left="709"/>
        <w:jc w:val="both"/>
        <w:rPr>
          <w:b/>
          <w:bCs/>
          <w:sz w:val="20"/>
          <w:szCs w:val="20"/>
        </w:rPr>
      </w:pPr>
      <w:r w:rsidRPr="003B3C02">
        <w:rPr>
          <w:b/>
          <w:bCs/>
          <w:sz w:val="20"/>
          <w:szCs w:val="20"/>
        </w:rPr>
        <w:t>Características</w:t>
      </w:r>
    </w:p>
    <w:p w:rsidRPr="003B3C02" w:rsidR="003B3C02" w:rsidP="003B3C02" w:rsidRDefault="003B3C02" w14:paraId="1A0605BD" w14:textId="77777777">
      <w:pPr>
        <w:ind w:left="349"/>
        <w:rPr>
          <w:rFonts w:eastAsia="Times New Roman"/>
          <w:sz w:val="20"/>
          <w:szCs w:val="20"/>
          <w:lang w:val="es-ES" w:eastAsia="es-ES"/>
        </w:rPr>
      </w:pPr>
      <w:r w:rsidRPr="003B3C02">
        <w:rPr>
          <w:rFonts w:eastAsia="Times New Roman"/>
          <w:sz w:val="20"/>
          <w:szCs w:val="20"/>
          <w:lang w:val="es-ES" w:eastAsia="es-ES"/>
        </w:rPr>
        <w:t>Los materiales e insumos utilizados en la fundición de metales preciosos deben cumplir características específicas que garanticen la correcta fusión, fluidez, limpieza y solidificación del metal. Estas propiedades influyen directamente en la calidad de la pieza final, su definición de detalle, su resistencia mecánica y la ausencia de defectos como porosidad, inclusiones o grietas. A continuación, se describen las características más importantes agrupadas según el tipo de material.</w:t>
      </w:r>
    </w:p>
    <w:tbl>
      <w:tblPr>
        <w:tblStyle w:val="Tablaconcuadrcula"/>
        <w:tblW w:w="0" w:type="auto"/>
        <w:tblInd w:w="421" w:type="dxa"/>
        <w:tblLook w:val="04A0" w:firstRow="1" w:lastRow="0" w:firstColumn="1" w:lastColumn="0" w:noHBand="0" w:noVBand="1"/>
      </w:tblPr>
      <w:tblGrid>
        <w:gridCol w:w="3157"/>
        <w:gridCol w:w="6384"/>
      </w:tblGrid>
      <w:tr w:rsidRPr="003B3C02" w:rsidR="003B3C02" w:rsidTr="003B3C02" w14:paraId="35A1C643" w14:textId="77777777">
        <w:tc>
          <w:tcPr>
            <w:tcW w:w="3157" w:type="dxa"/>
            <w:hideMark/>
          </w:tcPr>
          <w:p w:rsidRPr="003B3C02" w:rsidR="003B3C02" w:rsidRDefault="003B3C02" w14:paraId="4E91AD45" w14:textId="77777777">
            <w:pPr>
              <w:rPr>
                <w:sz w:val="20"/>
                <w:szCs w:val="20"/>
              </w:rPr>
            </w:pPr>
            <w:commentRangeStart w:id="43"/>
            <w:r w:rsidRPr="003B3C02">
              <w:rPr>
                <w:rStyle w:val="Textoennegrita"/>
                <w:sz w:val="20"/>
                <w:szCs w:val="20"/>
              </w:rPr>
              <w:t>Metales</w:t>
            </w:r>
            <w:commentRangeEnd w:id="43"/>
            <w:r>
              <w:rPr>
                <w:rStyle w:val="Refdecomentario"/>
              </w:rPr>
              <w:commentReference w:id="43"/>
            </w:r>
            <w:r w:rsidRPr="003B3C02">
              <w:rPr>
                <w:rStyle w:val="Textoennegrita"/>
                <w:sz w:val="20"/>
                <w:szCs w:val="20"/>
              </w:rPr>
              <w:t xml:space="preserve"> preciosos (Au, Ag, Pt, Pd)</w:t>
            </w:r>
          </w:p>
        </w:tc>
        <w:tc>
          <w:tcPr>
            <w:tcW w:w="0" w:type="auto"/>
            <w:hideMark/>
          </w:tcPr>
          <w:p w:rsidRPr="003B3C02" w:rsidR="003B3C02" w:rsidRDefault="003B3C02" w14:paraId="45B115E5" w14:textId="77777777">
            <w:pPr>
              <w:rPr>
                <w:sz w:val="20"/>
                <w:szCs w:val="20"/>
              </w:rPr>
            </w:pPr>
            <w:r w:rsidRPr="003B3C02">
              <w:rPr>
                <w:sz w:val="20"/>
                <w:szCs w:val="20"/>
              </w:rPr>
              <w:t>• Alta pureza según ley o kilataje.</w:t>
            </w:r>
            <w:r w:rsidRPr="003B3C02">
              <w:rPr>
                <w:sz w:val="20"/>
                <w:szCs w:val="20"/>
              </w:rPr>
              <w:br/>
            </w:r>
            <w:r w:rsidRPr="003B3C02">
              <w:rPr>
                <w:sz w:val="20"/>
                <w:szCs w:val="20"/>
              </w:rPr>
              <w:t>• Comportamiento predecible en el punto de fusión.</w:t>
            </w:r>
            <w:r w:rsidRPr="003B3C02">
              <w:rPr>
                <w:sz w:val="20"/>
                <w:szCs w:val="20"/>
              </w:rPr>
              <w:br/>
            </w:r>
            <w:r w:rsidRPr="003B3C02">
              <w:rPr>
                <w:sz w:val="20"/>
                <w:szCs w:val="20"/>
              </w:rPr>
              <w:t>• Buena fluidez al estado líquido para llenar moldes con detalle.</w:t>
            </w:r>
            <w:r w:rsidRPr="003B3C02">
              <w:rPr>
                <w:sz w:val="20"/>
                <w:szCs w:val="20"/>
              </w:rPr>
              <w:br/>
            </w:r>
            <w:r w:rsidRPr="003B3C02">
              <w:rPr>
                <w:sz w:val="20"/>
                <w:szCs w:val="20"/>
              </w:rPr>
              <w:t>• Compatibilidad con metales de liga para lograr color, dureza y resistencia.</w:t>
            </w:r>
            <w:r w:rsidRPr="003B3C02">
              <w:rPr>
                <w:sz w:val="20"/>
                <w:szCs w:val="20"/>
              </w:rPr>
              <w:br/>
            </w:r>
            <w:r w:rsidRPr="003B3C02">
              <w:rPr>
                <w:sz w:val="20"/>
                <w:szCs w:val="20"/>
              </w:rPr>
              <w:t>• Sensibilidad variable a la oxidación (alta en plata, baja en oro).</w:t>
            </w:r>
          </w:p>
        </w:tc>
      </w:tr>
      <w:tr w:rsidRPr="003B3C02" w:rsidR="003B3C02" w:rsidTr="003B3C02" w14:paraId="56605824" w14:textId="77777777">
        <w:tc>
          <w:tcPr>
            <w:tcW w:w="3157" w:type="dxa"/>
            <w:hideMark/>
          </w:tcPr>
          <w:p w:rsidRPr="003B3C02" w:rsidR="003B3C02" w:rsidRDefault="003B3C02" w14:paraId="1A3FCA8A" w14:textId="77777777">
            <w:pPr>
              <w:rPr>
                <w:sz w:val="20"/>
                <w:szCs w:val="20"/>
              </w:rPr>
            </w:pPr>
            <w:r w:rsidRPr="003B3C02">
              <w:rPr>
                <w:rStyle w:val="Textoennegrita"/>
                <w:sz w:val="20"/>
                <w:szCs w:val="20"/>
              </w:rPr>
              <w:t>Metales de liga (Cu, Ag, Ni, Zn, Pd, Si)</w:t>
            </w:r>
          </w:p>
        </w:tc>
        <w:tc>
          <w:tcPr>
            <w:tcW w:w="0" w:type="auto"/>
            <w:hideMark/>
          </w:tcPr>
          <w:p w:rsidRPr="003B3C02" w:rsidR="003B3C02" w:rsidRDefault="003B3C02" w14:paraId="1C49CD94" w14:textId="77777777">
            <w:pPr>
              <w:rPr>
                <w:sz w:val="20"/>
                <w:szCs w:val="20"/>
              </w:rPr>
            </w:pPr>
            <w:r w:rsidRPr="003B3C02">
              <w:rPr>
                <w:sz w:val="20"/>
                <w:szCs w:val="20"/>
              </w:rPr>
              <w:t>• Ajustan dureza, color y comportamiento mecánico.</w:t>
            </w:r>
            <w:r w:rsidRPr="003B3C02">
              <w:rPr>
                <w:sz w:val="20"/>
                <w:szCs w:val="20"/>
              </w:rPr>
              <w:br/>
            </w:r>
            <w:r w:rsidRPr="003B3C02">
              <w:rPr>
                <w:sz w:val="20"/>
                <w:szCs w:val="20"/>
              </w:rPr>
              <w:t>• Modifican el punto de fusión del metal precioso.</w:t>
            </w:r>
            <w:r w:rsidRPr="003B3C02">
              <w:rPr>
                <w:sz w:val="20"/>
                <w:szCs w:val="20"/>
              </w:rPr>
              <w:br/>
            </w:r>
            <w:r w:rsidRPr="003B3C02">
              <w:rPr>
                <w:sz w:val="20"/>
                <w:szCs w:val="20"/>
              </w:rPr>
              <w:t>• Algunos generan mayor oxidación (cobre y zinc), por lo que requieren fundentes adecuados.</w:t>
            </w:r>
            <w:r w:rsidRPr="003B3C02">
              <w:rPr>
                <w:sz w:val="20"/>
                <w:szCs w:val="20"/>
              </w:rPr>
              <w:br/>
            </w:r>
            <w:r w:rsidRPr="003B3C02">
              <w:rPr>
                <w:sz w:val="20"/>
                <w:szCs w:val="20"/>
              </w:rPr>
              <w:t>• Deben ser usados en proporciones exactas para evitar fragilidad o grietas.</w:t>
            </w:r>
          </w:p>
        </w:tc>
      </w:tr>
      <w:tr w:rsidRPr="003B3C02" w:rsidR="003B3C02" w:rsidTr="003B3C02" w14:paraId="3950A922" w14:textId="77777777">
        <w:tc>
          <w:tcPr>
            <w:tcW w:w="3157" w:type="dxa"/>
            <w:hideMark/>
          </w:tcPr>
          <w:p w:rsidRPr="003B3C02" w:rsidR="003B3C02" w:rsidRDefault="003B3C02" w14:paraId="492251D1" w14:textId="77777777">
            <w:pPr>
              <w:rPr>
                <w:sz w:val="20"/>
                <w:szCs w:val="20"/>
              </w:rPr>
            </w:pPr>
            <w:r w:rsidRPr="003B3C02">
              <w:rPr>
                <w:rStyle w:val="Textoennegrita"/>
                <w:sz w:val="20"/>
                <w:szCs w:val="20"/>
              </w:rPr>
              <w:t>Fundentes</w:t>
            </w:r>
          </w:p>
        </w:tc>
        <w:tc>
          <w:tcPr>
            <w:tcW w:w="0" w:type="auto"/>
            <w:hideMark/>
          </w:tcPr>
          <w:p w:rsidRPr="003B3C02" w:rsidR="003B3C02" w:rsidRDefault="003B3C02" w14:paraId="44A9989D" w14:textId="44EB9EDA">
            <w:pPr>
              <w:rPr>
                <w:sz w:val="20"/>
                <w:szCs w:val="20"/>
              </w:rPr>
            </w:pPr>
            <w:r w:rsidRPr="003B3C02">
              <w:rPr>
                <w:sz w:val="20"/>
                <w:szCs w:val="20"/>
              </w:rPr>
              <w:t>• Reducen la oxidación durante la fundición.</w:t>
            </w:r>
            <w:r w:rsidRPr="003B3C02">
              <w:rPr>
                <w:sz w:val="20"/>
                <w:szCs w:val="20"/>
              </w:rPr>
              <w:br/>
            </w:r>
            <w:r w:rsidRPr="003B3C02">
              <w:rPr>
                <w:sz w:val="20"/>
                <w:szCs w:val="20"/>
              </w:rPr>
              <w:t>• Mantienen el metal limpio y mejoran su fluidez.</w:t>
            </w:r>
            <w:r w:rsidRPr="003B3C02">
              <w:rPr>
                <w:sz w:val="20"/>
                <w:szCs w:val="20"/>
              </w:rPr>
              <w:br/>
            </w:r>
            <w:r w:rsidRPr="003B3C02">
              <w:rPr>
                <w:sz w:val="20"/>
                <w:szCs w:val="20"/>
              </w:rPr>
              <w:t>• Forman una película protectora que atrapa impurezas.</w:t>
            </w:r>
            <w:r w:rsidRPr="003B3C02">
              <w:rPr>
                <w:sz w:val="20"/>
                <w:szCs w:val="20"/>
              </w:rPr>
              <w:br/>
            </w:r>
            <w:r w:rsidRPr="003B3C02">
              <w:rPr>
                <w:sz w:val="20"/>
                <w:szCs w:val="20"/>
              </w:rPr>
              <w:t>• Su tipo varía según el metal (oro, plata</w:t>
            </w:r>
            <w:r>
              <w:rPr>
                <w:sz w:val="20"/>
                <w:szCs w:val="20"/>
              </w:rPr>
              <w:t xml:space="preserve"> o</w:t>
            </w:r>
            <w:r w:rsidRPr="003B3C02">
              <w:rPr>
                <w:sz w:val="20"/>
                <w:szCs w:val="20"/>
              </w:rPr>
              <w:t xml:space="preserve"> platino).</w:t>
            </w:r>
          </w:p>
        </w:tc>
      </w:tr>
      <w:tr w:rsidRPr="003B3C02" w:rsidR="003B3C02" w:rsidTr="003B3C02" w14:paraId="387F33FA" w14:textId="77777777">
        <w:tc>
          <w:tcPr>
            <w:tcW w:w="3157" w:type="dxa"/>
            <w:hideMark/>
          </w:tcPr>
          <w:p w:rsidRPr="003B3C02" w:rsidR="003B3C02" w:rsidRDefault="003B3C02" w14:paraId="66755EFB" w14:textId="77777777">
            <w:pPr>
              <w:rPr>
                <w:sz w:val="20"/>
                <w:szCs w:val="20"/>
              </w:rPr>
            </w:pPr>
            <w:r w:rsidRPr="003B3C02">
              <w:rPr>
                <w:rStyle w:val="Textoennegrita"/>
                <w:sz w:val="20"/>
                <w:szCs w:val="20"/>
              </w:rPr>
              <w:t>Desoxidantes</w:t>
            </w:r>
          </w:p>
        </w:tc>
        <w:tc>
          <w:tcPr>
            <w:tcW w:w="0" w:type="auto"/>
            <w:hideMark/>
          </w:tcPr>
          <w:p w:rsidRPr="003B3C02" w:rsidR="003B3C02" w:rsidRDefault="003B3C02" w14:paraId="3FC9B706" w14:textId="77777777">
            <w:pPr>
              <w:rPr>
                <w:sz w:val="20"/>
                <w:szCs w:val="20"/>
              </w:rPr>
            </w:pPr>
            <w:r w:rsidRPr="003B3C02">
              <w:rPr>
                <w:sz w:val="20"/>
                <w:szCs w:val="20"/>
              </w:rPr>
              <w:t>• Evitan formación de óxidos en metales muy sensibles (como la plata).</w:t>
            </w:r>
            <w:r w:rsidRPr="003B3C02">
              <w:rPr>
                <w:sz w:val="20"/>
                <w:szCs w:val="20"/>
              </w:rPr>
              <w:br/>
            </w:r>
            <w:r w:rsidRPr="003B3C02">
              <w:rPr>
                <w:sz w:val="20"/>
                <w:szCs w:val="20"/>
              </w:rPr>
              <w:t>• Favorecen la obtención de un metal más brillante y limpio.</w:t>
            </w:r>
            <w:r w:rsidRPr="003B3C02">
              <w:rPr>
                <w:sz w:val="20"/>
                <w:szCs w:val="20"/>
              </w:rPr>
              <w:br/>
            </w:r>
            <w:r w:rsidRPr="003B3C02">
              <w:rPr>
                <w:sz w:val="20"/>
                <w:szCs w:val="20"/>
              </w:rPr>
              <w:t>• Se integran en pequeñas proporciones dentro de la aleación.</w:t>
            </w:r>
          </w:p>
        </w:tc>
      </w:tr>
      <w:tr w:rsidRPr="003B3C02" w:rsidR="003B3C02" w:rsidTr="003B3C02" w14:paraId="01DED7A5" w14:textId="77777777">
        <w:tc>
          <w:tcPr>
            <w:tcW w:w="3157" w:type="dxa"/>
            <w:hideMark/>
          </w:tcPr>
          <w:p w:rsidRPr="003B3C02" w:rsidR="003B3C02" w:rsidRDefault="003B3C02" w14:paraId="02F9CCA6" w14:textId="7E24CA03">
            <w:pPr>
              <w:rPr>
                <w:sz w:val="20"/>
                <w:szCs w:val="20"/>
              </w:rPr>
            </w:pPr>
            <w:r w:rsidRPr="003B3C02">
              <w:rPr>
                <w:rStyle w:val="Textoennegrita"/>
                <w:sz w:val="20"/>
                <w:szCs w:val="20"/>
              </w:rPr>
              <w:t>Crisoles (grafito, sílice, cerámica</w:t>
            </w:r>
            <w:r>
              <w:rPr>
                <w:rStyle w:val="Textoennegrita"/>
                <w:sz w:val="20"/>
                <w:szCs w:val="20"/>
              </w:rPr>
              <w:t>, entre otros</w:t>
            </w:r>
            <w:r w:rsidRPr="003B3C02">
              <w:rPr>
                <w:rStyle w:val="Textoennegrita"/>
                <w:sz w:val="20"/>
                <w:szCs w:val="20"/>
              </w:rPr>
              <w:t>)</w:t>
            </w:r>
          </w:p>
        </w:tc>
        <w:tc>
          <w:tcPr>
            <w:tcW w:w="0" w:type="auto"/>
            <w:hideMark/>
          </w:tcPr>
          <w:p w:rsidRPr="003B3C02" w:rsidR="003B3C02" w:rsidRDefault="003B3C02" w14:paraId="442CB314" w14:textId="77777777">
            <w:pPr>
              <w:rPr>
                <w:sz w:val="20"/>
                <w:szCs w:val="20"/>
              </w:rPr>
            </w:pPr>
            <w:r w:rsidRPr="003B3C02">
              <w:rPr>
                <w:sz w:val="20"/>
                <w:szCs w:val="20"/>
              </w:rPr>
              <w:t>• Alta resistencia térmica y choque térmico.</w:t>
            </w:r>
            <w:r w:rsidRPr="003B3C02">
              <w:rPr>
                <w:sz w:val="20"/>
                <w:szCs w:val="20"/>
              </w:rPr>
              <w:br/>
            </w:r>
            <w:r w:rsidRPr="003B3C02">
              <w:rPr>
                <w:sz w:val="20"/>
                <w:szCs w:val="20"/>
              </w:rPr>
              <w:t>• No reaccionan químicamente con el metal fundido.</w:t>
            </w:r>
            <w:r w:rsidRPr="003B3C02">
              <w:rPr>
                <w:sz w:val="20"/>
                <w:szCs w:val="20"/>
              </w:rPr>
              <w:br/>
            </w:r>
            <w:r w:rsidRPr="003B3C02">
              <w:rPr>
                <w:sz w:val="20"/>
                <w:szCs w:val="20"/>
              </w:rPr>
              <w:t>• El crisol debe ser específico para el metal (grafito para oro/plata, cerámica para platino).</w:t>
            </w:r>
            <w:r w:rsidRPr="003B3C02">
              <w:rPr>
                <w:sz w:val="20"/>
                <w:szCs w:val="20"/>
              </w:rPr>
              <w:br/>
            </w:r>
            <w:r w:rsidRPr="003B3C02">
              <w:rPr>
                <w:sz w:val="20"/>
                <w:szCs w:val="20"/>
              </w:rPr>
              <w:t>• Mantienen estabilidad dimensional en altas temperaturas.</w:t>
            </w:r>
          </w:p>
        </w:tc>
      </w:tr>
      <w:tr w:rsidRPr="003B3C02" w:rsidR="003B3C02" w:rsidTr="003B3C02" w14:paraId="429F60A7" w14:textId="77777777">
        <w:tc>
          <w:tcPr>
            <w:tcW w:w="3157" w:type="dxa"/>
            <w:hideMark/>
          </w:tcPr>
          <w:p w:rsidRPr="003B3C02" w:rsidR="003B3C02" w:rsidRDefault="003B3C02" w14:paraId="5D038319" w14:textId="35272F4C">
            <w:pPr>
              <w:rPr>
                <w:sz w:val="20"/>
                <w:szCs w:val="20"/>
              </w:rPr>
            </w:pPr>
            <w:r w:rsidRPr="003B3C02">
              <w:rPr>
                <w:rStyle w:val="Textoennegrita"/>
                <w:sz w:val="20"/>
                <w:szCs w:val="20"/>
              </w:rPr>
              <w:t>Revestimientos refractarios (yeso, fosfatados</w:t>
            </w:r>
            <w:r>
              <w:rPr>
                <w:rStyle w:val="Textoennegrita"/>
                <w:sz w:val="20"/>
                <w:szCs w:val="20"/>
              </w:rPr>
              <w:t>, entre otros</w:t>
            </w:r>
            <w:r w:rsidRPr="003B3C02">
              <w:rPr>
                <w:rStyle w:val="Textoennegrita"/>
                <w:sz w:val="20"/>
                <w:szCs w:val="20"/>
              </w:rPr>
              <w:t>)</w:t>
            </w:r>
          </w:p>
        </w:tc>
        <w:tc>
          <w:tcPr>
            <w:tcW w:w="0" w:type="auto"/>
            <w:hideMark/>
          </w:tcPr>
          <w:p w:rsidRPr="003B3C02" w:rsidR="003B3C02" w:rsidRDefault="003B3C02" w14:paraId="6AC92BBA" w14:textId="3C8744F7">
            <w:pPr>
              <w:rPr>
                <w:sz w:val="20"/>
                <w:szCs w:val="20"/>
              </w:rPr>
            </w:pPr>
            <w:r w:rsidRPr="003B3C02">
              <w:rPr>
                <w:sz w:val="20"/>
                <w:szCs w:val="20"/>
              </w:rPr>
              <w:t>• Soportan altas temperaturas sin deformarse.</w:t>
            </w:r>
            <w:r w:rsidRPr="003B3C02">
              <w:rPr>
                <w:sz w:val="20"/>
                <w:szCs w:val="20"/>
              </w:rPr>
              <w:br/>
            </w:r>
            <w:r w:rsidRPr="003B3C02">
              <w:rPr>
                <w:sz w:val="20"/>
                <w:szCs w:val="20"/>
              </w:rPr>
              <w:t>• Permiten captar los detalles del modelo en cera.</w:t>
            </w:r>
            <w:r w:rsidRPr="003B3C02">
              <w:rPr>
                <w:sz w:val="20"/>
                <w:szCs w:val="20"/>
              </w:rPr>
              <w:br/>
            </w:r>
            <w:r w:rsidRPr="003B3C02">
              <w:rPr>
                <w:sz w:val="20"/>
                <w:szCs w:val="20"/>
              </w:rPr>
              <w:t>• Determinan el acabado final de la pieza (textura</w:t>
            </w:r>
            <w:r>
              <w:rPr>
                <w:sz w:val="20"/>
                <w:szCs w:val="20"/>
              </w:rPr>
              <w:t xml:space="preserve"> o </w:t>
            </w:r>
            <w:r w:rsidRPr="003B3C02">
              <w:rPr>
                <w:sz w:val="20"/>
                <w:szCs w:val="20"/>
              </w:rPr>
              <w:t>porosidad).</w:t>
            </w:r>
            <w:r w:rsidRPr="003B3C02">
              <w:rPr>
                <w:sz w:val="20"/>
                <w:szCs w:val="20"/>
              </w:rPr>
              <w:br/>
            </w:r>
            <w:r w:rsidRPr="003B3C02">
              <w:rPr>
                <w:sz w:val="20"/>
                <w:szCs w:val="20"/>
              </w:rPr>
              <w:t>• Los fosfatados resisten temperaturas más altas para platino y paladio.</w:t>
            </w:r>
          </w:p>
        </w:tc>
      </w:tr>
      <w:tr w:rsidRPr="003B3C02" w:rsidR="003B3C02" w:rsidTr="003B3C02" w14:paraId="43F7DDD9" w14:textId="77777777">
        <w:tc>
          <w:tcPr>
            <w:tcW w:w="3157" w:type="dxa"/>
            <w:hideMark/>
          </w:tcPr>
          <w:p w:rsidRPr="003B3C02" w:rsidR="003B3C02" w:rsidRDefault="003B3C02" w14:paraId="774BB7AA" w14:textId="77777777">
            <w:pPr>
              <w:rPr>
                <w:sz w:val="20"/>
                <w:szCs w:val="20"/>
              </w:rPr>
            </w:pPr>
            <w:r w:rsidRPr="003B3C02">
              <w:rPr>
                <w:rStyle w:val="Textoennegrita"/>
                <w:sz w:val="20"/>
                <w:szCs w:val="20"/>
              </w:rPr>
              <w:t>Ceras para modelado</w:t>
            </w:r>
          </w:p>
        </w:tc>
        <w:tc>
          <w:tcPr>
            <w:tcW w:w="0" w:type="auto"/>
            <w:hideMark/>
          </w:tcPr>
          <w:p w:rsidRPr="003B3C02" w:rsidR="003B3C02" w:rsidRDefault="003B3C02" w14:paraId="2ED1DC29" w14:textId="77777777">
            <w:pPr>
              <w:rPr>
                <w:sz w:val="20"/>
                <w:szCs w:val="20"/>
              </w:rPr>
            </w:pPr>
            <w:r w:rsidRPr="003B3C02">
              <w:rPr>
                <w:sz w:val="20"/>
                <w:szCs w:val="20"/>
              </w:rPr>
              <w:t>• Fácil manipulación y tallado.</w:t>
            </w:r>
            <w:r w:rsidRPr="003B3C02">
              <w:rPr>
                <w:sz w:val="20"/>
                <w:szCs w:val="20"/>
              </w:rPr>
              <w:br/>
            </w:r>
            <w:r w:rsidRPr="003B3C02">
              <w:rPr>
                <w:sz w:val="20"/>
                <w:szCs w:val="20"/>
              </w:rPr>
              <w:t>• Punto de fusión bajo para evitar defectos al quemarse.</w:t>
            </w:r>
            <w:r w:rsidRPr="003B3C02">
              <w:rPr>
                <w:sz w:val="20"/>
                <w:szCs w:val="20"/>
              </w:rPr>
              <w:br/>
            </w:r>
            <w:r w:rsidRPr="003B3C02">
              <w:rPr>
                <w:sz w:val="20"/>
                <w:szCs w:val="20"/>
              </w:rPr>
              <w:t>• Estabilidad dimensional al ser moldeadas.</w:t>
            </w:r>
            <w:r w:rsidRPr="003B3C02">
              <w:rPr>
                <w:sz w:val="20"/>
                <w:szCs w:val="20"/>
              </w:rPr>
              <w:br/>
            </w:r>
            <w:r w:rsidRPr="003B3C02">
              <w:rPr>
                <w:sz w:val="20"/>
                <w:szCs w:val="20"/>
              </w:rPr>
              <w:t>• No deben dejar residuos durante la etapa de quemado.</w:t>
            </w:r>
          </w:p>
        </w:tc>
      </w:tr>
      <w:tr w:rsidRPr="003B3C02" w:rsidR="003B3C02" w:rsidTr="003B3C02" w14:paraId="6B15CE65" w14:textId="77777777">
        <w:tc>
          <w:tcPr>
            <w:tcW w:w="3157" w:type="dxa"/>
            <w:hideMark/>
          </w:tcPr>
          <w:p w:rsidRPr="003B3C02" w:rsidR="003B3C02" w:rsidRDefault="003B3C02" w14:paraId="17069637" w14:textId="77777777">
            <w:pPr>
              <w:rPr>
                <w:sz w:val="20"/>
                <w:szCs w:val="20"/>
              </w:rPr>
            </w:pPr>
            <w:r w:rsidRPr="003B3C02">
              <w:rPr>
                <w:rStyle w:val="Textoennegrita"/>
                <w:sz w:val="20"/>
                <w:szCs w:val="20"/>
              </w:rPr>
              <w:t>Vasos de colada, canales y bebederos</w:t>
            </w:r>
          </w:p>
        </w:tc>
        <w:tc>
          <w:tcPr>
            <w:tcW w:w="0" w:type="auto"/>
            <w:hideMark/>
          </w:tcPr>
          <w:p w:rsidRPr="003B3C02" w:rsidR="003B3C02" w:rsidRDefault="003B3C02" w14:paraId="72BD8149" w14:textId="77777777">
            <w:pPr>
              <w:rPr>
                <w:sz w:val="20"/>
                <w:szCs w:val="20"/>
              </w:rPr>
            </w:pPr>
            <w:r w:rsidRPr="003B3C02">
              <w:rPr>
                <w:sz w:val="20"/>
                <w:szCs w:val="20"/>
              </w:rPr>
              <w:t>• Resistencia térmica.</w:t>
            </w:r>
            <w:r w:rsidRPr="003B3C02">
              <w:rPr>
                <w:sz w:val="20"/>
                <w:szCs w:val="20"/>
              </w:rPr>
              <w:br/>
            </w:r>
            <w:r w:rsidRPr="003B3C02">
              <w:rPr>
                <w:sz w:val="20"/>
                <w:szCs w:val="20"/>
              </w:rPr>
              <w:t>• Buena adherencia al revestimiento.</w:t>
            </w:r>
            <w:r w:rsidRPr="003B3C02">
              <w:rPr>
                <w:sz w:val="20"/>
                <w:szCs w:val="20"/>
              </w:rPr>
              <w:br/>
            </w:r>
            <w:r w:rsidRPr="003B3C02">
              <w:rPr>
                <w:sz w:val="20"/>
                <w:szCs w:val="20"/>
              </w:rPr>
              <w:t>• Permiten flujo controlado del metal para evitar turbulencias.</w:t>
            </w:r>
            <w:r w:rsidRPr="003B3C02">
              <w:rPr>
                <w:sz w:val="20"/>
                <w:szCs w:val="20"/>
              </w:rPr>
              <w:br/>
            </w:r>
            <w:r w:rsidRPr="003B3C02">
              <w:rPr>
                <w:sz w:val="20"/>
                <w:szCs w:val="20"/>
              </w:rPr>
              <w:t>• Su diseño y diámetro influyen en la calidad del llenado.</w:t>
            </w:r>
          </w:p>
        </w:tc>
      </w:tr>
      <w:tr w:rsidRPr="003B3C02" w:rsidR="003B3C02" w:rsidTr="003B3C02" w14:paraId="4F7F79E9" w14:textId="77777777">
        <w:tc>
          <w:tcPr>
            <w:tcW w:w="3157" w:type="dxa"/>
            <w:hideMark/>
          </w:tcPr>
          <w:p w:rsidRPr="003B3C02" w:rsidR="003B3C02" w:rsidRDefault="003B3C02" w14:paraId="3E9BE2B7" w14:textId="0B1E2EEB">
            <w:pPr>
              <w:rPr>
                <w:sz w:val="20"/>
                <w:szCs w:val="20"/>
              </w:rPr>
            </w:pPr>
            <w:r w:rsidRPr="003B3C02">
              <w:rPr>
                <w:rStyle w:val="Textoennegrita"/>
                <w:sz w:val="20"/>
                <w:szCs w:val="20"/>
              </w:rPr>
              <w:t>Insumos auxiliares (gases, combustibles</w:t>
            </w:r>
            <w:r>
              <w:rPr>
                <w:rStyle w:val="Textoennegrita"/>
                <w:sz w:val="20"/>
                <w:szCs w:val="20"/>
              </w:rPr>
              <w:t>, entre otros</w:t>
            </w:r>
            <w:r w:rsidRPr="003B3C02">
              <w:rPr>
                <w:rStyle w:val="Textoennegrita"/>
                <w:sz w:val="20"/>
                <w:szCs w:val="20"/>
              </w:rPr>
              <w:t>)</w:t>
            </w:r>
          </w:p>
        </w:tc>
        <w:tc>
          <w:tcPr>
            <w:tcW w:w="0" w:type="auto"/>
            <w:hideMark/>
          </w:tcPr>
          <w:p w:rsidRPr="003B3C02" w:rsidR="003B3C02" w:rsidRDefault="003B3C02" w14:paraId="7D556137" w14:textId="77777777">
            <w:pPr>
              <w:rPr>
                <w:sz w:val="20"/>
                <w:szCs w:val="20"/>
              </w:rPr>
            </w:pPr>
            <w:r w:rsidRPr="003B3C02">
              <w:rPr>
                <w:sz w:val="20"/>
                <w:szCs w:val="20"/>
              </w:rPr>
              <w:t>• Mezcla de gases estable y compatible con el equipo de fundición.</w:t>
            </w:r>
            <w:r w:rsidRPr="003B3C02">
              <w:rPr>
                <w:sz w:val="20"/>
                <w:szCs w:val="20"/>
              </w:rPr>
              <w:br/>
            </w:r>
            <w:r w:rsidRPr="003B3C02">
              <w:rPr>
                <w:sz w:val="20"/>
                <w:szCs w:val="20"/>
              </w:rPr>
              <w:t>• Llama regulable para trabajar metales con distintos puntos de fusión.</w:t>
            </w:r>
            <w:r w:rsidRPr="003B3C02">
              <w:rPr>
                <w:sz w:val="20"/>
                <w:szCs w:val="20"/>
              </w:rPr>
              <w:br/>
            </w:r>
            <w:r w:rsidRPr="003B3C02">
              <w:rPr>
                <w:sz w:val="20"/>
                <w:szCs w:val="20"/>
              </w:rPr>
              <w:t>• Gas adecuado según técnica: propano/oxígeno para oro y plata; equipos especiales para platino.</w:t>
            </w:r>
          </w:p>
        </w:tc>
      </w:tr>
    </w:tbl>
    <w:p w:rsidR="004E3C02" w:rsidP="004E3C02" w:rsidRDefault="004E3C02" w14:paraId="0BA50142" w14:textId="116A534C">
      <w:pPr>
        <w:pStyle w:val="Prrafodelista"/>
        <w:pBdr>
          <w:top w:val="nil"/>
          <w:left w:val="nil"/>
          <w:bottom w:val="nil"/>
          <w:right w:val="nil"/>
          <w:between w:val="nil"/>
        </w:pBdr>
        <w:ind w:left="709"/>
        <w:jc w:val="both"/>
        <w:rPr>
          <w:sz w:val="20"/>
          <w:szCs w:val="20"/>
        </w:rPr>
      </w:pPr>
    </w:p>
    <w:p w:rsidR="004E3C02" w:rsidP="004E3C02" w:rsidRDefault="004E3C02" w14:paraId="2A047620" w14:textId="05A032CD">
      <w:pPr>
        <w:pStyle w:val="Prrafodelista"/>
        <w:numPr>
          <w:ilvl w:val="0"/>
          <w:numId w:val="35"/>
        </w:numPr>
        <w:pBdr>
          <w:top w:val="nil"/>
          <w:left w:val="nil"/>
          <w:bottom w:val="nil"/>
          <w:right w:val="nil"/>
          <w:between w:val="nil"/>
        </w:pBdr>
        <w:jc w:val="both"/>
        <w:rPr>
          <w:b/>
          <w:bCs/>
          <w:sz w:val="20"/>
          <w:szCs w:val="20"/>
        </w:rPr>
      </w:pPr>
      <w:r w:rsidRPr="00985EAB">
        <w:rPr>
          <w:b/>
          <w:bCs/>
          <w:sz w:val="20"/>
          <w:szCs w:val="20"/>
        </w:rPr>
        <w:t>Piezas para joyería</w:t>
      </w:r>
    </w:p>
    <w:p w:rsidRPr="008A12CF" w:rsidR="004E3C02" w:rsidP="008A12CF" w:rsidRDefault="008A12CF" w14:paraId="6DC98B29" w14:textId="4FA96CE4">
      <w:pPr>
        <w:ind w:left="349"/>
        <w:rPr>
          <w:rFonts w:eastAsia="Times New Roman"/>
          <w:sz w:val="20"/>
          <w:szCs w:val="20"/>
          <w:lang w:val="es-ES" w:eastAsia="es-ES"/>
        </w:rPr>
      </w:pPr>
      <w:r w:rsidRPr="008A12CF">
        <w:rPr>
          <w:rFonts w:eastAsia="Times New Roman"/>
          <w:sz w:val="20"/>
          <w:szCs w:val="20"/>
          <w:lang w:val="es-ES" w:eastAsia="es-ES"/>
        </w:rPr>
        <w:t>Las piezas para joyería son los elementos finales que se elaboran a partir de metales preciosos y sus aleaciones. Cada pieza requiere materiales específicos, técnicas de elaboración y acabados según su diseño, función y mercado objetivo. Entender sus tipos, características y métodos de fabricación permite seleccionar los insumos adecuados, calcular cantidades de metal y garantizar la calidad del producto terminado.</w:t>
      </w:r>
    </w:p>
    <w:p w:rsidRPr="00985EAB" w:rsidR="004E3C02" w:rsidP="004E3C02" w:rsidRDefault="004E3C02" w14:paraId="77F33BC5" w14:textId="77777777">
      <w:pPr>
        <w:pStyle w:val="Prrafodelista"/>
        <w:pBdr>
          <w:top w:val="nil"/>
          <w:left w:val="nil"/>
          <w:bottom w:val="nil"/>
          <w:right w:val="nil"/>
          <w:between w:val="nil"/>
        </w:pBdr>
        <w:ind w:left="360"/>
        <w:jc w:val="both"/>
        <w:rPr>
          <w:b/>
          <w:bCs/>
          <w:sz w:val="20"/>
          <w:szCs w:val="20"/>
        </w:rPr>
      </w:pPr>
    </w:p>
    <w:p w:rsidRPr="008A12CF" w:rsidR="004E3C02" w:rsidP="004E3C02" w:rsidRDefault="004E3C02" w14:paraId="08346785" w14:textId="0C9255CA">
      <w:pPr>
        <w:pStyle w:val="Prrafodelista"/>
        <w:numPr>
          <w:ilvl w:val="1"/>
          <w:numId w:val="35"/>
        </w:numPr>
        <w:pBdr>
          <w:top w:val="nil"/>
          <w:left w:val="nil"/>
          <w:bottom w:val="nil"/>
          <w:right w:val="nil"/>
          <w:between w:val="nil"/>
        </w:pBdr>
        <w:ind w:left="709"/>
        <w:jc w:val="both"/>
        <w:rPr>
          <w:b/>
          <w:bCs/>
          <w:sz w:val="20"/>
          <w:szCs w:val="20"/>
        </w:rPr>
      </w:pPr>
      <w:r w:rsidRPr="008A12CF">
        <w:rPr>
          <w:b/>
          <w:bCs/>
          <w:sz w:val="20"/>
          <w:szCs w:val="20"/>
        </w:rPr>
        <w:t>Concepto y clases</w:t>
      </w:r>
    </w:p>
    <w:p w:rsidRPr="008A12CF" w:rsidR="008A12CF" w:rsidP="008A12CF" w:rsidRDefault="008A12CF" w14:paraId="61C49E5A" w14:textId="77A89725">
      <w:pPr>
        <w:ind w:left="349"/>
        <w:rPr>
          <w:rFonts w:eastAsia="Times New Roman"/>
          <w:sz w:val="20"/>
          <w:szCs w:val="20"/>
          <w:lang w:val="es-ES" w:eastAsia="es-ES"/>
        </w:rPr>
      </w:pPr>
      <w:r>
        <w:rPr>
          <w:rFonts w:eastAsia="Times New Roman"/>
          <w:sz w:val="20"/>
          <w:szCs w:val="20"/>
          <w:lang w:val="es-ES" w:eastAsia="es-ES"/>
        </w:rPr>
        <w:t>L</w:t>
      </w:r>
      <w:r w:rsidRPr="008A12CF">
        <w:rPr>
          <w:rFonts w:eastAsia="Times New Roman"/>
          <w:sz w:val="20"/>
          <w:szCs w:val="20"/>
          <w:lang w:val="es-ES" w:eastAsia="es-ES"/>
        </w:rPr>
        <w:t>as piezas para joyería son objetos decorativos o funcionales elaborados principalmente con metales preciosos y que pueden incorporar gemas, cerámicas, maderas u otros materiales. Se clasifican según su forma, uso o función dentro de la joya. Esta clasificación facilita la selección de técnicas de elaboración y la planificación del proceso productivo.</w:t>
      </w:r>
    </w:p>
    <w:tbl>
      <w:tblPr>
        <w:tblStyle w:val="Tablaconcuadrcula"/>
        <w:tblW w:w="0" w:type="auto"/>
        <w:tblInd w:w="421" w:type="dxa"/>
        <w:tblLook w:val="04A0" w:firstRow="1" w:lastRow="0" w:firstColumn="1" w:lastColumn="0" w:noHBand="0" w:noVBand="1"/>
      </w:tblPr>
      <w:tblGrid>
        <w:gridCol w:w="2279"/>
        <w:gridCol w:w="1776"/>
        <w:gridCol w:w="5486"/>
      </w:tblGrid>
      <w:tr w:rsidRPr="008A12CF" w:rsidR="00FB1A26" w:rsidTr="008A12CF" w14:paraId="485B9DA3" w14:textId="77777777">
        <w:tc>
          <w:tcPr>
            <w:tcW w:w="2417" w:type="dxa"/>
            <w:hideMark/>
          </w:tcPr>
          <w:p w:rsidRPr="008A12CF" w:rsidR="008A12CF" w:rsidP="008A12CF" w:rsidRDefault="008A12CF" w14:paraId="4335373C" w14:textId="77777777">
            <w:pPr>
              <w:rPr>
                <w:rFonts w:eastAsia="Times New Roman"/>
                <w:sz w:val="20"/>
                <w:szCs w:val="20"/>
                <w:lang w:val="es-ES" w:eastAsia="es-ES"/>
              </w:rPr>
            </w:pPr>
            <w:commentRangeStart w:id="44"/>
            <w:r w:rsidRPr="008A12CF">
              <w:rPr>
                <w:rFonts w:eastAsia="Times New Roman"/>
                <w:b/>
                <w:bCs/>
                <w:sz w:val="20"/>
                <w:szCs w:val="20"/>
                <w:lang w:val="es-ES" w:eastAsia="es-ES"/>
              </w:rPr>
              <w:t>Anillos</w:t>
            </w:r>
            <w:commentRangeEnd w:id="44"/>
            <w:r>
              <w:rPr>
                <w:rStyle w:val="Refdecomentario"/>
              </w:rPr>
              <w:commentReference w:id="44"/>
            </w:r>
          </w:p>
        </w:tc>
        <w:tc>
          <w:tcPr>
            <w:tcW w:w="222" w:type="dxa"/>
          </w:tcPr>
          <w:p w:rsidRPr="008A12CF" w:rsidR="008A12CF" w:rsidP="008A12CF" w:rsidRDefault="00322AB6" w14:paraId="79B53704" w14:textId="0A246F28">
            <w:pPr>
              <w:rPr>
                <w:rFonts w:eastAsia="Times New Roman"/>
                <w:sz w:val="20"/>
                <w:szCs w:val="20"/>
                <w:lang w:val="es-ES" w:eastAsia="es-ES"/>
              </w:rPr>
            </w:pPr>
            <w:commentRangeStart w:id="45"/>
            <w:r>
              <w:rPr>
                <w:noProof/>
              </w:rPr>
              <w:drawing>
                <wp:inline distT="0" distB="0" distL="0" distR="0" wp14:anchorId="32C90CF3" wp14:editId="42D4C960">
                  <wp:extent cx="990600" cy="4381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7249" cy="449937"/>
                          </a:xfrm>
                          <a:prstGeom prst="rect">
                            <a:avLst/>
                          </a:prstGeom>
                        </pic:spPr>
                      </pic:pic>
                    </a:graphicData>
                  </a:graphic>
                </wp:inline>
              </w:drawing>
            </w:r>
            <w:commentRangeEnd w:id="45"/>
            <w:r>
              <w:rPr>
                <w:rStyle w:val="Refdecomentario"/>
              </w:rPr>
              <w:commentReference w:id="45"/>
            </w:r>
          </w:p>
        </w:tc>
        <w:tc>
          <w:tcPr>
            <w:tcW w:w="6902" w:type="dxa"/>
            <w:hideMark/>
          </w:tcPr>
          <w:p w:rsidRPr="008A12CF" w:rsidR="008A12CF" w:rsidP="008A12CF" w:rsidRDefault="008A12CF" w14:paraId="6B94D927" w14:textId="30FD1FAF">
            <w:pPr>
              <w:rPr>
                <w:rFonts w:eastAsia="Times New Roman"/>
                <w:sz w:val="20"/>
                <w:szCs w:val="20"/>
                <w:lang w:val="es-ES" w:eastAsia="es-ES"/>
              </w:rPr>
            </w:pPr>
            <w:r w:rsidRPr="008A12CF">
              <w:rPr>
                <w:rFonts w:eastAsia="Times New Roman"/>
                <w:sz w:val="20"/>
                <w:szCs w:val="20"/>
                <w:lang w:val="es-ES" w:eastAsia="es-ES"/>
              </w:rPr>
              <w:t>Piezas circulares que se ajustan al dedo. Pueden ser lisos, con engastes o con diseño calado.</w:t>
            </w:r>
          </w:p>
        </w:tc>
      </w:tr>
      <w:tr w:rsidRPr="008A12CF" w:rsidR="00FB1A26" w:rsidTr="008A12CF" w14:paraId="726375C3" w14:textId="77777777">
        <w:tc>
          <w:tcPr>
            <w:tcW w:w="2417" w:type="dxa"/>
            <w:hideMark/>
          </w:tcPr>
          <w:p w:rsidRPr="008A12CF" w:rsidR="008A12CF" w:rsidP="008A12CF" w:rsidRDefault="008A12CF" w14:paraId="7DBB426A" w14:textId="77777777">
            <w:pPr>
              <w:rPr>
                <w:rFonts w:eastAsia="Times New Roman"/>
                <w:sz w:val="20"/>
                <w:szCs w:val="20"/>
                <w:lang w:val="es-ES" w:eastAsia="es-ES"/>
              </w:rPr>
            </w:pPr>
            <w:r w:rsidRPr="008A12CF">
              <w:rPr>
                <w:rFonts w:eastAsia="Times New Roman"/>
                <w:b/>
                <w:bCs/>
                <w:sz w:val="20"/>
                <w:szCs w:val="20"/>
                <w:lang w:val="es-ES" w:eastAsia="es-ES"/>
              </w:rPr>
              <w:t>Aretes</w:t>
            </w:r>
          </w:p>
        </w:tc>
        <w:tc>
          <w:tcPr>
            <w:tcW w:w="222" w:type="dxa"/>
          </w:tcPr>
          <w:p w:rsidRPr="008A12CF" w:rsidR="008A12CF" w:rsidP="008A12CF" w:rsidRDefault="00322AB6" w14:paraId="53D857FD" w14:textId="39B0E67F">
            <w:pPr>
              <w:rPr>
                <w:rFonts w:eastAsia="Times New Roman"/>
                <w:sz w:val="20"/>
                <w:szCs w:val="20"/>
                <w:lang w:val="es-ES" w:eastAsia="es-ES"/>
              </w:rPr>
            </w:pPr>
            <w:commentRangeStart w:id="46"/>
            <w:r>
              <w:rPr>
                <w:noProof/>
              </w:rPr>
              <w:drawing>
                <wp:inline distT="0" distB="0" distL="0" distR="0" wp14:anchorId="5287700D" wp14:editId="7A9C5BD9">
                  <wp:extent cx="523875" cy="45007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1" cy="458254"/>
                          </a:xfrm>
                          <a:prstGeom prst="rect">
                            <a:avLst/>
                          </a:prstGeom>
                        </pic:spPr>
                      </pic:pic>
                    </a:graphicData>
                  </a:graphic>
                </wp:inline>
              </w:drawing>
            </w:r>
            <w:commentRangeEnd w:id="46"/>
            <w:r>
              <w:rPr>
                <w:rStyle w:val="Refdecomentario"/>
              </w:rPr>
              <w:commentReference w:id="46"/>
            </w:r>
          </w:p>
        </w:tc>
        <w:tc>
          <w:tcPr>
            <w:tcW w:w="6902" w:type="dxa"/>
            <w:hideMark/>
          </w:tcPr>
          <w:p w:rsidRPr="008A12CF" w:rsidR="008A12CF" w:rsidP="008A12CF" w:rsidRDefault="008A12CF" w14:paraId="13EFD24C" w14:textId="380C885E">
            <w:pPr>
              <w:rPr>
                <w:rFonts w:eastAsia="Times New Roman"/>
                <w:sz w:val="20"/>
                <w:szCs w:val="20"/>
                <w:lang w:val="es-ES" w:eastAsia="es-ES"/>
              </w:rPr>
            </w:pPr>
            <w:r w:rsidRPr="008A12CF">
              <w:rPr>
                <w:rFonts w:eastAsia="Times New Roman"/>
                <w:sz w:val="20"/>
                <w:szCs w:val="20"/>
                <w:lang w:val="es-ES" w:eastAsia="es-ES"/>
              </w:rPr>
              <w:t>Piezas que se colocan en las orejas, como topos, argollas o colgantes. Suelen requerir sistemas de cierre.</w:t>
            </w:r>
          </w:p>
        </w:tc>
      </w:tr>
      <w:tr w:rsidRPr="008A12CF" w:rsidR="00FB1A26" w:rsidTr="008A12CF" w14:paraId="516588CF" w14:textId="77777777">
        <w:tc>
          <w:tcPr>
            <w:tcW w:w="2417" w:type="dxa"/>
            <w:hideMark/>
          </w:tcPr>
          <w:p w:rsidRPr="008A12CF" w:rsidR="008A12CF" w:rsidP="008A12CF" w:rsidRDefault="008A12CF" w14:paraId="6CA9B6F8" w14:textId="77777777">
            <w:pPr>
              <w:rPr>
                <w:rFonts w:eastAsia="Times New Roman"/>
                <w:sz w:val="20"/>
                <w:szCs w:val="20"/>
                <w:lang w:val="es-ES" w:eastAsia="es-ES"/>
              </w:rPr>
            </w:pPr>
            <w:r w:rsidRPr="008A12CF">
              <w:rPr>
                <w:rFonts w:eastAsia="Times New Roman"/>
                <w:b/>
                <w:bCs/>
                <w:sz w:val="20"/>
                <w:szCs w:val="20"/>
                <w:lang w:val="es-ES" w:eastAsia="es-ES"/>
              </w:rPr>
              <w:t>Cadenas y collares</w:t>
            </w:r>
          </w:p>
        </w:tc>
        <w:tc>
          <w:tcPr>
            <w:tcW w:w="222" w:type="dxa"/>
          </w:tcPr>
          <w:p w:rsidRPr="008A12CF" w:rsidR="008A12CF" w:rsidP="008A12CF" w:rsidRDefault="00322AB6" w14:paraId="7A6A6B84" w14:textId="15F07EF4">
            <w:pPr>
              <w:rPr>
                <w:rFonts w:eastAsia="Times New Roman"/>
                <w:sz w:val="20"/>
                <w:szCs w:val="20"/>
                <w:lang w:val="es-ES" w:eastAsia="es-ES"/>
              </w:rPr>
            </w:pPr>
            <w:commentRangeStart w:id="47"/>
            <w:r>
              <w:rPr>
                <w:noProof/>
              </w:rPr>
              <w:drawing>
                <wp:inline distT="0" distB="0" distL="0" distR="0" wp14:anchorId="46431535" wp14:editId="2EE002A4">
                  <wp:extent cx="657225" cy="569007"/>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5917" cy="576533"/>
                          </a:xfrm>
                          <a:prstGeom prst="rect">
                            <a:avLst/>
                          </a:prstGeom>
                        </pic:spPr>
                      </pic:pic>
                    </a:graphicData>
                  </a:graphic>
                </wp:inline>
              </w:drawing>
            </w:r>
            <w:commentRangeEnd w:id="47"/>
            <w:r>
              <w:rPr>
                <w:rStyle w:val="Refdecomentario"/>
              </w:rPr>
              <w:commentReference w:id="47"/>
            </w:r>
          </w:p>
        </w:tc>
        <w:tc>
          <w:tcPr>
            <w:tcW w:w="6902" w:type="dxa"/>
            <w:hideMark/>
          </w:tcPr>
          <w:p w:rsidRPr="008A12CF" w:rsidR="008A12CF" w:rsidP="008A12CF" w:rsidRDefault="008A12CF" w14:paraId="45DD2F1F" w14:textId="2DB45695">
            <w:pPr>
              <w:rPr>
                <w:rFonts w:eastAsia="Times New Roman"/>
                <w:sz w:val="20"/>
                <w:szCs w:val="20"/>
                <w:lang w:val="es-ES" w:eastAsia="es-ES"/>
              </w:rPr>
            </w:pPr>
            <w:r w:rsidRPr="008A12CF">
              <w:rPr>
                <w:rFonts w:eastAsia="Times New Roman"/>
                <w:sz w:val="20"/>
                <w:szCs w:val="20"/>
                <w:lang w:val="es-ES" w:eastAsia="es-ES"/>
              </w:rPr>
              <w:t>Formados por eslabones o mallas; pueden sostener dijes o estar decorados por sí mismos.</w:t>
            </w:r>
          </w:p>
        </w:tc>
      </w:tr>
      <w:tr w:rsidRPr="008A12CF" w:rsidR="00FB1A26" w:rsidTr="008A12CF" w14:paraId="51C48CF7" w14:textId="77777777">
        <w:tc>
          <w:tcPr>
            <w:tcW w:w="2417" w:type="dxa"/>
            <w:hideMark/>
          </w:tcPr>
          <w:p w:rsidRPr="008A12CF" w:rsidR="008A12CF" w:rsidP="008A12CF" w:rsidRDefault="008A12CF" w14:paraId="3F3E5127" w14:textId="77777777">
            <w:pPr>
              <w:rPr>
                <w:rFonts w:eastAsia="Times New Roman"/>
                <w:sz w:val="20"/>
                <w:szCs w:val="20"/>
                <w:lang w:val="es-ES" w:eastAsia="es-ES"/>
              </w:rPr>
            </w:pPr>
            <w:r w:rsidRPr="008A12CF">
              <w:rPr>
                <w:rFonts w:eastAsia="Times New Roman"/>
                <w:b/>
                <w:bCs/>
                <w:sz w:val="20"/>
                <w:szCs w:val="20"/>
                <w:lang w:val="es-ES" w:eastAsia="es-ES"/>
              </w:rPr>
              <w:t>Pulseras</w:t>
            </w:r>
          </w:p>
        </w:tc>
        <w:tc>
          <w:tcPr>
            <w:tcW w:w="222" w:type="dxa"/>
          </w:tcPr>
          <w:p w:rsidRPr="008A12CF" w:rsidR="008A12CF" w:rsidP="008A12CF" w:rsidRDefault="00322AB6" w14:paraId="557AEF3F" w14:textId="31A409DA">
            <w:pPr>
              <w:rPr>
                <w:rFonts w:eastAsia="Times New Roman"/>
                <w:sz w:val="20"/>
                <w:szCs w:val="20"/>
                <w:lang w:val="es-ES" w:eastAsia="es-ES"/>
              </w:rPr>
            </w:pPr>
            <w:commentRangeStart w:id="48"/>
            <w:r>
              <w:rPr>
                <w:noProof/>
              </w:rPr>
              <w:drawing>
                <wp:inline distT="0" distB="0" distL="0" distR="0" wp14:anchorId="7D1AC071" wp14:editId="17C012A8">
                  <wp:extent cx="733425" cy="584085"/>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41513" cy="590526"/>
                          </a:xfrm>
                          <a:prstGeom prst="rect">
                            <a:avLst/>
                          </a:prstGeom>
                        </pic:spPr>
                      </pic:pic>
                    </a:graphicData>
                  </a:graphic>
                </wp:inline>
              </w:drawing>
            </w:r>
            <w:commentRangeEnd w:id="48"/>
            <w:r>
              <w:rPr>
                <w:rStyle w:val="Refdecomentario"/>
              </w:rPr>
              <w:commentReference w:id="48"/>
            </w:r>
          </w:p>
        </w:tc>
        <w:tc>
          <w:tcPr>
            <w:tcW w:w="6902" w:type="dxa"/>
            <w:hideMark/>
          </w:tcPr>
          <w:p w:rsidRPr="008A12CF" w:rsidR="008A12CF" w:rsidP="008A12CF" w:rsidRDefault="008A12CF" w14:paraId="54BC2AD8" w14:textId="5FAB9B8A">
            <w:pPr>
              <w:rPr>
                <w:rFonts w:eastAsia="Times New Roman"/>
                <w:sz w:val="20"/>
                <w:szCs w:val="20"/>
                <w:lang w:val="es-ES" w:eastAsia="es-ES"/>
              </w:rPr>
            </w:pPr>
            <w:r w:rsidRPr="008A12CF">
              <w:rPr>
                <w:rFonts w:eastAsia="Times New Roman"/>
                <w:sz w:val="20"/>
                <w:szCs w:val="20"/>
                <w:lang w:val="es-ES" w:eastAsia="es-ES"/>
              </w:rPr>
              <w:t>Similar a las cadenas, pero diseñadas para la muñeca. Incluyen rígidas, articuladas o de eslabones.</w:t>
            </w:r>
          </w:p>
        </w:tc>
      </w:tr>
      <w:tr w:rsidRPr="008A12CF" w:rsidR="00FB1A26" w:rsidTr="008A12CF" w14:paraId="26E859C9" w14:textId="77777777">
        <w:tc>
          <w:tcPr>
            <w:tcW w:w="2417" w:type="dxa"/>
            <w:hideMark/>
          </w:tcPr>
          <w:p w:rsidRPr="008A12CF" w:rsidR="008A12CF" w:rsidP="008A12CF" w:rsidRDefault="008A12CF" w14:paraId="7C60BA2A" w14:textId="77777777">
            <w:pPr>
              <w:rPr>
                <w:rFonts w:eastAsia="Times New Roman"/>
                <w:sz w:val="20"/>
                <w:szCs w:val="20"/>
                <w:lang w:val="es-ES" w:eastAsia="es-ES"/>
              </w:rPr>
            </w:pPr>
            <w:r w:rsidRPr="008A12CF">
              <w:rPr>
                <w:rFonts w:eastAsia="Times New Roman"/>
                <w:b/>
                <w:bCs/>
                <w:sz w:val="20"/>
                <w:szCs w:val="20"/>
                <w:lang w:val="es-ES" w:eastAsia="es-ES"/>
              </w:rPr>
              <w:t>Dijes y colgantes</w:t>
            </w:r>
          </w:p>
        </w:tc>
        <w:tc>
          <w:tcPr>
            <w:tcW w:w="222" w:type="dxa"/>
          </w:tcPr>
          <w:p w:rsidRPr="008A12CF" w:rsidR="008A12CF" w:rsidP="008A12CF" w:rsidRDefault="00322AB6" w14:paraId="75E22FF3" w14:textId="617CB65A">
            <w:pPr>
              <w:rPr>
                <w:rFonts w:eastAsia="Times New Roman"/>
                <w:sz w:val="20"/>
                <w:szCs w:val="20"/>
                <w:lang w:val="es-ES" w:eastAsia="es-ES"/>
              </w:rPr>
            </w:pPr>
            <w:commentRangeStart w:id="49"/>
            <w:r>
              <w:rPr>
                <w:noProof/>
              </w:rPr>
              <w:drawing>
                <wp:inline distT="0" distB="0" distL="0" distR="0" wp14:anchorId="086C78BC" wp14:editId="5C9C046E">
                  <wp:extent cx="876300" cy="46470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92905" cy="473510"/>
                          </a:xfrm>
                          <a:prstGeom prst="rect">
                            <a:avLst/>
                          </a:prstGeom>
                        </pic:spPr>
                      </pic:pic>
                    </a:graphicData>
                  </a:graphic>
                </wp:inline>
              </w:drawing>
            </w:r>
            <w:commentRangeEnd w:id="49"/>
            <w:r>
              <w:rPr>
                <w:rStyle w:val="Refdecomentario"/>
              </w:rPr>
              <w:commentReference w:id="49"/>
            </w:r>
          </w:p>
        </w:tc>
        <w:tc>
          <w:tcPr>
            <w:tcW w:w="6902" w:type="dxa"/>
            <w:hideMark/>
          </w:tcPr>
          <w:p w:rsidRPr="008A12CF" w:rsidR="008A12CF" w:rsidP="008A12CF" w:rsidRDefault="008A12CF" w14:paraId="25D2E6AE" w14:textId="6839363A">
            <w:pPr>
              <w:rPr>
                <w:rFonts w:eastAsia="Times New Roman"/>
                <w:sz w:val="20"/>
                <w:szCs w:val="20"/>
                <w:lang w:val="es-ES" w:eastAsia="es-ES"/>
              </w:rPr>
            </w:pPr>
            <w:r w:rsidRPr="008A12CF">
              <w:rPr>
                <w:rFonts w:eastAsia="Times New Roman"/>
                <w:sz w:val="20"/>
                <w:szCs w:val="20"/>
                <w:lang w:val="es-ES" w:eastAsia="es-ES"/>
              </w:rPr>
              <w:t>Elementos decorativos que cuelgan de cadenas o pulseras, con formas variadas.</w:t>
            </w:r>
          </w:p>
        </w:tc>
      </w:tr>
      <w:tr w:rsidRPr="008A12CF" w:rsidR="00FB1A26" w:rsidTr="008A12CF" w14:paraId="0835B0D4" w14:textId="77777777">
        <w:tc>
          <w:tcPr>
            <w:tcW w:w="2417" w:type="dxa"/>
            <w:hideMark/>
          </w:tcPr>
          <w:p w:rsidRPr="008A12CF" w:rsidR="008A12CF" w:rsidP="008A12CF" w:rsidRDefault="008A12CF" w14:paraId="3AC92CD1" w14:textId="77777777">
            <w:pPr>
              <w:rPr>
                <w:rFonts w:eastAsia="Times New Roman"/>
                <w:sz w:val="20"/>
                <w:szCs w:val="20"/>
                <w:lang w:val="es-ES" w:eastAsia="es-ES"/>
              </w:rPr>
            </w:pPr>
            <w:r w:rsidRPr="008A12CF">
              <w:rPr>
                <w:rFonts w:eastAsia="Times New Roman"/>
                <w:b/>
                <w:bCs/>
                <w:sz w:val="20"/>
                <w:szCs w:val="20"/>
                <w:lang w:val="es-ES" w:eastAsia="es-ES"/>
              </w:rPr>
              <w:t>Broches y pasadores</w:t>
            </w:r>
          </w:p>
        </w:tc>
        <w:tc>
          <w:tcPr>
            <w:tcW w:w="222" w:type="dxa"/>
          </w:tcPr>
          <w:p w:rsidRPr="008A12CF" w:rsidR="008A12CF" w:rsidP="008A12CF" w:rsidRDefault="00322AB6" w14:paraId="6D4C9289" w14:textId="2A34E359">
            <w:pPr>
              <w:rPr>
                <w:rFonts w:eastAsia="Times New Roman"/>
                <w:sz w:val="20"/>
                <w:szCs w:val="20"/>
                <w:lang w:val="es-ES" w:eastAsia="es-ES"/>
              </w:rPr>
            </w:pPr>
            <w:commentRangeStart w:id="50"/>
            <w:r>
              <w:rPr>
                <w:noProof/>
              </w:rPr>
              <w:drawing>
                <wp:inline distT="0" distB="0" distL="0" distR="0" wp14:anchorId="4A029902" wp14:editId="41E0B64F">
                  <wp:extent cx="695325" cy="61848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9058" cy="621803"/>
                          </a:xfrm>
                          <a:prstGeom prst="rect">
                            <a:avLst/>
                          </a:prstGeom>
                        </pic:spPr>
                      </pic:pic>
                    </a:graphicData>
                  </a:graphic>
                </wp:inline>
              </w:drawing>
            </w:r>
            <w:commentRangeEnd w:id="50"/>
            <w:r>
              <w:rPr>
                <w:rStyle w:val="Refdecomentario"/>
              </w:rPr>
              <w:commentReference w:id="50"/>
            </w:r>
          </w:p>
        </w:tc>
        <w:tc>
          <w:tcPr>
            <w:tcW w:w="6902" w:type="dxa"/>
            <w:hideMark/>
          </w:tcPr>
          <w:p w:rsidRPr="008A12CF" w:rsidR="008A12CF" w:rsidP="008A12CF" w:rsidRDefault="008A12CF" w14:paraId="52C91BA0" w14:textId="0156782A">
            <w:pPr>
              <w:rPr>
                <w:rFonts w:eastAsia="Times New Roman"/>
                <w:sz w:val="20"/>
                <w:szCs w:val="20"/>
                <w:lang w:val="es-ES" w:eastAsia="es-ES"/>
              </w:rPr>
            </w:pPr>
            <w:r w:rsidRPr="008A12CF">
              <w:rPr>
                <w:rFonts w:eastAsia="Times New Roman"/>
                <w:sz w:val="20"/>
                <w:szCs w:val="20"/>
                <w:lang w:val="es-ES" w:eastAsia="es-ES"/>
              </w:rPr>
              <w:t>Piezas con mecanismos que permiten unir o sujetar prendas.</w:t>
            </w:r>
          </w:p>
        </w:tc>
      </w:tr>
      <w:tr w:rsidRPr="008A12CF" w:rsidR="00FB1A26" w:rsidTr="008A12CF" w14:paraId="2E4557F0" w14:textId="77777777">
        <w:tc>
          <w:tcPr>
            <w:tcW w:w="2417" w:type="dxa"/>
            <w:hideMark/>
          </w:tcPr>
          <w:p w:rsidRPr="008A12CF" w:rsidR="008A12CF" w:rsidP="008A12CF" w:rsidRDefault="008A12CF" w14:paraId="0ECD777B" w14:textId="77777777">
            <w:pPr>
              <w:rPr>
                <w:rFonts w:eastAsia="Times New Roman"/>
                <w:sz w:val="20"/>
                <w:szCs w:val="20"/>
                <w:lang w:val="es-ES" w:eastAsia="es-ES"/>
              </w:rPr>
            </w:pPr>
            <w:r w:rsidRPr="008A12CF">
              <w:rPr>
                <w:rFonts w:eastAsia="Times New Roman"/>
                <w:b/>
                <w:bCs/>
                <w:sz w:val="20"/>
                <w:szCs w:val="20"/>
                <w:lang w:val="es-ES" w:eastAsia="es-ES"/>
              </w:rPr>
              <w:t>Monturas y engastes</w:t>
            </w:r>
          </w:p>
        </w:tc>
        <w:tc>
          <w:tcPr>
            <w:tcW w:w="222" w:type="dxa"/>
          </w:tcPr>
          <w:p w:rsidRPr="008A12CF" w:rsidR="008A12CF" w:rsidP="008A12CF" w:rsidRDefault="00FB1A26" w14:paraId="351C9425" w14:textId="510849D3">
            <w:pPr>
              <w:rPr>
                <w:rFonts w:eastAsia="Times New Roman"/>
                <w:sz w:val="20"/>
                <w:szCs w:val="20"/>
                <w:lang w:val="es-ES" w:eastAsia="es-ES"/>
              </w:rPr>
            </w:pPr>
            <w:commentRangeStart w:id="51"/>
            <w:r>
              <w:rPr>
                <w:noProof/>
              </w:rPr>
              <w:drawing>
                <wp:inline distT="0" distB="0" distL="0" distR="0" wp14:anchorId="46050F19" wp14:editId="16113B36">
                  <wp:extent cx="791017" cy="52387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02355" cy="531384"/>
                          </a:xfrm>
                          <a:prstGeom prst="rect">
                            <a:avLst/>
                          </a:prstGeom>
                        </pic:spPr>
                      </pic:pic>
                    </a:graphicData>
                  </a:graphic>
                </wp:inline>
              </w:drawing>
            </w:r>
            <w:commentRangeEnd w:id="51"/>
            <w:r>
              <w:rPr>
                <w:rStyle w:val="Refdecomentario"/>
              </w:rPr>
              <w:commentReference w:id="51"/>
            </w:r>
          </w:p>
        </w:tc>
        <w:tc>
          <w:tcPr>
            <w:tcW w:w="6902" w:type="dxa"/>
            <w:hideMark/>
          </w:tcPr>
          <w:p w:rsidRPr="008A12CF" w:rsidR="008A12CF" w:rsidP="008A12CF" w:rsidRDefault="008A12CF" w14:paraId="7B6D6194" w14:textId="2D9E8337">
            <w:pPr>
              <w:rPr>
                <w:rFonts w:eastAsia="Times New Roman"/>
                <w:sz w:val="20"/>
                <w:szCs w:val="20"/>
                <w:lang w:val="es-ES" w:eastAsia="es-ES"/>
              </w:rPr>
            </w:pPr>
            <w:r w:rsidRPr="008A12CF">
              <w:rPr>
                <w:rFonts w:eastAsia="Times New Roman"/>
                <w:sz w:val="20"/>
                <w:szCs w:val="20"/>
                <w:lang w:val="es-ES" w:eastAsia="es-ES"/>
              </w:rPr>
              <w:t>Estructuras diseñadas para sostener gemas o circonias.</w:t>
            </w:r>
          </w:p>
        </w:tc>
      </w:tr>
      <w:tr w:rsidRPr="008A12CF" w:rsidR="00FB1A26" w:rsidTr="008A12CF" w14:paraId="6C10E8D4" w14:textId="77777777">
        <w:tc>
          <w:tcPr>
            <w:tcW w:w="2417" w:type="dxa"/>
            <w:hideMark/>
          </w:tcPr>
          <w:p w:rsidRPr="008A12CF" w:rsidR="008A12CF" w:rsidP="008A12CF" w:rsidRDefault="008A12CF" w14:paraId="354B5EB1" w14:textId="77777777">
            <w:pPr>
              <w:rPr>
                <w:rFonts w:eastAsia="Times New Roman"/>
                <w:sz w:val="20"/>
                <w:szCs w:val="20"/>
                <w:lang w:val="es-ES" w:eastAsia="es-ES"/>
              </w:rPr>
            </w:pPr>
            <w:r w:rsidRPr="008A12CF">
              <w:rPr>
                <w:rFonts w:eastAsia="Times New Roman"/>
                <w:b/>
                <w:bCs/>
                <w:sz w:val="20"/>
                <w:szCs w:val="20"/>
                <w:lang w:val="es-ES" w:eastAsia="es-ES"/>
              </w:rPr>
              <w:t>Componentes complementarios</w:t>
            </w:r>
          </w:p>
        </w:tc>
        <w:tc>
          <w:tcPr>
            <w:tcW w:w="222" w:type="dxa"/>
          </w:tcPr>
          <w:p w:rsidRPr="008A12CF" w:rsidR="008A12CF" w:rsidP="008A12CF" w:rsidRDefault="00FB1A26" w14:paraId="652D98AE" w14:textId="1E498828">
            <w:pPr>
              <w:rPr>
                <w:rFonts w:eastAsia="Times New Roman"/>
                <w:sz w:val="20"/>
                <w:szCs w:val="20"/>
                <w:lang w:val="es-ES" w:eastAsia="es-ES"/>
              </w:rPr>
            </w:pPr>
            <w:commentRangeStart w:id="52"/>
            <w:r>
              <w:rPr>
                <w:noProof/>
              </w:rPr>
              <w:drawing>
                <wp:inline distT="0" distB="0" distL="0" distR="0" wp14:anchorId="05F92B8B" wp14:editId="0866853B">
                  <wp:extent cx="695325" cy="72523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9534" cy="729621"/>
                          </a:xfrm>
                          <a:prstGeom prst="rect">
                            <a:avLst/>
                          </a:prstGeom>
                        </pic:spPr>
                      </pic:pic>
                    </a:graphicData>
                  </a:graphic>
                </wp:inline>
              </w:drawing>
            </w:r>
            <w:commentRangeEnd w:id="52"/>
            <w:r>
              <w:rPr>
                <w:rStyle w:val="Refdecomentario"/>
              </w:rPr>
              <w:commentReference w:id="52"/>
            </w:r>
          </w:p>
        </w:tc>
        <w:tc>
          <w:tcPr>
            <w:tcW w:w="6902" w:type="dxa"/>
            <w:hideMark/>
          </w:tcPr>
          <w:p w:rsidRPr="008A12CF" w:rsidR="008A12CF" w:rsidP="008A12CF" w:rsidRDefault="008A12CF" w14:paraId="277C713D" w14:textId="246C2E01">
            <w:pPr>
              <w:rPr>
                <w:rFonts w:eastAsia="Times New Roman"/>
                <w:sz w:val="20"/>
                <w:szCs w:val="20"/>
                <w:lang w:val="es-ES" w:eastAsia="es-ES"/>
              </w:rPr>
            </w:pPr>
            <w:r w:rsidRPr="008A12CF">
              <w:rPr>
                <w:rFonts w:eastAsia="Times New Roman"/>
                <w:sz w:val="20"/>
                <w:szCs w:val="20"/>
                <w:lang w:val="es-ES" w:eastAsia="es-ES"/>
              </w:rPr>
              <w:t>Aros, argollas, tapas, seguros, pasadores, bases, entre otros que completan una pieza.</w:t>
            </w:r>
          </w:p>
        </w:tc>
      </w:tr>
    </w:tbl>
    <w:p w:rsidRPr="008A12CF" w:rsidR="008A12CF" w:rsidP="004E3C02" w:rsidRDefault="008A12CF" w14:paraId="0C09C95E" w14:textId="77777777">
      <w:pPr>
        <w:pStyle w:val="Prrafodelista"/>
        <w:pBdr>
          <w:top w:val="nil"/>
          <w:left w:val="nil"/>
          <w:bottom w:val="nil"/>
          <w:right w:val="nil"/>
          <w:between w:val="nil"/>
        </w:pBdr>
        <w:ind w:left="709"/>
        <w:jc w:val="both"/>
        <w:rPr>
          <w:sz w:val="20"/>
          <w:szCs w:val="20"/>
          <w:lang w:val="es-ES"/>
        </w:rPr>
      </w:pPr>
    </w:p>
    <w:p w:rsidRPr="008A12CF" w:rsidR="004E3C02" w:rsidP="004E3C02" w:rsidRDefault="004E3C02" w14:paraId="5D740E24" w14:textId="3273B72D">
      <w:pPr>
        <w:pStyle w:val="Prrafodelista"/>
        <w:numPr>
          <w:ilvl w:val="1"/>
          <w:numId w:val="35"/>
        </w:numPr>
        <w:pBdr>
          <w:top w:val="nil"/>
          <w:left w:val="nil"/>
          <w:bottom w:val="nil"/>
          <w:right w:val="nil"/>
          <w:between w:val="nil"/>
        </w:pBdr>
        <w:ind w:left="709"/>
        <w:jc w:val="both"/>
        <w:rPr>
          <w:b/>
          <w:bCs/>
          <w:sz w:val="20"/>
          <w:szCs w:val="20"/>
        </w:rPr>
      </w:pPr>
      <w:r w:rsidRPr="008A12CF">
        <w:rPr>
          <w:b/>
          <w:bCs/>
          <w:sz w:val="20"/>
          <w:szCs w:val="20"/>
        </w:rPr>
        <w:t>Características</w:t>
      </w:r>
    </w:p>
    <w:p w:rsidRPr="008A12CF" w:rsidR="008A12CF" w:rsidP="008A12CF" w:rsidRDefault="008A12CF" w14:paraId="5070FB4D" w14:textId="77777777">
      <w:pPr>
        <w:ind w:left="349"/>
        <w:rPr>
          <w:rFonts w:eastAsia="Times New Roman"/>
          <w:sz w:val="20"/>
          <w:szCs w:val="20"/>
          <w:lang w:val="es-ES" w:eastAsia="es-ES"/>
        </w:rPr>
      </w:pPr>
      <w:r w:rsidRPr="008A12CF">
        <w:rPr>
          <w:rFonts w:eastAsia="Times New Roman"/>
          <w:sz w:val="20"/>
          <w:szCs w:val="20"/>
          <w:lang w:val="es-ES" w:eastAsia="es-ES"/>
        </w:rPr>
        <w:t>Cada pieza de joyería debe cumplir características específicas que garantizan su funcionalidad, durabilidad y apariencia estética. Estas características también determinan los insumos y las aleaciones necesarias para su fabricación.</w:t>
      </w:r>
    </w:p>
    <w:tbl>
      <w:tblPr>
        <w:tblStyle w:val="Tablaconcuadrcula"/>
        <w:tblW w:w="0" w:type="auto"/>
        <w:tblInd w:w="421" w:type="dxa"/>
        <w:tblLook w:val="04A0" w:firstRow="1" w:lastRow="0" w:firstColumn="1" w:lastColumn="0" w:noHBand="0" w:noVBand="1"/>
      </w:tblPr>
      <w:tblGrid>
        <w:gridCol w:w="2271"/>
        <w:gridCol w:w="7048"/>
      </w:tblGrid>
      <w:tr w:rsidRPr="008A12CF" w:rsidR="00FB1A26" w:rsidTr="008A12CF" w14:paraId="433F4E7F" w14:textId="77777777">
        <w:tc>
          <w:tcPr>
            <w:tcW w:w="2271" w:type="dxa"/>
            <w:hideMark/>
          </w:tcPr>
          <w:p w:rsidRPr="008A12CF" w:rsidR="00FB1A26" w:rsidP="008A12CF" w:rsidRDefault="00FB1A26" w14:paraId="72B74224" w14:textId="77777777">
            <w:pPr>
              <w:rPr>
                <w:rFonts w:eastAsia="Times New Roman"/>
                <w:sz w:val="20"/>
                <w:szCs w:val="20"/>
                <w:lang w:val="es-ES" w:eastAsia="es-ES"/>
              </w:rPr>
            </w:pPr>
            <w:commentRangeStart w:id="53"/>
            <w:r w:rsidRPr="008A12CF">
              <w:rPr>
                <w:rFonts w:eastAsia="Times New Roman"/>
                <w:b/>
                <w:bCs/>
                <w:sz w:val="20"/>
                <w:szCs w:val="20"/>
                <w:lang w:val="es-ES" w:eastAsia="es-ES"/>
              </w:rPr>
              <w:t>Precisión</w:t>
            </w:r>
            <w:commentRangeEnd w:id="53"/>
            <w:r>
              <w:rPr>
                <w:rStyle w:val="Refdecomentario"/>
              </w:rPr>
              <w:commentReference w:id="53"/>
            </w:r>
            <w:r w:rsidRPr="008A12CF">
              <w:rPr>
                <w:rFonts w:eastAsia="Times New Roman"/>
                <w:b/>
                <w:bCs/>
                <w:sz w:val="20"/>
                <w:szCs w:val="20"/>
                <w:lang w:val="es-ES" w:eastAsia="es-ES"/>
              </w:rPr>
              <w:t xml:space="preserve"> dimensional</w:t>
            </w:r>
          </w:p>
        </w:tc>
        <w:tc>
          <w:tcPr>
            <w:tcW w:w="7048" w:type="dxa"/>
            <w:hideMark/>
          </w:tcPr>
          <w:p w:rsidRPr="008A12CF" w:rsidR="00FB1A26" w:rsidP="008A12CF" w:rsidRDefault="00FB1A26" w14:paraId="7B7143B4" w14:textId="6B9AEBEE">
            <w:pPr>
              <w:rPr>
                <w:rFonts w:eastAsia="Times New Roman"/>
                <w:sz w:val="20"/>
                <w:szCs w:val="20"/>
                <w:lang w:val="es-ES" w:eastAsia="es-ES"/>
              </w:rPr>
            </w:pPr>
            <w:r w:rsidRPr="008A12CF">
              <w:rPr>
                <w:rFonts w:eastAsia="Times New Roman"/>
                <w:sz w:val="20"/>
                <w:szCs w:val="20"/>
                <w:lang w:val="es-ES" w:eastAsia="es-ES"/>
              </w:rPr>
              <w:t>La pieza debe cumplir medidas exactas para su ensamble y comodidad del usuario.</w:t>
            </w:r>
          </w:p>
        </w:tc>
      </w:tr>
      <w:tr w:rsidRPr="008A12CF" w:rsidR="00FB1A26" w:rsidTr="008A12CF" w14:paraId="3C9632EF" w14:textId="77777777">
        <w:tc>
          <w:tcPr>
            <w:tcW w:w="2271" w:type="dxa"/>
            <w:hideMark/>
          </w:tcPr>
          <w:p w:rsidRPr="008A12CF" w:rsidR="00FB1A26" w:rsidP="008A12CF" w:rsidRDefault="00FB1A26" w14:paraId="6EB32C96" w14:textId="77777777">
            <w:pPr>
              <w:rPr>
                <w:rFonts w:eastAsia="Times New Roman"/>
                <w:sz w:val="20"/>
                <w:szCs w:val="20"/>
                <w:lang w:val="es-ES" w:eastAsia="es-ES"/>
              </w:rPr>
            </w:pPr>
            <w:r w:rsidRPr="008A12CF">
              <w:rPr>
                <w:rFonts w:eastAsia="Times New Roman"/>
                <w:b/>
                <w:bCs/>
                <w:sz w:val="20"/>
                <w:szCs w:val="20"/>
                <w:lang w:val="es-ES" w:eastAsia="es-ES"/>
              </w:rPr>
              <w:t>Acabado superficial</w:t>
            </w:r>
          </w:p>
        </w:tc>
        <w:tc>
          <w:tcPr>
            <w:tcW w:w="7048" w:type="dxa"/>
            <w:hideMark/>
          </w:tcPr>
          <w:p w:rsidRPr="008A12CF" w:rsidR="00FB1A26" w:rsidP="008A12CF" w:rsidRDefault="00FB1A26" w14:paraId="6AC25726" w14:textId="62887AAA">
            <w:pPr>
              <w:rPr>
                <w:rFonts w:eastAsia="Times New Roman"/>
                <w:sz w:val="20"/>
                <w:szCs w:val="20"/>
                <w:lang w:val="es-ES" w:eastAsia="es-ES"/>
              </w:rPr>
            </w:pPr>
            <w:r w:rsidRPr="008A12CF">
              <w:rPr>
                <w:rFonts w:eastAsia="Times New Roman"/>
                <w:sz w:val="20"/>
                <w:szCs w:val="20"/>
                <w:lang w:val="es-ES" w:eastAsia="es-ES"/>
              </w:rPr>
              <w:t>Debe presentar brillo, textura homogénea y ausencia de arañazos o porosidad.</w:t>
            </w:r>
          </w:p>
        </w:tc>
      </w:tr>
      <w:tr w:rsidRPr="008A12CF" w:rsidR="00FB1A26" w:rsidTr="008A12CF" w14:paraId="062F4615" w14:textId="77777777">
        <w:tc>
          <w:tcPr>
            <w:tcW w:w="2271" w:type="dxa"/>
            <w:hideMark/>
          </w:tcPr>
          <w:p w:rsidRPr="008A12CF" w:rsidR="00FB1A26" w:rsidP="008A12CF" w:rsidRDefault="00FB1A26" w14:paraId="692CC467" w14:textId="77777777">
            <w:pPr>
              <w:rPr>
                <w:rFonts w:eastAsia="Times New Roman"/>
                <w:sz w:val="20"/>
                <w:szCs w:val="20"/>
                <w:lang w:val="es-ES" w:eastAsia="es-ES"/>
              </w:rPr>
            </w:pPr>
            <w:r w:rsidRPr="008A12CF">
              <w:rPr>
                <w:rFonts w:eastAsia="Times New Roman"/>
                <w:b/>
                <w:bCs/>
                <w:sz w:val="20"/>
                <w:szCs w:val="20"/>
                <w:lang w:val="es-ES" w:eastAsia="es-ES"/>
              </w:rPr>
              <w:t>Dureza adecuada</w:t>
            </w:r>
          </w:p>
        </w:tc>
        <w:tc>
          <w:tcPr>
            <w:tcW w:w="7048" w:type="dxa"/>
            <w:hideMark/>
          </w:tcPr>
          <w:p w:rsidRPr="008A12CF" w:rsidR="00FB1A26" w:rsidP="008A12CF" w:rsidRDefault="00FB1A26" w14:paraId="75778B7E" w14:textId="4EB283B5">
            <w:pPr>
              <w:rPr>
                <w:rFonts w:eastAsia="Times New Roman"/>
                <w:sz w:val="20"/>
                <w:szCs w:val="20"/>
                <w:lang w:val="es-ES" w:eastAsia="es-ES"/>
              </w:rPr>
            </w:pPr>
            <w:r w:rsidRPr="008A12CF">
              <w:rPr>
                <w:rFonts w:eastAsia="Times New Roman"/>
                <w:sz w:val="20"/>
                <w:szCs w:val="20"/>
                <w:lang w:val="es-ES" w:eastAsia="es-ES"/>
              </w:rPr>
              <w:t>Depende del uso: un anillo requiere mayor resistencia que un dije.</w:t>
            </w:r>
          </w:p>
        </w:tc>
      </w:tr>
      <w:tr w:rsidRPr="008A12CF" w:rsidR="00FB1A26" w:rsidTr="008A12CF" w14:paraId="7EE6F7B0" w14:textId="77777777">
        <w:tc>
          <w:tcPr>
            <w:tcW w:w="2271" w:type="dxa"/>
            <w:hideMark/>
          </w:tcPr>
          <w:p w:rsidRPr="008A12CF" w:rsidR="00FB1A26" w:rsidP="008A12CF" w:rsidRDefault="00FB1A26" w14:paraId="5EA036EB" w14:textId="77777777">
            <w:pPr>
              <w:rPr>
                <w:rFonts w:eastAsia="Times New Roman"/>
                <w:sz w:val="20"/>
                <w:szCs w:val="20"/>
                <w:lang w:val="es-ES" w:eastAsia="es-ES"/>
              </w:rPr>
            </w:pPr>
            <w:r w:rsidRPr="008A12CF">
              <w:rPr>
                <w:rFonts w:eastAsia="Times New Roman"/>
                <w:b/>
                <w:bCs/>
                <w:sz w:val="20"/>
                <w:szCs w:val="20"/>
                <w:lang w:val="es-ES" w:eastAsia="es-ES"/>
              </w:rPr>
              <w:t>Simetría y proporción</w:t>
            </w:r>
          </w:p>
        </w:tc>
        <w:tc>
          <w:tcPr>
            <w:tcW w:w="7048" w:type="dxa"/>
            <w:hideMark/>
          </w:tcPr>
          <w:p w:rsidRPr="008A12CF" w:rsidR="00FB1A26" w:rsidP="008A12CF" w:rsidRDefault="00FB1A26" w14:paraId="4367C46A" w14:textId="3CC36342">
            <w:pPr>
              <w:rPr>
                <w:rFonts w:eastAsia="Times New Roman"/>
                <w:sz w:val="20"/>
                <w:szCs w:val="20"/>
                <w:lang w:val="es-ES" w:eastAsia="es-ES"/>
              </w:rPr>
            </w:pPr>
            <w:r w:rsidRPr="008A12CF">
              <w:rPr>
                <w:rFonts w:eastAsia="Times New Roman"/>
                <w:sz w:val="20"/>
                <w:szCs w:val="20"/>
                <w:lang w:val="es-ES" w:eastAsia="es-ES"/>
              </w:rPr>
              <w:t>Garantizan equilibrio visual y calidad artesanal.</w:t>
            </w:r>
          </w:p>
        </w:tc>
      </w:tr>
      <w:tr w:rsidRPr="008A12CF" w:rsidR="00FB1A26" w:rsidTr="008A12CF" w14:paraId="45072949" w14:textId="77777777">
        <w:tc>
          <w:tcPr>
            <w:tcW w:w="2271" w:type="dxa"/>
            <w:hideMark/>
          </w:tcPr>
          <w:p w:rsidRPr="008A12CF" w:rsidR="00FB1A26" w:rsidP="008A12CF" w:rsidRDefault="00FB1A26" w14:paraId="7DB90B54" w14:textId="77777777">
            <w:pPr>
              <w:rPr>
                <w:rFonts w:eastAsia="Times New Roman"/>
                <w:sz w:val="20"/>
                <w:szCs w:val="20"/>
                <w:lang w:val="es-ES" w:eastAsia="es-ES"/>
              </w:rPr>
            </w:pPr>
            <w:r w:rsidRPr="008A12CF">
              <w:rPr>
                <w:rFonts w:eastAsia="Times New Roman"/>
                <w:b/>
                <w:bCs/>
                <w:sz w:val="20"/>
                <w:szCs w:val="20"/>
                <w:lang w:val="es-ES" w:eastAsia="es-ES"/>
              </w:rPr>
              <w:t>Compatibilidad con gemas</w:t>
            </w:r>
          </w:p>
        </w:tc>
        <w:tc>
          <w:tcPr>
            <w:tcW w:w="7048" w:type="dxa"/>
            <w:hideMark/>
          </w:tcPr>
          <w:p w:rsidRPr="008A12CF" w:rsidR="00FB1A26" w:rsidP="008A12CF" w:rsidRDefault="00FB1A26" w14:paraId="3EF4810A" w14:textId="236CF993">
            <w:pPr>
              <w:rPr>
                <w:rFonts w:eastAsia="Times New Roman"/>
                <w:sz w:val="20"/>
                <w:szCs w:val="20"/>
                <w:lang w:val="es-ES" w:eastAsia="es-ES"/>
              </w:rPr>
            </w:pPr>
            <w:r w:rsidRPr="008A12CF">
              <w:rPr>
                <w:rFonts w:eastAsia="Times New Roman"/>
                <w:sz w:val="20"/>
                <w:szCs w:val="20"/>
                <w:lang w:val="es-ES" w:eastAsia="es-ES"/>
              </w:rPr>
              <w:t>Las monturas deben ajustarse correctamente a las piedras.</w:t>
            </w:r>
          </w:p>
        </w:tc>
      </w:tr>
      <w:tr w:rsidRPr="008A12CF" w:rsidR="00FB1A26" w:rsidTr="008A12CF" w14:paraId="1F23B047" w14:textId="77777777">
        <w:tc>
          <w:tcPr>
            <w:tcW w:w="2271" w:type="dxa"/>
            <w:hideMark/>
          </w:tcPr>
          <w:p w:rsidRPr="008A12CF" w:rsidR="00FB1A26" w:rsidP="008A12CF" w:rsidRDefault="00FB1A26" w14:paraId="3EC7A864" w14:textId="77777777">
            <w:pPr>
              <w:rPr>
                <w:rFonts w:eastAsia="Times New Roman"/>
                <w:sz w:val="20"/>
                <w:szCs w:val="20"/>
                <w:lang w:val="es-ES" w:eastAsia="es-ES"/>
              </w:rPr>
            </w:pPr>
            <w:r w:rsidRPr="008A12CF">
              <w:rPr>
                <w:rFonts w:eastAsia="Times New Roman"/>
                <w:b/>
                <w:bCs/>
                <w:sz w:val="20"/>
                <w:szCs w:val="20"/>
                <w:lang w:val="es-ES" w:eastAsia="es-ES"/>
              </w:rPr>
              <w:t>Soldaduras limpias</w:t>
            </w:r>
          </w:p>
        </w:tc>
        <w:tc>
          <w:tcPr>
            <w:tcW w:w="7048" w:type="dxa"/>
            <w:hideMark/>
          </w:tcPr>
          <w:p w:rsidRPr="008A12CF" w:rsidR="00FB1A26" w:rsidP="008A12CF" w:rsidRDefault="00FB1A26" w14:paraId="0C93DA20" w14:textId="2F167F80">
            <w:pPr>
              <w:rPr>
                <w:rFonts w:eastAsia="Times New Roman"/>
                <w:sz w:val="20"/>
                <w:szCs w:val="20"/>
                <w:lang w:val="es-ES" w:eastAsia="es-ES"/>
              </w:rPr>
            </w:pPr>
            <w:r w:rsidRPr="008A12CF">
              <w:rPr>
                <w:rFonts w:eastAsia="Times New Roman"/>
                <w:sz w:val="20"/>
                <w:szCs w:val="20"/>
                <w:lang w:val="es-ES" w:eastAsia="es-ES"/>
              </w:rPr>
              <w:t>No deben ser visibles o débiles; deben tener continuidad superficial.</w:t>
            </w:r>
          </w:p>
        </w:tc>
      </w:tr>
      <w:tr w:rsidRPr="008A12CF" w:rsidR="00FB1A26" w:rsidTr="008A12CF" w14:paraId="60628EE0" w14:textId="77777777">
        <w:tc>
          <w:tcPr>
            <w:tcW w:w="2271" w:type="dxa"/>
            <w:hideMark/>
          </w:tcPr>
          <w:p w:rsidRPr="008A12CF" w:rsidR="00FB1A26" w:rsidP="008A12CF" w:rsidRDefault="00FB1A26" w14:paraId="372E658A" w14:textId="77777777">
            <w:pPr>
              <w:rPr>
                <w:rFonts w:eastAsia="Times New Roman"/>
                <w:sz w:val="20"/>
                <w:szCs w:val="20"/>
                <w:lang w:val="es-ES" w:eastAsia="es-ES"/>
              </w:rPr>
            </w:pPr>
            <w:r w:rsidRPr="008A12CF">
              <w:rPr>
                <w:rFonts w:eastAsia="Times New Roman"/>
                <w:b/>
                <w:bCs/>
                <w:sz w:val="20"/>
                <w:szCs w:val="20"/>
                <w:lang w:val="es-ES" w:eastAsia="es-ES"/>
              </w:rPr>
              <w:t>Peso equilibrado</w:t>
            </w:r>
          </w:p>
        </w:tc>
        <w:tc>
          <w:tcPr>
            <w:tcW w:w="7048" w:type="dxa"/>
            <w:hideMark/>
          </w:tcPr>
          <w:p w:rsidRPr="008A12CF" w:rsidR="00FB1A26" w:rsidP="008A12CF" w:rsidRDefault="00FB1A26" w14:paraId="09FA3F7F" w14:textId="08DB8280">
            <w:pPr>
              <w:rPr>
                <w:rFonts w:eastAsia="Times New Roman"/>
                <w:sz w:val="20"/>
                <w:szCs w:val="20"/>
                <w:lang w:val="es-ES" w:eastAsia="es-ES"/>
              </w:rPr>
            </w:pPr>
            <w:r w:rsidRPr="008A12CF">
              <w:rPr>
                <w:rFonts w:eastAsia="Times New Roman"/>
                <w:sz w:val="20"/>
                <w:szCs w:val="20"/>
                <w:lang w:val="es-ES" w:eastAsia="es-ES"/>
              </w:rPr>
              <w:t>Afecta comodidad, ergonomía y percepción de calidad.</w:t>
            </w:r>
          </w:p>
        </w:tc>
      </w:tr>
      <w:tr w:rsidRPr="008A12CF" w:rsidR="00FB1A26" w:rsidTr="008A12CF" w14:paraId="26D23216" w14:textId="77777777">
        <w:tc>
          <w:tcPr>
            <w:tcW w:w="2271" w:type="dxa"/>
            <w:hideMark/>
          </w:tcPr>
          <w:p w:rsidRPr="008A12CF" w:rsidR="00FB1A26" w:rsidP="008A12CF" w:rsidRDefault="00FB1A26" w14:paraId="401019DE" w14:textId="77777777">
            <w:pPr>
              <w:rPr>
                <w:rFonts w:eastAsia="Times New Roman"/>
                <w:sz w:val="20"/>
                <w:szCs w:val="20"/>
                <w:lang w:val="es-ES" w:eastAsia="es-ES"/>
              </w:rPr>
            </w:pPr>
            <w:r w:rsidRPr="008A12CF">
              <w:rPr>
                <w:rFonts w:eastAsia="Times New Roman"/>
                <w:b/>
                <w:bCs/>
                <w:sz w:val="20"/>
                <w:szCs w:val="20"/>
                <w:lang w:val="es-ES" w:eastAsia="es-ES"/>
              </w:rPr>
              <w:t>Seguridad del mecanismo</w:t>
            </w:r>
          </w:p>
        </w:tc>
        <w:tc>
          <w:tcPr>
            <w:tcW w:w="7048" w:type="dxa"/>
            <w:hideMark/>
          </w:tcPr>
          <w:p w:rsidRPr="008A12CF" w:rsidR="00FB1A26" w:rsidP="008A12CF" w:rsidRDefault="00FB1A26" w14:paraId="44BD221B" w14:textId="34C79D3D">
            <w:pPr>
              <w:rPr>
                <w:rFonts w:eastAsia="Times New Roman"/>
                <w:sz w:val="20"/>
                <w:szCs w:val="20"/>
                <w:lang w:val="es-ES" w:eastAsia="es-ES"/>
              </w:rPr>
            </w:pPr>
            <w:r w:rsidRPr="008A12CF">
              <w:rPr>
                <w:rFonts w:eastAsia="Times New Roman"/>
                <w:sz w:val="20"/>
                <w:szCs w:val="20"/>
                <w:lang w:val="es-ES" w:eastAsia="es-ES"/>
              </w:rPr>
              <w:t>Cierres, broches y seguros deben funcionar correctamente sin riesgo de pérdida.</w:t>
            </w:r>
          </w:p>
        </w:tc>
      </w:tr>
    </w:tbl>
    <w:p w:rsidRPr="008A12CF" w:rsidR="008A12CF" w:rsidP="004E3C02" w:rsidRDefault="008A12CF" w14:paraId="42AA06C8" w14:textId="77777777">
      <w:pPr>
        <w:pStyle w:val="Prrafodelista"/>
        <w:pBdr>
          <w:top w:val="nil"/>
          <w:left w:val="nil"/>
          <w:bottom w:val="nil"/>
          <w:right w:val="nil"/>
          <w:between w:val="nil"/>
        </w:pBdr>
        <w:ind w:left="709"/>
        <w:jc w:val="both"/>
        <w:rPr>
          <w:sz w:val="20"/>
          <w:szCs w:val="20"/>
          <w:lang w:val="es-ES"/>
        </w:rPr>
      </w:pPr>
    </w:p>
    <w:p w:rsidRPr="008A12CF" w:rsidR="004E3C02" w:rsidP="004E3C02" w:rsidRDefault="004E3C02" w14:paraId="484F5717" w14:textId="278C8A1B">
      <w:pPr>
        <w:pStyle w:val="Prrafodelista"/>
        <w:numPr>
          <w:ilvl w:val="1"/>
          <w:numId w:val="35"/>
        </w:numPr>
        <w:pBdr>
          <w:top w:val="nil"/>
          <w:left w:val="nil"/>
          <w:bottom w:val="nil"/>
          <w:right w:val="nil"/>
          <w:between w:val="nil"/>
        </w:pBdr>
        <w:ind w:left="709"/>
        <w:jc w:val="both"/>
        <w:rPr>
          <w:b/>
          <w:bCs/>
          <w:sz w:val="20"/>
          <w:szCs w:val="20"/>
        </w:rPr>
      </w:pPr>
      <w:r w:rsidRPr="008A12CF">
        <w:rPr>
          <w:b/>
          <w:bCs/>
          <w:sz w:val="20"/>
          <w:szCs w:val="20"/>
        </w:rPr>
        <w:t>Técnicas de elaboración</w:t>
      </w:r>
    </w:p>
    <w:p w:rsidRPr="008A12CF" w:rsidR="008A12CF" w:rsidP="008A12CF" w:rsidRDefault="008A12CF" w14:paraId="5BA93D15" w14:textId="77777777">
      <w:pPr>
        <w:ind w:left="349"/>
        <w:rPr>
          <w:rFonts w:eastAsia="Times New Roman"/>
          <w:sz w:val="20"/>
          <w:szCs w:val="20"/>
          <w:lang w:val="es-ES" w:eastAsia="es-ES"/>
        </w:rPr>
      </w:pPr>
      <w:r w:rsidRPr="008A12CF">
        <w:rPr>
          <w:rFonts w:eastAsia="Times New Roman"/>
          <w:sz w:val="20"/>
          <w:szCs w:val="20"/>
          <w:lang w:val="es-ES" w:eastAsia="es-ES"/>
        </w:rPr>
        <w:t>Las técnicas de elaboración permiten transformar el metal en piezas acabadas mediante procesos mecánicos, térmicos y artesanales. Elegir la técnica correcta garantiza precisión, calidad y optimización del material.</w:t>
      </w:r>
    </w:p>
    <w:tbl>
      <w:tblPr>
        <w:tblStyle w:val="Tablaconcuadrcula"/>
        <w:tblW w:w="0" w:type="auto"/>
        <w:tblInd w:w="421" w:type="dxa"/>
        <w:tblLook w:val="04A0" w:firstRow="1" w:lastRow="0" w:firstColumn="1" w:lastColumn="0" w:noHBand="0" w:noVBand="1"/>
      </w:tblPr>
      <w:tblGrid>
        <w:gridCol w:w="1699"/>
        <w:gridCol w:w="1699"/>
        <w:gridCol w:w="1699"/>
        <w:gridCol w:w="1456"/>
        <w:gridCol w:w="1295"/>
        <w:gridCol w:w="1693"/>
      </w:tblGrid>
      <w:tr w:rsidRPr="00FB1A26" w:rsidR="0000225F" w:rsidTr="15308378" w14:paraId="317AB3CD" w14:textId="77777777">
        <w:tc>
          <w:tcPr>
            <w:tcW w:w="1701" w:type="dxa"/>
            <w:tcMar/>
            <w:hideMark/>
          </w:tcPr>
          <w:p w:rsidRPr="00FB1A26" w:rsidR="00FB1A26" w:rsidP="00FB1A26" w:rsidRDefault="00FB1A26" w14:paraId="62B5D97C" w14:textId="77777777">
            <w:pPr>
              <w:jc w:val="center"/>
              <w:rPr>
                <w:rFonts w:eastAsia="Times New Roman"/>
                <w:b/>
                <w:bCs/>
                <w:sz w:val="20"/>
                <w:szCs w:val="20"/>
                <w:lang w:val="es-ES" w:eastAsia="es-ES"/>
              </w:rPr>
            </w:pPr>
            <w:commentRangeStart w:id="54"/>
            <w:r w:rsidRPr="00FB1A26">
              <w:rPr>
                <w:rFonts w:eastAsia="Times New Roman"/>
                <w:b/>
                <w:bCs/>
                <w:sz w:val="20"/>
                <w:szCs w:val="20"/>
                <w:lang w:val="es-ES" w:eastAsia="es-ES"/>
              </w:rPr>
              <w:t>Fundición</w:t>
            </w:r>
            <w:commentRangeEnd w:id="54"/>
            <w:r>
              <w:rPr>
                <w:rStyle w:val="Refdecomentario"/>
              </w:rPr>
              <w:commentReference w:id="54"/>
            </w:r>
            <w:r w:rsidRPr="00FB1A26">
              <w:rPr>
                <w:rFonts w:eastAsia="Times New Roman"/>
                <w:b/>
                <w:bCs/>
                <w:sz w:val="20"/>
                <w:szCs w:val="20"/>
                <w:lang w:val="es-ES" w:eastAsia="es-ES"/>
              </w:rPr>
              <w:t xml:space="preserve"> por cera perdida</w:t>
            </w:r>
          </w:p>
        </w:tc>
        <w:tc>
          <w:tcPr>
            <w:tcW w:w="1701" w:type="dxa"/>
            <w:tcMar/>
            <w:hideMark/>
          </w:tcPr>
          <w:p w:rsidRPr="00FB1A26" w:rsidR="00FB1A26" w:rsidP="00FB1A26" w:rsidRDefault="00FB1A26" w14:paraId="756542AF" w14:textId="77777777">
            <w:pPr>
              <w:jc w:val="center"/>
              <w:rPr>
                <w:rFonts w:eastAsia="Times New Roman"/>
                <w:b/>
                <w:bCs/>
                <w:sz w:val="20"/>
                <w:szCs w:val="20"/>
                <w:lang w:val="es-ES" w:eastAsia="es-ES"/>
              </w:rPr>
            </w:pPr>
            <w:r w:rsidRPr="00FB1A26">
              <w:rPr>
                <w:rFonts w:eastAsia="Times New Roman"/>
                <w:b/>
                <w:bCs/>
                <w:sz w:val="20"/>
                <w:szCs w:val="20"/>
                <w:lang w:val="es-ES" w:eastAsia="es-ES"/>
              </w:rPr>
              <w:t>Laminado y trefilado</w:t>
            </w:r>
          </w:p>
        </w:tc>
        <w:tc>
          <w:tcPr>
            <w:tcW w:w="1701" w:type="dxa"/>
            <w:tcMar/>
            <w:hideMark/>
          </w:tcPr>
          <w:p w:rsidRPr="00FB1A26" w:rsidR="00FB1A26" w:rsidP="00FB1A26" w:rsidRDefault="00FB1A26" w14:paraId="48BC2F35" w14:textId="77777777">
            <w:pPr>
              <w:jc w:val="center"/>
              <w:rPr>
                <w:rFonts w:eastAsia="Times New Roman"/>
                <w:b/>
                <w:bCs/>
                <w:sz w:val="20"/>
                <w:szCs w:val="20"/>
                <w:lang w:val="es-ES" w:eastAsia="es-ES"/>
              </w:rPr>
            </w:pPr>
            <w:r w:rsidRPr="00FB1A26">
              <w:rPr>
                <w:rFonts w:eastAsia="Times New Roman"/>
                <w:b/>
                <w:bCs/>
                <w:sz w:val="20"/>
                <w:szCs w:val="20"/>
                <w:lang w:val="es-ES" w:eastAsia="es-ES"/>
              </w:rPr>
              <w:t>Soldadura</w:t>
            </w:r>
          </w:p>
        </w:tc>
        <w:tc>
          <w:tcPr>
            <w:tcW w:w="1295" w:type="dxa"/>
            <w:tcMar/>
            <w:hideMark/>
          </w:tcPr>
          <w:p w:rsidRPr="00FB1A26" w:rsidR="00FB1A26" w:rsidP="00FB1A26" w:rsidRDefault="00FB1A26" w14:paraId="766BD300" w14:textId="77777777">
            <w:pPr>
              <w:jc w:val="center"/>
              <w:rPr>
                <w:rFonts w:eastAsia="Times New Roman"/>
                <w:b/>
                <w:bCs/>
                <w:sz w:val="20"/>
                <w:szCs w:val="20"/>
                <w:lang w:val="es-ES" w:eastAsia="es-ES"/>
              </w:rPr>
            </w:pPr>
            <w:r w:rsidRPr="00FB1A26">
              <w:rPr>
                <w:rFonts w:eastAsia="Times New Roman"/>
                <w:b/>
                <w:bCs/>
                <w:sz w:val="20"/>
                <w:szCs w:val="20"/>
                <w:lang w:val="es-ES" w:eastAsia="es-ES"/>
              </w:rPr>
              <w:t>Engaste</w:t>
            </w:r>
          </w:p>
        </w:tc>
        <w:tc>
          <w:tcPr>
            <w:tcW w:w="0" w:type="auto"/>
            <w:tcMar/>
            <w:hideMark/>
          </w:tcPr>
          <w:p w:rsidRPr="00FB1A26" w:rsidR="00FB1A26" w:rsidP="00FB1A26" w:rsidRDefault="00FB1A26" w14:paraId="218AA388" w14:textId="77777777">
            <w:pPr>
              <w:jc w:val="center"/>
              <w:rPr>
                <w:rFonts w:eastAsia="Times New Roman"/>
                <w:b/>
                <w:bCs/>
                <w:sz w:val="20"/>
                <w:szCs w:val="20"/>
                <w:lang w:val="es-ES" w:eastAsia="es-ES"/>
              </w:rPr>
            </w:pPr>
            <w:r w:rsidRPr="00FB1A26">
              <w:rPr>
                <w:rFonts w:eastAsia="Times New Roman"/>
                <w:b/>
                <w:bCs/>
                <w:sz w:val="20"/>
                <w:szCs w:val="20"/>
                <w:lang w:val="es-ES" w:eastAsia="es-ES"/>
              </w:rPr>
              <w:t>Calado y cincelado</w:t>
            </w:r>
          </w:p>
        </w:tc>
        <w:tc>
          <w:tcPr>
            <w:tcW w:w="0" w:type="auto"/>
            <w:tcMar/>
            <w:hideMark/>
          </w:tcPr>
          <w:p w:rsidRPr="00FB1A26" w:rsidR="00FB1A26" w:rsidP="00FB1A26" w:rsidRDefault="00FB1A26" w14:paraId="5EB06E0C" w14:textId="77777777">
            <w:pPr>
              <w:jc w:val="center"/>
              <w:rPr>
                <w:rFonts w:eastAsia="Times New Roman"/>
                <w:b/>
                <w:bCs/>
                <w:sz w:val="20"/>
                <w:szCs w:val="20"/>
                <w:lang w:val="es-ES" w:eastAsia="es-ES"/>
              </w:rPr>
            </w:pPr>
            <w:r w:rsidRPr="00FB1A26">
              <w:rPr>
                <w:rFonts w:eastAsia="Times New Roman"/>
                <w:b/>
                <w:bCs/>
                <w:sz w:val="20"/>
                <w:szCs w:val="20"/>
                <w:lang w:val="es-ES" w:eastAsia="es-ES"/>
              </w:rPr>
              <w:t>Pulido y abrillantado</w:t>
            </w:r>
          </w:p>
        </w:tc>
      </w:tr>
      <w:tr w:rsidRPr="00FB1A26" w:rsidR="0000225F" w:rsidTr="15308378" w14:paraId="5D388495" w14:textId="77777777">
        <w:tc>
          <w:tcPr>
            <w:tcW w:w="1701" w:type="dxa"/>
            <w:tcMar/>
          </w:tcPr>
          <w:p w:rsidRPr="00FB1A26" w:rsidR="00FB1A26" w:rsidP="00FB1A26" w:rsidRDefault="0000225F" w14:paraId="0B273F0E" w14:textId="37A9B101">
            <w:pPr>
              <w:jc w:val="center"/>
              <w:rPr>
                <w:rFonts w:eastAsia="Times New Roman"/>
                <w:b/>
                <w:bCs/>
                <w:sz w:val="20"/>
                <w:szCs w:val="20"/>
                <w:lang w:val="es-ES" w:eastAsia="es-ES"/>
              </w:rPr>
            </w:pPr>
            <w:commentRangeStart w:id="55"/>
            <w:r>
              <w:rPr>
                <w:noProof/>
              </w:rPr>
              <w:drawing>
                <wp:inline distT="0" distB="0" distL="0" distR="0" wp14:anchorId="03F8480A" wp14:editId="0DC215E1">
                  <wp:extent cx="742950" cy="6559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46870" cy="659431"/>
                          </a:xfrm>
                          <a:prstGeom prst="rect">
                            <a:avLst/>
                          </a:prstGeom>
                        </pic:spPr>
                      </pic:pic>
                    </a:graphicData>
                  </a:graphic>
                </wp:inline>
              </w:drawing>
            </w:r>
            <w:commentRangeEnd w:id="55"/>
            <w:r>
              <w:rPr>
                <w:rStyle w:val="Refdecomentario"/>
              </w:rPr>
              <w:commentReference w:id="55"/>
            </w:r>
          </w:p>
        </w:tc>
        <w:tc>
          <w:tcPr>
            <w:tcW w:w="1701" w:type="dxa"/>
            <w:tcMar/>
          </w:tcPr>
          <w:p w:rsidRPr="00FB1A26" w:rsidR="00FB1A26" w:rsidP="00FB1A26" w:rsidRDefault="0000225F" w14:paraId="7BAAB793" w14:textId="563A6770">
            <w:pPr>
              <w:jc w:val="center"/>
              <w:rPr>
                <w:rFonts w:eastAsia="Times New Roman"/>
                <w:b/>
                <w:bCs/>
                <w:sz w:val="20"/>
                <w:szCs w:val="20"/>
                <w:lang w:val="es-ES" w:eastAsia="es-ES"/>
              </w:rPr>
            </w:pPr>
            <w:commentRangeStart w:id="56"/>
            <w:r>
              <w:rPr>
                <w:noProof/>
              </w:rPr>
              <w:drawing>
                <wp:inline distT="0" distB="0" distL="0" distR="0" wp14:anchorId="199F0630" wp14:editId="486C8F2E">
                  <wp:extent cx="714375" cy="75076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19886" cy="756555"/>
                          </a:xfrm>
                          <a:prstGeom prst="rect">
                            <a:avLst/>
                          </a:prstGeom>
                        </pic:spPr>
                      </pic:pic>
                    </a:graphicData>
                  </a:graphic>
                </wp:inline>
              </w:drawing>
            </w:r>
            <w:commentRangeEnd w:id="56"/>
            <w:r>
              <w:rPr>
                <w:rStyle w:val="Refdecomentario"/>
              </w:rPr>
              <w:commentReference w:id="56"/>
            </w:r>
          </w:p>
        </w:tc>
        <w:tc>
          <w:tcPr>
            <w:tcW w:w="1701" w:type="dxa"/>
            <w:tcMar/>
          </w:tcPr>
          <w:p w:rsidRPr="00FB1A26" w:rsidR="00FB1A26" w:rsidP="00FB1A26" w:rsidRDefault="0000225F" w14:paraId="5F518B25" w14:textId="72B7F2AE">
            <w:pPr>
              <w:jc w:val="center"/>
              <w:rPr>
                <w:rFonts w:eastAsia="Times New Roman"/>
                <w:b/>
                <w:bCs/>
                <w:sz w:val="20"/>
                <w:szCs w:val="20"/>
                <w:lang w:val="es-ES" w:eastAsia="es-ES"/>
              </w:rPr>
            </w:pPr>
            <w:commentRangeStart w:id="57"/>
            <w:r>
              <w:rPr>
                <w:noProof/>
              </w:rPr>
              <w:drawing>
                <wp:inline distT="0" distB="0" distL="0" distR="0" wp14:anchorId="15E5E5D0" wp14:editId="2D0C0229">
                  <wp:extent cx="771525" cy="716622"/>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77869" cy="722515"/>
                          </a:xfrm>
                          <a:prstGeom prst="rect">
                            <a:avLst/>
                          </a:prstGeom>
                        </pic:spPr>
                      </pic:pic>
                    </a:graphicData>
                  </a:graphic>
                </wp:inline>
              </w:drawing>
            </w:r>
            <w:commentRangeEnd w:id="57"/>
            <w:r>
              <w:rPr>
                <w:rStyle w:val="Refdecomentario"/>
              </w:rPr>
              <w:commentReference w:id="57"/>
            </w:r>
          </w:p>
        </w:tc>
        <w:tc>
          <w:tcPr>
            <w:tcW w:w="1295" w:type="dxa"/>
            <w:tcMar/>
          </w:tcPr>
          <w:p w:rsidRPr="00FB1A26" w:rsidR="00FB1A26" w:rsidP="00FB1A26" w:rsidRDefault="0000225F" w14:paraId="5653F750" w14:textId="544032C5">
            <w:pPr>
              <w:jc w:val="center"/>
              <w:rPr>
                <w:rFonts w:eastAsia="Times New Roman"/>
                <w:b/>
                <w:bCs/>
                <w:sz w:val="20"/>
                <w:szCs w:val="20"/>
                <w:lang w:val="es-ES" w:eastAsia="es-ES"/>
              </w:rPr>
            </w:pPr>
            <w:commentRangeStart w:id="58"/>
            <w:r>
              <w:rPr>
                <w:noProof/>
              </w:rPr>
              <w:drawing>
                <wp:inline distT="0" distB="0" distL="0" distR="0" wp14:anchorId="3DE893AC" wp14:editId="3985EF2C">
                  <wp:extent cx="787721" cy="4762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92427" cy="479095"/>
                          </a:xfrm>
                          <a:prstGeom prst="rect">
                            <a:avLst/>
                          </a:prstGeom>
                        </pic:spPr>
                      </pic:pic>
                    </a:graphicData>
                  </a:graphic>
                </wp:inline>
              </w:drawing>
            </w:r>
            <w:commentRangeEnd w:id="58"/>
            <w:r>
              <w:rPr>
                <w:rStyle w:val="Refdecomentario"/>
              </w:rPr>
              <w:commentReference w:id="58"/>
            </w:r>
          </w:p>
        </w:tc>
        <w:tc>
          <w:tcPr>
            <w:tcW w:w="0" w:type="auto"/>
            <w:tcMar/>
          </w:tcPr>
          <w:p w:rsidRPr="00FB1A26" w:rsidR="00FB1A26" w:rsidP="00FB1A26" w:rsidRDefault="0000225F" w14:paraId="6E438EFA" w14:textId="2A53501D">
            <w:pPr>
              <w:jc w:val="center"/>
              <w:rPr>
                <w:rFonts w:eastAsia="Times New Roman"/>
                <w:b/>
                <w:bCs/>
                <w:sz w:val="20"/>
                <w:szCs w:val="20"/>
                <w:lang w:val="es-ES" w:eastAsia="es-ES"/>
              </w:rPr>
            </w:pPr>
            <w:commentRangeStart w:id="59"/>
            <w:r>
              <w:rPr>
                <w:noProof/>
              </w:rPr>
              <w:drawing>
                <wp:inline distT="0" distB="0" distL="0" distR="0" wp14:anchorId="59353E54" wp14:editId="0EB1F30B">
                  <wp:extent cx="649353" cy="6477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4791" cy="653124"/>
                          </a:xfrm>
                          <a:prstGeom prst="rect">
                            <a:avLst/>
                          </a:prstGeom>
                        </pic:spPr>
                      </pic:pic>
                    </a:graphicData>
                  </a:graphic>
                </wp:inline>
              </w:drawing>
            </w:r>
            <w:commentRangeEnd w:id="59"/>
            <w:r>
              <w:rPr>
                <w:rStyle w:val="Refdecomentario"/>
              </w:rPr>
              <w:commentReference w:id="59"/>
            </w:r>
          </w:p>
        </w:tc>
        <w:tc>
          <w:tcPr>
            <w:tcW w:w="0" w:type="auto"/>
            <w:tcMar/>
          </w:tcPr>
          <w:p w:rsidRPr="00FB1A26" w:rsidR="00FB1A26" w:rsidP="00FB1A26" w:rsidRDefault="0000225F" w14:paraId="30D101A3" w14:textId="1B9CBFCF">
            <w:pPr>
              <w:jc w:val="center"/>
              <w:rPr>
                <w:rFonts w:eastAsia="Times New Roman"/>
                <w:b/>
                <w:bCs/>
                <w:sz w:val="20"/>
                <w:szCs w:val="20"/>
                <w:lang w:val="es-ES" w:eastAsia="es-ES"/>
              </w:rPr>
            </w:pPr>
            <w:commentRangeStart w:id="60"/>
            <w:r>
              <w:rPr>
                <w:noProof/>
              </w:rPr>
              <w:drawing>
                <wp:inline distT="0" distB="0" distL="0" distR="0" wp14:anchorId="67773BF8" wp14:editId="410E4D1D">
                  <wp:extent cx="937966" cy="6477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41881" cy="650404"/>
                          </a:xfrm>
                          <a:prstGeom prst="rect">
                            <a:avLst/>
                          </a:prstGeom>
                        </pic:spPr>
                      </pic:pic>
                    </a:graphicData>
                  </a:graphic>
                </wp:inline>
              </w:drawing>
            </w:r>
            <w:commentRangeEnd w:id="60"/>
            <w:r>
              <w:rPr>
                <w:rStyle w:val="Refdecomentario"/>
              </w:rPr>
              <w:commentReference w:id="60"/>
            </w:r>
          </w:p>
        </w:tc>
      </w:tr>
      <w:tr w:rsidRPr="00FB1A26" w:rsidR="0000225F" w:rsidTr="15308378" w14:paraId="6348D191" w14:textId="77777777">
        <w:tc>
          <w:tcPr>
            <w:tcW w:w="1701" w:type="dxa"/>
            <w:tcMar/>
            <w:hideMark/>
          </w:tcPr>
          <w:p w:rsidRPr="00FB1A26" w:rsidR="00FB1A26" w:rsidP="00FB1A26" w:rsidRDefault="00FB1A26" w14:paraId="4B509976" w14:textId="77777777">
            <w:pPr>
              <w:rPr>
                <w:rFonts w:eastAsia="Times New Roman"/>
                <w:sz w:val="20"/>
                <w:szCs w:val="20"/>
                <w:lang w:val="es-ES" w:eastAsia="es-ES"/>
              </w:rPr>
            </w:pPr>
            <w:r w:rsidRPr="00FB1A26">
              <w:rPr>
                <w:rFonts w:eastAsia="Times New Roman"/>
                <w:sz w:val="20"/>
                <w:szCs w:val="20"/>
                <w:lang w:val="es-ES" w:eastAsia="es-ES"/>
              </w:rPr>
              <w:t>Reproduce piezas complejas o con volumen; ideal para anillos, dijes y monturas.</w:t>
            </w:r>
          </w:p>
        </w:tc>
        <w:tc>
          <w:tcPr>
            <w:tcW w:w="1701" w:type="dxa"/>
            <w:tcMar/>
            <w:hideMark/>
          </w:tcPr>
          <w:p w:rsidRPr="00FB1A26" w:rsidR="00FB1A26" w:rsidP="00FB1A26" w:rsidRDefault="00FB1A26" w14:paraId="6E1C2379" w14:textId="77777777">
            <w:pPr>
              <w:rPr>
                <w:rFonts w:eastAsia="Times New Roman"/>
                <w:sz w:val="20"/>
                <w:szCs w:val="20"/>
                <w:lang w:val="es-ES" w:eastAsia="es-ES"/>
              </w:rPr>
            </w:pPr>
            <w:r w:rsidRPr="00FB1A26">
              <w:rPr>
                <w:rFonts w:eastAsia="Times New Roman"/>
                <w:sz w:val="20"/>
                <w:szCs w:val="20"/>
                <w:lang w:val="es-ES" w:eastAsia="es-ES"/>
              </w:rPr>
              <w:t>Produce láminas, hilos y perfiles para cadenas, aros y estructuras.</w:t>
            </w:r>
          </w:p>
        </w:tc>
        <w:tc>
          <w:tcPr>
            <w:tcW w:w="1701" w:type="dxa"/>
            <w:tcMar/>
            <w:hideMark/>
          </w:tcPr>
          <w:p w:rsidRPr="00FB1A26" w:rsidR="00FB1A26" w:rsidP="00FB1A26" w:rsidRDefault="00FB1A26" w14:paraId="4889D078" w14:textId="77777777">
            <w:pPr>
              <w:rPr>
                <w:rFonts w:eastAsia="Times New Roman"/>
                <w:sz w:val="20"/>
                <w:szCs w:val="20"/>
                <w:lang w:val="es-ES" w:eastAsia="es-ES"/>
              </w:rPr>
            </w:pPr>
            <w:r w:rsidRPr="00FB1A26">
              <w:rPr>
                <w:rFonts w:eastAsia="Times New Roman"/>
                <w:sz w:val="20"/>
                <w:szCs w:val="20"/>
                <w:lang w:val="es-ES" w:eastAsia="es-ES"/>
              </w:rPr>
              <w:t>Une componentes metálicos mediante calor y material de aporte.</w:t>
            </w:r>
          </w:p>
        </w:tc>
        <w:tc>
          <w:tcPr>
            <w:tcW w:w="1295" w:type="dxa"/>
            <w:tcMar/>
            <w:hideMark/>
          </w:tcPr>
          <w:p w:rsidRPr="00FB1A26" w:rsidR="00FB1A26" w:rsidP="00FB1A26" w:rsidRDefault="00FB1A26" w14:paraId="6A0F5AA4" w14:textId="77777777">
            <w:pPr>
              <w:rPr>
                <w:rFonts w:eastAsia="Times New Roman"/>
                <w:sz w:val="20"/>
                <w:szCs w:val="20"/>
                <w:lang w:val="es-ES" w:eastAsia="es-ES"/>
              </w:rPr>
            </w:pPr>
            <w:r w:rsidRPr="00FB1A26">
              <w:rPr>
                <w:rFonts w:eastAsia="Times New Roman"/>
                <w:sz w:val="20"/>
                <w:szCs w:val="20"/>
                <w:lang w:val="es-ES" w:eastAsia="es-ES"/>
              </w:rPr>
              <w:t>Fija gemas aplicando presión controlada del metal.</w:t>
            </w:r>
          </w:p>
        </w:tc>
        <w:tc>
          <w:tcPr>
            <w:tcW w:w="0" w:type="auto"/>
            <w:tcMar/>
            <w:hideMark/>
          </w:tcPr>
          <w:p w:rsidRPr="00FB1A26" w:rsidR="00FB1A26" w:rsidP="00FB1A26" w:rsidRDefault="00FB1A26" w14:paraId="6A15379E" w14:textId="77777777">
            <w:pPr>
              <w:rPr>
                <w:rFonts w:eastAsia="Times New Roman"/>
                <w:sz w:val="20"/>
                <w:szCs w:val="20"/>
                <w:lang w:val="es-ES" w:eastAsia="es-ES"/>
              </w:rPr>
            </w:pPr>
            <w:r w:rsidRPr="00FB1A26">
              <w:rPr>
                <w:rFonts w:eastAsia="Times New Roman"/>
                <w:sz w:val="20"/>
                <w:szCs w:val="20"/>
                <w:lang w:val="es-ES" w:eastAsia="es-ES"/>
              </w:rPr>
              <w:t>Permite crear diseños abiertos, relieves y texturas decorativas.</w:t>
            </w:r>
          </w:p>
        </w:tc>
        <w:tc>
          <w:tcPr>
            <w:tcW w:w="0" w:type="auto"/>
            <w:tcMar/>
            <w:hideMark/>
          </w:tcPr>
          <w:p w:rsidRPr="00FB1A26" w:rsidR="00FB1A26" w:rsidP="00FB1A26" w:rsidRDefault="00FB1A26" w14:paraId="4B0393C5" w14:textId="66F59169">
            <w:pPr>
              <w:rPr>
                <w:rFonts w:eastAsia="Times New Roman"/>
                <w:sz w:val="20"/>
                <w:szCs w:val="20"/>
                <w:lang w:val="es-ES" w:eastAsia="es-ES"/>
              </w:rPr>
            </w:pPr>
            <w:r w:rsidRPr="00FB1A26">
              <w:rPr>
                <w:rFonts w:eastAsia="Times New Roman"/>
                <w:sz w:val="20"/>
                <w:szCs w:val="20"/>
                <w:lang w:val="es-ES" w:eastAsia="es-ES"/>
              </w:rPr>
              <w:t>Aporta brillo y uniformidad a la superficie final.</w:t>
            </w:r>
          </w:p>
        </w:tc>
      </w:tr>
    </w:tbl>
    <w:p w:rsidRPr="00985EAB" w:rsidR="008A12CF" w:rsidP="004E3C02" w:rsidRDefault="008A12CF" w14:paraId="69014303" w14:textId="5763142C">
      <w:pPr>
        <w:pStyle w:val="Prrafodelista"/>
        <w:pBdr>
          <w:top w:val="nil"/>
          <w:left w:val="nil"/>
          <w:bottom w:val="nil"/>
          <w:right w:val="nil"/>
          <w:between w:val="nil"/>
        </w:pBdr>
        <w:ind w:left="360"/>
        <w:jc w:val="both"/>
        <w:rPr>
          <w:sz w:val="20"/>
          <w:szCs w:val="20"/>
        </w:rPr>
      </w:pPr>
    </w:p>
    <w:p w:rsidR="004E3C02" w:rsidP="004E3C02" w:rsidRDefault="004E3C02" w14:paraId="26CCE94B" w14:textId="32EB3324">
      <w:pPr>
        <w:pStyle w:val="Prrafodelista"/>
        <w:numPr>
          <w:ilvl w:val="0"/>
          <w:numId w:val="35"/>
        </w:numPr>
        <w:pBdr>
          <w:top w:val="nil"/>
          <w:left w:val="nil"/>
          <w:bottom w:val="nil"/>
          <w:right w:val="nil"/>
          <w:between w:val="nil"/>
        </w:pBdr>
        <w:jc w:val="both"/>
        <w:rPr>
          <w:b/>
          <w:bCs/>
          <w:sz w:val="20"/>
          <w:szCs w:val="20"/>
        </w:rPr>
      </w:pPr>
      <w:r w:rsidRPr="00985EAB">
        <w:rPr>
          <w:b/>
          <w:bCs/>
          <w:sz w:val="20"/>
          <w:szCs w:val="20"/>
        </w:rPr>
        <w:t>Matemática básica</w:t>
      </w:r>
    </w:p>
    <w:p w:rsidRPr="00F064EE" w:rsidR="0017793E" w:rsidP="00F064EE" w:rsidRDefault="0017793E" w14:paraId="030D9D51" w14:textId="2F9A3D86">
      <w:pPr>
        <w:ind w:left="349"/>
        <w:rPr>
          <w:rFonts w:eastAsia="Times New Roman"/>
          <w:sz w:val="20"/>
          <w:szCs w:val="20"/>
          <w:lang w:val="es-ES" w:eastAsia="es-ES"/>
        </w:rPr>
      </w:pPr>
      <w:r w:rsidRPr="00F064EE">
        <w:rPr>
          <w:rFonts w:eastAsia="Times New Roman"/>
          <w:sz w:val="20"/>
          <w:szCs w:val="20"/>
          <w:lang w:val="es-ES" w:eastAsia="es-ES"/>
        </w:rPr>
        <w:t>La matemática básica constituye una herramienta esencial para el trabajo en joyería, ya que permite realizar cálculos precisos en la preparación de aleaciones, la determinación de insumos, el control de mermas y la medición de materiales. El dominio de estas operaciones garantiza exactitud, aprovechamiento eficiente del metal y calidad en los procesos de fabricación.</w:t>
      </w:r>
    </w:p>
    <w:p w:rsidRPr="004E3C02" w:rsidR="004E3C02" w:rsidP="004E3C02" w:rsidRDefault="004E3C02" w14:paraId="524476C0" w14:textId="5EEDE1C9">
      <w:pPr>
        <w:pBdr>
          <w:top w:val="nil"/>
          <w:left w:val="nil"/>
          <w:bottom w:val="nil"/>
          <w:right w:val="nil"/>
          <w:between w:val="nil"/>
        </w:pBdr>
        <w:jc w:val="both"/>
        <w:rPr>
          <w:b/>
          <w:bCs/>
          <w:sz w:val="20"/>
          <w:szCs w:val="20"/>
        </w:rPr>
      </w:pPr>
    </w:p>
    <w:p w:rsidRPr="00F139F4" w:rsidR="004E3C02" w:rsidP="004E3C02" w:rsidRDefault="004E3C02" w14:paraId="1E1EB738" w14:textId="70044909">
      <w:pPr>
        <w:pStyle w:val="Prrafodelista"/>
        <w:numPr>
          <w:ilvl w:val="1"/>
          <w:numId w:val="35"/>
        </w:numPr>
        <w:pBdr>
          <w:top w:val="nil"/>
          <w:left w:val="nil"/>
          <w:bottom w:val="nil"/>
          <w:right w:val="nil"/>
          <w:between w:val="nil"/>
        </w:pBdr>
        <w:ind w:left="709"/>
        <w:jc w:val="both"/>
        <w:rPr>
          <w:b/>
          <w:bCs/>
          <w:sz w:val="20"/>
          <w:szCs w:val="20"/>
        </w:rPr>
      </w:pPr>
      <w:r w:rsidRPr="00F139F4">
        <w:rPr>
          <w:b/>
          <w:bCs/>
          <w:sz w:val="20"/>
          <w:szCs w:val="20"/>
        </w:rPr>
        <w:t>Operaciones fundamentales</w:t>
      </w:r>
    </w:p>
    <w:p w:rsidRPr="00F139F4" w:rsidR="00F139F4" w:rsidP="00F139F4" w:rsidRDefault="00F139F4" w14:paraId="608AB217" w14:textId="30BDC672">
      <w:pPr>
        <w:ind w:left="349"/>
        <w:rPr>
          <w:rFonts w:eastAsia="Times New Roman"/>
          <w:sz w:val="20"/>
          <w:szCs w:val="20"/>
          <w:lang w:val="es-ES" w:eastAsia="es-ES"/>
        </w:rPr>
      </w:pPr>
      <w:r w:rsidRPr="00F139F4">
        <w:rPr>
          <w:rFonts w:eastAsia="Times New Roman"/>
          <w:sz w:val="20"/>
          <w:szCs w:val="20"/>
          <w:lang w:val="es-ES" w:eastAsia="es-ES"/>
        </w:rPr>
        <w:t>Las operaciones fundamentales</w:t>
      </w:r>
      <w:r>
        <w:rPr>
          <w:rFonts w:eastAsia="Times New Roman"/>
          <w:sz w:val="20"/>
          <w:szCs w:val="20"/>
          <w:lang w:val="es-ES" w:eastAsia="es-ES"/>
        </w:rPr>
        <w:t xml:space="preserve">, </w:t>
      </w:r>
      <w:r w:rsidRPr="00F139F4">
        <w:rPr>
          <w:rFonts w:eastAsia="Times New Roman"/>
          <w:sz w:val="20"/>
          <w:szCs w:val="20"/>
          <w:lang w:val="es-ES" w:eastAsia="es-ES"/>
        </w:rPr>
        <w:t>suma, resta, multiplicación y división</w:t>
      </w:r>
      <w:r>
        <w:rPr>
          <w:rFonts w:eastAsia="Times New Roman"/>
          <w:sz w:val="20"/>
          <w:szCs w:val="20"/>
          <w:lang w:val="es-ES" w:eastAsia="es-ES"/>
        </w:rPr>
        <w:t xml:space="preserve">, </w:t>
      </w:r>
      <w:r w:rsidRPr="00F139F4">
        <w:rPr>
          <w:rFonts w:eastAsia="Times New Roman"/>
          <w:sz w:val="20"/>
          <w:szCs w:val="20"/>
          <w:lang w:val="es-ES" w:eastAsia="es-ES"/>
        </w:rPr>
        <w:t>se aplican en casi todas las actividades del proceso joyero. Sus usos principales dentro del programa incluyen:</w:t>
      </w:r>
    </w:p>
    <w:p w:rsidRPr="00F139F4" w:rsidR="00F139F4" w:rsidP="00F139F4" w:rsidRDefault="00F139F4" w14:paraId="43DF11FE" w14:textId="77777777">
      <w:pPr>
        <w:pStyle w:val="Prrafodelista"/>
        <w:numPr>
          <w:ilvl w:val="0"/>
          <w:numId w:val="39"/>
        </w:numPr>
        <w:rPr>
          <w:rFonts w:eastAsia="Times New Roman"/>
          <w:sz w:val="20"/>
          <w:szCs w:val="20"/>
          <w:lang w:val="es-ES" w:eastAsia="es-ES"/>
        </w:rPr>
      </w:pPr>
      <w:r w:rsidRPr="00F139F4">
        <w:rPr>
          <w:rFonts w:eastAsia="Times New Roman"/>
          <w:sz w:val="20"/>
          <w:szCs w:val="20"/>
          <w:lang w:val="es-ES" w:eastAsia="es-ES"/>
        </w:rPr>
        <w:t>Cálculo de pesos y proporciones en metales finos y ligas.</w:t>
      </w:r>
    </w:p>
    <w:p w:rsidRPr="00F139F4" w:rsidR="00F139F4" w:rsidP="00F139F4" w:rsidRDefault="00F139F4" w14:paraId="5FC21DDB" w14:textId="4E8B0C7F">
      <w:pPr>
        <w:pStyle w:val="Prrafodelista"/>
        <w:numPr>
          <w:ilvl w:val="0"/>
          <w:numId w:val="39"/>
        </w:numPr>
        <w:rPr>
          <w:rFonts w:eastAsia="Times New Roman"/>
          <w:sz w:val="20"/>
          <w:szCs w:val="20"/>
          <w:lang w:val="es-ES" w:eastAsia="es-ES"/>
        </w:rPr>
      </w:pPr>
      <w:r w:rsidRPr="00F139F4">
        <w:rPr>
          <w:rFonts w:eastAsia="Times New Roman"/>
          <w:sz w:val="20"/>
          <w:szCs w:val="20"/>
          <w:lang w:val="es-ES" w:eastAsia="es-ES"/>
        </w:rPr>
        <w:t>Determinación de insumos auxiliares, como fundentes y consumibles.</w:t>
      </w:r>
    </w:p>
    <w:p w:rsidRPr="00F139F4" w:rsidR="00F139F4" w:rsidP="00F139F4" w:rsidRDefault="00F139F4" w14:paraId="35003992" w14:textId="035D12B7">
      <w:pPr>
        <w:pStyle w:val="Prrafodelista"/>
        <w:numPr>
          <w:ilvl w:val="0"/>
          <w:numId w:val="39"/>
        </w:numPr>
        <w:rPr>
          <w:rFonts w:eastAsia="Times New Roman"/>
          <w:sz w:val="20"/>
          <w:szCs w:val="20"/>
          <w:lang w:val="es-ES" w:eastAsia="es-ES"/>
        </w:rPr>
      </w:pPr>
      <w:r w:rsidRPr="00F139F4">
        <w:rPr>
          <w:rFonts w:eastAsia="Times New Roman"/>
          <w:sz w:val="20"/>
          <w:szCs w:val="20"/>
          <w:lang w:val="es-ES" w:eastAsia="es-ES"/>
        </w:rPr>
        <w:t>Ajustes en medidas durante laminado, trefilado y modificación de piezas.</w:t>
      </w:r>
    </w:p>
    <w:p w:rsidRPr="00F139F4" w:rsidR="00F139F4" w:rsidP="00F139F4" w:rsidRDefault="00F139F4" w14:paraId="64AD55CD" w14:textId="77777777">
      <w:pPr>
        <w:pStyle w:val="Prrafodelista"/>
        <w:numPr>
          <w:ilvl w:val="0"/>
          <w:numId w:val="39"/>
        </w:numPr>
        <w:rPr>
          <w:rFonts w:eastAsia="Times New Roman"/>
          <w:sz w:val="20"/>
          <w:szCs w:val="20"/>
          <w:lang w:val="es-ES" w:eastAsia="es-ES"/>
        </w:rPr>
      </w:pPr>
      <w:r w:rsidRPr="00F139F4">
        <w:rPr>
          <w:rFonts w:eastAsia="Times New Roman"/>
          <w:sz w:val="20"/>
          <w:szCs w:val="20"/>
          <w:lang w:val="es-ES" w:eastAsia="es-ES"/>
        </w:rPr>
        <w:t>Estimar mermas en procesos de corte, fundición y pulido.</w:t>
      </w:r>
    </w:p>
    <w:p w:rsidRPr="00F139F4" w:rsidR="00F139F4" w:rsidP="00F139F4" w:rsidRDefault="00F139F4" w14:paraId="68C1896A" w14:textId="52277C6D">
      <w:pPr>
        <w:pStyle w:val="Prrafodelista"/>
        <w:numPr>
          <w:ilvl w:val="0"/>
          <w:numId w:val="39"/>
        </w:numPr>
        <w:rPr>
          <w:rFonts w:eastAsia="Times New Roman"/>
          <w:sz w:val="20"/>
          <w:szCs w:val="20"/>
          <w:lang w:val="es-ES" w:eastAsia="es-ES"/>
        </w:rPr>
      </w:pPr>
      <w:r w:rsidRPr="00F139F4">
        <w:rPr>
          <w:rFonts w:eastAsia="Times New Roman"/>
          <w:sz w:val="20"/>
          <w:szCs w:val="20"/>
          <w:lang w:val="es-ES" w:eastAsia="es-ES"/>
        </w:rPr>
        <w:t>Conversión de unidades (gramos, miligramos, onzas, e</w:t>
      </w:r>
      <w:r>
        <w:rPr>
          <w:rFonts w:eastAsia="Times New Roman"/>
          <w:sz w:val="20"/>
          <w:szCs w:val="20"/>
          <w:lang w:val="es-ES" w:eastAsia="es-ES"/>
        </w:rPr>
        <w:t>ntre otros</w:t>
      </w:r>
      <w:r w:rsidRPr="00F139F4">
        <w:rPr>
          <w:rFonts w:eastAsia="Times New Roman"/>
          <w:sz w:val="20"/>
          <w:szCs w:val="20"/>
          <w:lang w:val="es-ES" w:eastAsia="es-ES"/>
        </w:rPr>
        <w:t>).</w:t>
      </w:r>
    </w:p>
    <w:p w:rsidR="00A43906" w:rsidP="00A43906" w:rsidRDefault="00AE649B" w14:paraId="382829CD" w14:textId="18D9F852">
      <w:pPr>
        <w:ind w:left="349"/>
        <w:rPr>
          <w:rFonts w:eastAsia="Times New Roman"/>
          <w:sz w:val="20"/>
          <w:szCs w:val="20"/>
          <w:lang w:val="es-ES" w:eastAsia="es-ES"/>
        </w:rPr>
      </w:pPr>
      <w:commentRangeStart w:id="61"/>
      <w:r>
        <w:rPr>
          <w:noProof/>
        </w:rPr>
        <w:drawing>
          <wp:anchor distT="0" distB="0" distL="114300" distR="114300" simplePos="0" relativeHeight="251859968" behindDoc="1" locked="0" layoutInCell="1" allowOverlap="1" wp14:anchorId="3F8EF432" wp14:editId="2424D323">
            <wp:simplePos x="0" y="0"/>
            <wp:positionH relativeFrom="column">
              <wp:posOffset>222885</wp:posOffset>
            </wp:positionH>
            <wp:positionV relativeFrom="paragraph">
              <wp:posOffset>171450</wp:posOffset>
            </wp:positionV>
            <wp:extent cx="561975" cy="513715"/>
            <wp:effectExtent l="0" t="0" r="9525" b="635"/>
            <wp:wrapTight wrapText="bothSides">
              <wp:wrapPolygon edited="0">
                <wp:start x="0" y="0"/>
                <wp:lineTo x="0" y="20826"/>
                <wp:lineTo x="21234" y="20826"/>
                <wp:lineTo x="21234"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975" cy="513715"/>
                    </a:xfrm>
                    <a:prstGeom prst="rect">
                      <a:avLst/>
                    </a:prstGeom>
                  </pic:spPr>
                </pic:pic>
              </a:graphicData>
            </a:graphic>
            <wp14:sizeRelH relativeFrom="margin">
              <wp14:pctWidth>0</wp14:pctWidth>
            </wp14:sizeRelH>
            <wp14:sizeRelV relativeFrom="margin">
              <wp14:pctHeight>0</wp14:pctHeight>
            </wp14:sizeRelV>
          </wp:anchor>
        </w:drawing>
      </w:r>
      <w:commentRangeEnd w:id="61"/>
      <w:r>
        <w:rPr>
          <w:rStyle w:val="Refdecomentario"/>
        </w:rPr>
        <w:commentReference w:id="61"/>
      </w:r>
    </w:p>
    <w:p w:rsidRPr="00F139F4" w:rsidR="00F139F4" w:rsidP="00F139F4" w:rsidRDefault="00F139F4" w14:paraId="63C18F95" w14:textId="0CA52CDF">
      <w:pPr>
        <w:ind w:left="349"/>
        <w:rPr>
          <w:rFonts w:eastAsia="Times New Roman"/>
          <w:sz w:val="20"/>
          <w:szCs w:val="20"/>
          <w:lang w:val="es-ES" w:eastAsia="es-ES"/>
        </w:rPr>
      </w:pPr>
      <w:r w:rsidRPr="00F139F4">
        <w:rPr>
          <w:rFonts w:eastAsia="Times New Roman"/>
          <w:sz w:val="20"/>
          <w:szCs w:val="20"/>
          <w:lang w:val="es-ES" w:eastAsia="es-ES"/>
        </w:rPr>
        <w:t>Estas operaciones permiten operar con cantidades pequeñas y exactas, característica fundamental en la manufactura de joyas y metales preciosos, donde una mínima variación puede alterar la ley final o la calidad de la pieza.</w:t>
      </w:r>
    </w:p>
    <w:p w:rsidRPr="00F139F4" w:rsidR="004E3C02" w:rsidP="004E3C02" w:rsidRDefault="004E3C02" w14:paraId="346C03C8" w14:textId="7873BDFB">
      <w:pPr>
        <w:pBdr>
          <w:top w:val="nil"/>
          <w:left w:val="nil"/>
          <w:bottom w:val="nil"/>
          <w:right w:val="nil"/>
          <w:between w:val="nil"/>
        </w:pBdr>
        <w:jc w:val="both"/>
        <w:rPr>
          <w:sz w:val="20"/>
          <w:szCs w:val="20"/>
          <w:lang w:val="es-ES"/>
        </w:rPr>
      </w:pPr>
    </w:p>
    <w:p w:rsidRPr="00A43906" w:rsidR="004E3C02" w:rsidP="004E3C02" w:rsidRDefault="004E3C02" w14:paraId="1B679213" w14:textId="491D1074">
      <w:pPr>
        <w:pStyle w:val="Prrafodelista"/>
        <w:numPr>
          <w:ilvl w:val="1"/>
          <w:numId w:val="35"/>
        </w:numPr>
        <w:pBdr>
          <w:top w:val="nil"/>
          <w:left w:val="nil"/>
          <w:bottom w:val="nil"/>
          <w:right w:val="nil"/>
          <w:between w:val="nil"/>
        </w:pBdr>
        <w:ind w:left="709"/>
        <w:jc w:val="both"/>
        <w:rPr>
          <w:b/>
          <w:bCs/>
          <w:sz w:val="20"/>
          <w:szCs w:val="20"/>
        </w:rPr>
      </w:pPr>
      <w:r w:rsidRPr="00A43906">
        <w:rPr>
          <w:b/>
          <w:bCs/>
          <w:sz w:val="20"/>
          <w:szCs w:val="20"/>
        </w:rPr>
        <w:t>Porcentajes y regla de tres</w:t>
      </w:r>
    </w:p>
    <w:p w:rsidR="004E3C02" w:rsidP="00A43906" w:rsidRDefault="00A43906" w14:paraId="0FC03EA9" w14:textId="0E92A031">
      <w:pPr>
        <w:ind w:left="349"/>
        <w:rPr>
          <w:rFonts w:eastAsia="Times New Roman"/>
          <w:sz w:val="20"/>
          <w:szCs w:val="20"/>
          <w:lang w:val="es-ES" w:eastAsia="es-ES"/>
        </w:rPr>
      </w:pPr>
      <w:r w:rsidRPr="00A43906">
        <w:rPr>
          <w:rFonts w:eastAsia="Times New Roman"/>
          <w:sz w:val="20"/>
          <w:szCs w:val="20"/>
          <w:lang w:val="es-ES" w:eastAsia="es-ES"/>
        </w:rPr>
        <w:t>El uso de porcentajes y la regla de tres es fundamental en la preparación de aleaciones, ya que permite calcular proporciones exactas de metales, ajustar purezas, estimar mermas y escalar cantidades según las necesidades del proceso. Estas herramientas matemáticas aseguran precisión en la composición final, optimización de insumos y cumplimiento de las características mecánicas y estéticas requeridas en joyería.</w:t>
      </w:r>
    </w:p>
    <w:p w:rsidR="00A43906" w:rsidP="00A43906" w:rsidRDefault="00A43906" w14:paraId="3138B47F" w14:textId="63870B2C">
      <w:pPr>
        <w:ind w:left="349"/>
        <w:rPr>
          <w:rFonts w:eastAsia="Times New Roman"/>
          <w:sz w:val="20"/>
          <w:szCs w:val="20"/>
          <w:lang w:val="es-ES" w:eastAsia="es-ES"/>
        </w:rPr>
      </w:pPr>
    </w:p>
    <w:p w:rsidR="00A43906" w:rsidP="00A43906" w:rsidRDefault="00AE649B" w14:paraId="49277823" w14:textId="0EF6025A">
      <w:pPr>
        <w:ind w:left="349"/>
        <w:rPr>
          <w:rFonts w:eastAsia="Times New Roman"/>
          <w:sz w:val="20"/>
          <w:szCs w:val="20"/>
          <w:lang w:val="es-ES" w:eastAsia="es-ES"/>
        </w:rPr>
      </w:pPr>
      <w:commentRangeStart w:id="62"/>
      <w:r>
        <w:rPr>
          <w:noProof/>
        </w:rPr>
        <w:drawing>
          <wp:anchor distT="0" distB="0" distL="114300" distR="114300" simplePos="0" relativeHeight="251858944" behindDoc="1" locked="0" layoutInCell="1" allowOverlap="1" wp14:anchorId="3E3E51A1" wp14:editId="35C54FB9">
            <wp:simplePos x="0" y="0"/>
            <wp:positionH relativeFrom="column">
              <wp:posOffset>222885</wp:posOffset>
            </wp:positionH>
            <wp:positionV relativeFrom="paragraph">
              <wp:posOffset>4445</wp:posOffset>
            </wp:positionV>
            <wp:extent cx="752475" cy="658416"/>
            <wp:effectExtent l="0" t="0" r="0" b="8890"/>
            <wp:wrapTight wrapText="bothSides">
              <wp:wrapPolygon edited="0">
                <wp:start x="0" y="0"/>
                <wp:lineTo x="0" y="21266"/>
                <wp:lineTo x="20780" y="21266"/>
                <wp:lineTo x="20780"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52475" cy="658416"/>
                    </a:xfrm>
                    <a:prstGeom prst="rect">
                      <a:avLst/>
                    </a:prstGeom>
                  </pic:spPr>
                </pic:pic>
              </a:graphicData>
            </a:graphic>
          </wp:anchor>
        </w:drawing>
      </w:r>
      <w:commentRangeEnd w:id="62"/>
      <w:r>
        <w:rPr>
          <w:rStyle w:val="Refdecomentario"/>
        </w:rPr>
        <w:commentReference w:id="62"/>
      </w:r>
      <w:r w:rsidRPr="00A43906" w:rsidR="00A43906">
        <w:rPr>
          <w:rFonts w:eastAsia="Times New Roman"/>
          <w:sz w:val="20"/>
          <w:szCs w:val="20"/>
          <w:lang w:val="es-ES" w:eastAsia="es-ES"/>
        </w:rPr>
        <w:t>El cálculo porcentual permite determinar la pureza del metal, distribuir correctamente las ligas y estimar insumos y pérdidas durante la fundición. Estos porcentajes se aplican directamente sobre el peso total o las cantidades requeridas, facilitando la preparación exacta de aleaciones.</w:t>
      </w:r>
    </w:p>
    <w:p w:rsidRPr="00A43906" w:rsidR="00A43906" w:rsidP="00A43906" w:rsidRDefault="00A43906" w14:paraId="44C02B11" w14:textId="77777777">
      <w:pPr>
        <w:ind w:left="349"/>
        <w:rPr>
          <w:rFonts w:eastAsia="Times New Roman"/>
          <w:sz w:val="20"/>
          <w:szCs w:val="20"/>
          <w:lang w:val="es-ES" w:eastAsia="es-ES"/>
        </w:rPr>
      </w:pPr>
    </w:p>
    <w:p w:rsidRPr="00A43906" w:rsidR="00A43906" w:rsidP="00A43906" w:rsidRDefault="00A43906" w14:paraId="0A38B0B5" w14:textId="7BA5C4B5">
      <w:pPr>
        <w:ind w:left="349"/>
        <w:rPr>
          <w:rFonts w:eastAsia="Times New Roman"/>
          <w:sz w:val="20"/>
          <w:szCs w:val="20"/>
          <w:lang w:val="es-ES" w:eastAsia="es-ES"/>
        </w:rPr>
      </w:pPr>
      <w:r w:rsidRPr="00A43906">
        <w:rPr>
          <w:rFonts w:eastAsia="Times New Roman"/>
          <w:b/>
          <w:bCs/>
          <w:sz w:val="20"/>
          <w:szCs w:val="20"/>
          <w:lang w:val="es-ES" w:eastAsia="es-ES"/>
        </w:rPr>
        <w:t xml:space="preserve">Tabla </w:t>
      </w:r>
      <w:r>
        <w:rPr>
          <w:rFonts w:eastAsia="Times New Roman"/>
          <w:b/>
          <w:bCs/>
          <w:sz w:val="20"/>
          <w:szCs w:val="20"/>
          <w:lang w:val="es-ES" w:eastAsia="es-ES"/>
        </w:rPr>
        <w:t>3</w:t>
      </w:r>
      <w:r w:rsidRPr="00A43906">
        <w:rPr>
          <w:rFonts w:eastAsia="Times New Roman"/>
          <w:b/>
          <w:bCs/>
          <w:sz w:val="20"/>
          <w:szCs w:val="20"/>
          <w:lang w:val="es-ES" w:eastAsia="es-ES"/>
        </w:rPr>
        <w:t xml:space="preserve">. </w:t>
      </w:r>
      <w:r w:rsidRPr="00A43906">
        <w:rPr>
          <w:rFonts w:eastAsia="Times New Roman"/>
          <w:sz w:val="20"/>
          <w:szCs w:val="20"/>
          <w:lang w:val="es-ES" w:eastAsia="es-ES"/>
        </w:rPr>
        <w:t>Aplicación de porcentajes en las aleaciones</w:t>
      </w:r>
    </w:p>
    <w:tbl>
      <w:tblPr>
        <w:tblStyle w:val="Tablaconcuadrcula"/>
        <w:tblW w:w="0" w:type="auto"/>
        <w:tblInd w:w="421" w:type="dxa"/>
        <w:tblLook w:val="04A0" w:firstRow="1" w:lastRow="0" w:firstColumn="1" w:lastColumn="0" w:noHBand="0" w:noVBand="1"/>
      </w:tblPr>
      <w:tblGrid>
        <w:gridCol w:w="2322"/>
        <w:gridCol w:w="3706"/>
        <w:gridCol w:w="3513"/>
      </w:tblGrid>
      <w:tr w:rsidRPr="00A43906" w:rsidR="00A43906" w:rsidTr="7508D1E8" w14:paraId="7DA7435D" w14:textId="77777777">
        <w:tc>
          <w:tcPr>
            <w:tcW w:w="2322" w:type="dxa"/>
            <w:tcMar/>
            <w:hideMark/>
          </w:tcPr>
          <w:p w:rsidRPr="00A43906" w:rsidR="00A43906" w:rsidRDefault="00A43906" w14:paraId="3BDFC900" w14:textId="7761AF24">
            <w:pPr>
              <w:jc w:val="center"/>
              <w:rPr>
                <w:b w:val="1"/>
                <w:bCs w:val="1"/>
                <w:sz w:val="20"/>
                <w:szCs w:val="20"/>
              </w:rPr>
            </w:pPr>
            <w:r w:rsidRPr="7508D1E8" w:rsidR="00A43906">
              <w:rPr>
                <w:rStyle w:val="Textoennegrita"/>
                <w:sz w:val="20"/>
                <w:szCs w:val="20"/>
              </w:rPr>
              <w:t>C</w:t>
            </w:r>
            <w:r w:rsidRPr="7508D1E8" w:rsidR="026B99EA">
              <w:rPr>
                <w:rStyle w:val="Textoennegrita"/>
                <w:sz w:val="20"/>
                <w:szCs w:val="20"/>
              </w:rPr>
              <w:t>á</w:t>
            </w:r>
            <w:r w:rsidRPr="7508D1E8" w:rsidR="00A43906">
              <w:rPr>
                <w:rStyle w:val="Textoennegrita"/>
                <w:sz w:val="20"/>
                <w:szCs w:val="20"/>
              </w:rPr>
              <w:t>lcul</w:t>
            </w:r>
            <w:r w:rsidRPr="7508D1E8" w:rsidR="00A43906">
              <w:rPr>
                <w:rStyle w:val="Textoennegrita"/>
                <w:sz w:val="20"/>
                <w:szCs w:val="20"/>
              </w:rPr>
              <w:t>o</w:t>
            </w:r>
          </w:p>
        </w:tc>
        <w:tc>
          <w:tcPr>
            <w:tcW w:w="0" w:type="auto"/>
            <w:tcMar/>
            <w:hideMark/>
          </w:tcPr>
          <w:p w:rsidRPr="00A43906" w:rsidR="00A43906" w:rsidRDefault="00A43906" w14:paraId="132ED627" w14:textId="2B5207F1">
            <w:pPr>
              <w:jc w:val="center"/>
              <w:rPr>
                <w:rStyle w:val="Textoennegrita"/>
                <w:b w:val="0"/>
                <w:bCs w:val="0"/>
              </w:rPr>
            </w:pPr>
            <w:r w:rsidRPr="00A43906">
              <w:rPr>
                <w:rStyle w:val="Textoennegrita"/>
                <w:sz w:val="20"/>
                <w:szCs w:val="20"/>
              </w:rPr>
              <w:t>Procedimiento</w:t>
            </w:r>
          </w:p>
        </w:tc>
        <w:tc>
          <w:tcPr>
            <w:tcW w:w="0" w:type="auto"/>
            <w:tcMar/>
            <w:hideMark/>
          </w:tcPr>
          <w:p w:rsidRPr="00A43906" w:rsidR="00A43906" w:rsidRDefault="00A43906" w14:paraId="06DA3EC8" w14:textId="0507725C">
            <w:pPr>
              <w:jc w:val="center"/>
              <w:rPr>
                <w:b/>
                <w:bCs/>
                <w:sz w:val="20"/>
                <w:szCs w:val="20"/>
              </w:rPr>
            </w:pPr>
            <w:r w:rsidRPr="00A43906">
              <w:rPr>
                <w:rStyle w:val="Textoennegrita"/>
                <w:sz w:val="20"/>
                <w:szCs w:val="20"/>
              </w:rPr>
              <w:t xml:space="preserve">Ejemplo </w:t>
            </w:r>
          </w:p>
        </w:tc>
      </w:tr>
      <w:tr w:rsidRPr="00A43906" w:rsidR="00A43906" w:rsidTr="7508D1E8" w14:paraId="74C16952" w14:textId="77777777">
        <w:tc>
          <w:tcPr>
            <w:tcW w:w="2322" w:type="dxa"/>
            <w:tcMar/>
            <w:hideMark/>
          </w:tcPr>
          <w:p w:rsidRPr="00A43906" w:rsidR="00A43906" w:rsidRDefault="00A43906" w14:paraId="14D03648" w14:textId="174C7564">
            <w:pPr>
              <w:rPr>
                <w:sz w:val="20"/>
                <w:szCs w:val="20"/>
              </w:rPr>
            </w:pPr>
            <w:r w:rsidRPr="7508D1E8" w:rsidR="00A43906">
              <w:rPr>
                <w:sz w:val="20"/>
                <w:szCs w:val="20"/>
              </w:rPr>
              <w:t>Convertir kilates a milésimas</w:t>
            </w:r>
            <w:r w:rsidRPr="7508D1E8" w:rsidR="14BBDC2A">
              <w:rPr>
                <w:sz w:val="20"/>
                <w:szCs w:val="20"/>
              </w:rPr>
              <w:t>.</w:t>
            </w:r>
          </w:p>
        </w:tc>
        <w:tc>
          <w:tcPr>
            <w:tcW w:w="0" w:type="auto"/>
            <w:tcMar/>
            <w:hideMark/>
          </w:tcPr>
          <w:p w:rsidRPr="00A43906" w:rsidR="00A43906" w:rsidRDefault="00A43906" w14:paraId="12BF266D" w14:textId="77777777">
            <w:pPr>
              <w:rPr>
                <w:sz w:val="20"/>
                <w:szCs w:val="20"/>
              </w:rPr>
            </w:pPr>
            <w:r w:rsidRPr="00A43906">
              <w:rPr>
                <w:sz w:val="20"/>
                <w:szCs w:val="20"/>
              </w:rPr>
              <w:t>Se divide el número de kilates entre 24.</w:t>
            </w:r>
          </w:p>
        </w:tc>
        <w:tc>
          <w:tcPr>
            <w:tcW w:w="0" w:type="auto"/>
            <w:tcMar/>
            <w:hideMark/>
          </w:tcPr>
          <w:p w:rsidRPr="00A43906" w:rsidR="00A43906" w:rsidRDefault="00A43906" w14:paraId="4A31D4E6" w14:textId="77777777">
            <w:pPr>
              <w:rPr>
                <w:sz w:val="20"/>
                <w:szCs w:val="20"/>
              </w:rPr>
            </w:pPr>
            <w:r w:rsidRPr="00A43906">
              <w:rPr>
                <w:sz w:val="20"/>
                <w:szCs w:val="20"/>
              </w:rPr>
              <w:t xml:space="preserve">18K → 18/24 = </w:t>
            </w:r>
            <w:r w:rsidRPr="00A43906">
              <w:rPr>
                <w:rStyle w:val="Textoennegrita"/>
                <w:sz w:val="20"/>
                <w:szCs w:val="20"/>
              </w:rPr>
              <w:t>0.75</w:t>
            </w:r>
            <w:r w:rsidRPr="00A43906">
              <w:rPr>
                <w:sz w:val="20"/>
                <w:szCs w:val="20"/>
              </w:rPr>
              <w:t xml:space="preserve"> (750 milésimas).</w:t>
            </w:r>
          </w:p>
        </w:tc>
      </w:tr>
      <w:tr w:rsidRPr="00A43906" w:rsidR="00A43906" w:rsidTr="7508D1E8" w14:paraId="75C6714F" w14:textId="77777777">
        <w:tc>
          <w:tcPr>
            <w:tcW w:w="2322" w:type="dxa"/>
            <w:tcMar/>
            <w:hideMark/>
          </w:tcPr>
          <w:p w:rsidRPr="00A43906" w:rsidR="00A43906" w:rsidRDefault="00A43906" w14:paraId="3AF272F7" w14:textId="6467B74F">
            <w:pPr>
              <w:rPr>
                <w:sz w:val="20"/>
                <w:szCs w:val="20"/>
              </w:rPr>
            </w:pPr>
            <w:r w:rsidRPr="7508D1E8" w:rsidR="00A43906">
              <w:rPr>
                <w:sz w:val="20"/>
                <w:szCs w:val="20"/>
              </w:rPr>
              <w:t>Calcular metal fino</w:t>
            </w:r>
            <w:r w:rsidRPr="7508D1E8" w:rsidR="5D2A6912">
              <w:rPr>
                <w:sz w:val="20"/>
                <w:szCs w:val="20"/>
              </w:rPr>
              <w:t>.</w:t>
            </w:r>
          </w:p>
        </w:tc>
        <w:tc>
          <w:tcPr>
            <w:tcW w:w="0" w:type="auto"/>
            <w:tcMar/>
            <w:hideMark/>
          </w:tcPr>
          <w:p w:rsidRPr="00A43906" w:rsidR="00A43906" w:rsidRDefault="00A43906" w14:paraId="02313118" w14:textId="77777777">
            <w:pPr>
              <w:rPr>
                <w:sz w:val="20"/>
                <w:szCs w:val="20"/>
              </w:rPr>
            </w:pPr>
            <w:r w:rsidRPr="00A43906">
              <w:rPr>
                <w:sz w:val="20"/>
                <w:szCs w:val="20"/>
              </w:rPr>
              <w:t>Peso total × pureza.</w:t>
            </w:r>
          </w:p>
        </w:tc>
        <w:tc>
          <w:tcPr>
            <w:tcW w:w="0" w:type="auto"/>
            <w:tcMar/>
            <w:hideMark/>
          </w:tcPr>
          <w:p w:rsidRPr="00A43906" w:rsidR="00A43906" w:rsidRDefault="00A43906" w14:paraId="34352482" w14:textId="77777777">
            <w:pPr>
              <w:rPr>
                <w:sz w:val="20"/>
                <w:szCs w:val="20"/>
              </w:rPr>
            </w:pPr>
            <w:r w:rsidRPr="00A43906">
              <w:rPr>
                <w:sz w:val="20"/>
                <w:szCs w:val="20"/>
              </w:rPr>
              <w:t xml:space="preserve">10 g × 0.75 = </w:t>
            </w:r>
            <w:r w:rsidRPr="00A43906">
              <w:rPr>
                <w:rStyle w:val="Textoennegrita"/>
                <w:sz w:val="20"/>
                <w:szCs w:val="20"/>
              </w:rPr>
              <w:t>7.5 g</w:t>
            </w:r>
            <w:r w:rsidRPr="00A43906">
              <w:rPr>
                <w:sz w:val="20"/>
                <w:szCs w:val="20"/>
              </w:rPr>
              <w:t xml:space="preserve"> de oro puro.</w:t>
            </w:r>
          </w:p>
        </w:tc>
      </w:tr>
      <w:tr w:rsidRPr="00A43906" w:rsidR="00A43906" w:rsidTr="7508D1E8" w14:paraId="1A1D0F4F" w14:textId="77777777">
        <w:tc>
          <w:tcPr>
            <w:tcW w:w="2322" w:type="dxa"/>
            <w:tcMar/>
            <w:hideMark/>
          </w:tcPr>
          <w:p w:rsidRPr="00A43906" w:rsidR="00A43906" w:rsidRDefault="00A43906" w14:paraId="58F5CBA0" w14:textId="6E95DFD8">
            <w:pPr>
              <w:rPr>
                <w:sz w:val="20"/>
                <w:szCs w:val="20"/>
              </w:rPr>
            </w:pPr>
            <w:r w:rsidRPr="7508D1E8" w:rsidR="00A43906">
              <w:rPr>
                <w:sz w:val="20"/>
                <w:szCs w:val="20"/>
              </w:rPr>
              <w:t>Obtener ligas totales</w:t>
            </w:r>
            <w:r w:rsidRPr="7508D1E8" w:rsidR="7F7332DA">
              <w:rPr>
                <w:sz w:val="20"/>
                <w:szCs w:val="20"/>
              </w:rPr>
              <w:t>.</w:t>
            </w:r>
          </w:p>
        </w:tc>
        <w:tc>
          <w:tcPr>
            <w:tcW w:w="0" w:type="auto"/>
            <w:tcMar/>
            <w:hideMark/>
          </w:tcPr>
          <w:p w:rsidRPr="00A43906" w:rsidR="00A43906" w:rsidRDefault="00A43906" w14:paraId="68919090" w14:textId="77777777">
            <w:pPr>
              <w:rPr>
                <w:sz w:val="20"/>
                <w:szCs w:val="20"/>
              </w:rPr>
            </w:pPr>
            <w:r w:rsidRPr="00A43906">
              <w:rPr>
                <w:sz w:val="20"/>
                <w:szCs w:val="20"/>
              </w:rPr>
              <w:t>Peso total – metal fino.</w:t>
            </w:r>
          </w:p>
        </w:tc>
        <w:tc>
          <w:tcPr>
            <w:tcW w:w="0" w:type="auto"/>
            <w:tcMar/>
            <w:hideMark/>
          </w:tcPr>
          <w:p w:rsidRPr="00A43906" w:rsidR="00A43906" w:rsidRDefault="00A43906" w14:paraId="3363E38B" w14:textId="77777777">
            <w:pPr>
              <w:rPr>
                <w:sz w:val="20"/>
                <w:szCs w:val="20"/>
              </w:rPr>
            </w:pPr>
            <w:r w:rsidRPr="00A43906">
              <w:rPr>
                <w:sz w:val="20"/>
                <w:szCs w:val="20"/>
              </w:rPr>
              <w:t xml:space="preserve">10 – 7.5 = </w:t>
            </w:r>
            <w:r w:rsidRPr="00A43906">
              <w:rPr>
                <w:rStyle w:val="Textoennegrita"/>
                <w:sz w:val="20"/>
                <w:szCs w:val="20"/>
              </w:rPr>
              <w:t>2.5 g</w:t>
            </w:r>
            <w:r w:rsidRPr="00A43906">
              <w:rPr>
                <w:sz w:val="20"/>
                <w:szCs w:val="20"/>
              </w:rPr>
              <w:t xml:space="preserve"> de ligas.</w:t>
            </w:r>
          </w:p>
        </w:tc>
      </w:tr>
      <w:tr w:rsidRPr="00A43906" w:rsidR="00A43906" w:rsidTr="7508D1E8" w14:paraId="752E0D6C" w14:textId="77777777">
        <w:tc>
          <w:tcPr>
            <w:tcW w:w="2322" w:type="dxa"/>
            <w:tcMar/>
            <w:hideMark/>
          </w:tcPr>
          <w:p w:rsidRPr="00A43906" w:rsidR="00A43906" w:rsidRDefault="00A43906" w14:paraId="67E10BEF" w14:textId="5315662B">
            <w:pPr>
              <w:rPr>
                <w:sz w:val="20"/>
                <w:szCs w:val="20"/>
              </w:rPr>
            </w:pPr>
            <w:r w:rsidRPr="7508D1E8" w:rsidR="00A43906">
              <w:rPr>
                <w:sz w:val="20"/>
                <w:szCs w:val="20"/>
              </w:rPr>
              <w:t>Distribuir ligas por color</w:t>
            </w:r>
            <w:r w:rsidRPr="7508D1E8" w:rsidR="5396067C">
              <w:rPr>
                <w:sz w:val="20"/>
                <w:szCs w:val="20"/>
              </w:rPr>
              <w:t>.</w:t>
            </w:r>
          </w:p>
        </w:tc>
        <w:tc>
          <w:tcPr>
            <w:tcW w:w="0" w:type="auto"/>
            <w:tcMar/>
            <w:hideMark/>
          </w:tcPr>
          <w:p w:rsidRPr="00A43906" w:rsidR="00A43906" w:rsidRDefault="00A43906" w14:paraId="3F93BF8B" w14:textId="77777777">
            <w:pPr>
              <w:rPr>
                <w:sz w:val="20"/>
                <w:szCs w:val="20"/>
              </w:rPr>
            </w:pPr>
            <w:r w:rsidRPr="00A43906">
              <w:rPr>
                <w:sz w:val="20"/>
                <w:szCs w:val="20"/>
              </w:rPr>
              <w:t>Ligas totales × % de cada metal.</w:t>
            </w:r>
          </w:p>
        </w:tc>
        <w:tc>
          <w:tcPr>
            <w:tcW w:w="0" w:type="auto"/>
            <w:tcMar/>
            <w:hideMark/>
          </w:tcPr>
          <w:p w:rsidRPr="00A43906" w:rsidR="00A43906" w:rsidRDefault="00A43906" w14:paraId="22280AAB" w14:textId="77777777">
            <w:pPr>
              <w:rPr>
                <w:sz w:val="20"/>
                <w:szCs w:val="20"/>
              </w:rPr>
            </w:pPr>
            <w:r w:rsidRPr="00A43906">
              <w:rPr>
                <w:sz w:val="20"/>
                <w:szCs w:val="20"/>
              </w:rPr>
              <w:t xml:space="preserve">Oro amarillo: 2.5 g × 0.60 = </w:t>
            </w:r>
            <w:r w:rsidRPr="00A43906">
              <w:rPr>
                <w:rStyle w:val="Textoennegrita"/>
                <w:sz w:val="20"/>
                <w:szCs w:val="20"/>
              </w:rPr>
              <w:t>1.5 g Cu</w:t>
            </w:r>
            <w:r w:rsidRPr="00A43906">
              <w:rPr>
                <w:sz w:val="20"/>
                <w:szCs w:val="20"/>
              </w:rPr>
              <w:t>.</w:t>
            </w:r>
          </w:p>
        </w:tc>
      </w:tr>
      <w:tr w:rsidRPr="00A43906" w:rsidR="00A43906" w:rsidTr="7508D1E8" w14:paraId="5C15FE06" w14:textId="77777777">
        <w:tc>
          <w:tcPr>
            <w:tcW w:w="2322" w:type="dxa"/>
            <w:tcMar/>
            <w:hideMark/>
          </w:tcPr>
          <w:p w:rsidRPr="00A43906" w:rsidR="00A43906" w:rsidRDefault="00A43906" w14:paraId="02C5D722" w14:textId="33C9FE9E">
            <w:pPr>
              <w:rPr>
                <w:sz w:val="20"/>
                <w:szCs w:val="20"/>
              </w:rPr>
            </w:pPr>
            <w:r w:rsidRPr="7508D1E8" w:rsidR="00A43906">
              <w:rPr>
                <w:sz w:val="20"/>
                <w:szCs w:val="20"/>
              </w:rPr>
              <w:t>Estimar merma</w:t>
            </w:r>
            <w:r w:rsidRPr="7508D1E8" w:rsidR="4B5AB572">
              <w:rPr>
                <w:sz w:val="20"/>
                <w:szCs w:val="20"/>
              </w:rPr>
              <w:t>.</w:t>
            </w:r>
          </w:p>
        </w:tc>
        <w:tc>
          <w:tcPr>
            <w:tcW w:w="0" w:type="auto"/>
            <w:tcMar/>
            <w:hideMark/>
          </w:tcPr>
          <w:p w:rsidRPr="00A43906" w:rsidR="00A43906" w:rsidRDefault="00A43906" w14:paraId="7ADAE03B" w14:textId="77777777">
            <w:pPr>
              <w:rPr>
                <w:sz w:val="20"/>
                <w:szCs w:val="20"/>
              </w:rPr>
            </w:pPr>
            <w:r w:rsidRPr="00A43906">
              <w:rPr>
                <w:sz w:val="20"/>
                <w:szCs w:val="20"/>
              </w:rPr>
              <w:t>Peso total × % de pérdida.</w:t>
            </w:r>
          </w:p>
        </w:tc>
        <w:tc>
          <w:tcPr>
            <w:tcW w:w="0" w:type="auto"/>
            <w:tcMar/>
            <w:hideMark/>
          </w:tcPr>
          <w:p w:rsidRPr="00A43906" w:rsidR="00A43906" w:rsidRDefault="00A43906" w14:paraId="39D93012" w14:textId="77777777">
            <w:pPr>
              <w:rPr>
                <w:sz w:val="20"/>
                <w:szCs w:val="20"/>
              </w:rPr>
            </w:pPr>
            <w:r w:rsidRPr="00A43906">
              <w:rPr>
                <w:sz w:val="20"/>
                <w:szCs w:val="20"/>
              </w:rPr>
              <w:t xml:space="preserve">8 g × 0.02 = </w:t>
            </w:r>
            <w:r w:rsidRPr="00A43906">
              <w:rPr>
                <w:rStyle w:val="Textoennegrita"/>
                <w:sz w:val="20"/>
                <w:szCs w:val="20"/>
              </w:rPr>
              <w:t>0.16 g</w:t>
            </w:r>
            <w:r w:rsidRPr="00A43906">
              <w:rPr>
                <w:sz w:val="20"/>
                <w:szCs w:val="20"/>
              </w:rPr>
              <w:t xml:space="preserve"> de merma.</w:t>
            </w:r>
          </w:p>
        </w:tc>
      </w:tr>
      <w:tr w:rsidRPr="00A43906" w:rsidR="00A43906" w:rsidTr="7508D1E8" w14:paraId="0D44E303" w14:textId="77777777">
        <w:tc>
          <w:tcPr>
            <w:tcW w:w="2322" w:type="dxa"/>
            <w:tcMar/>
            <w:hideMark/>
          </w:tcPr>
          <w:p w:rsidRPr="00A43906" w:rsidR="00A43906" w:rsidRDefault="00A43906" w14:paraId="52BF2410" w14:textId="683AAC78">
            <w:pPr>
              <w:rPr>
                <w:sz w:val="20"/>
                <w:szCs w:val="20"/>
              </w:rPr>
            </w:pPr>
            <w:r w:rsidRPr="7508D1E8" w:rsidR="00A43906">
              <w:rPr>
                <w:sz w:val="20"/>
                <w:szCs w:val="20"/>
              </w:rPr>
              <w:t>Calcular fundente (1–3 %)</w:t>
            </w:r>
            <w:r w:rsidRPr="7508D1E8" w:rsidR="1D5F22F8">
              <w:rPr>
                <w:sz w:val="20"/>
                <w:szCs w:val="20"/>
              </w:rPr>
              <w:t>.</w:t>
            </w:r>
          </w:p>
        </w:tc>
        <w:tc>
          <w:tcPr>
            <w:tcW w:w="0" w:type="auto"/>
            <w:tcMar/>
            <w:hideMark/>
          </w:tcPr>
          <w:p w:rsidRPr="00A43906" w:rsidR="00A43906" w:rsidRDefault="00A43906" w14:paraId="09D76BA2" w14:textId="77777777">
            <w:pPr>
              <w:rPr>
                <w:sz w:val="20"/>
                <w:szCs w:val="20"/>
              </w:rPr>
            </w:pPr>
            <w:r w:rsidRPr="00A43906">
              <w:rPr>
                <w:sz w:val="20"/>
                <w:szCs w:val="20"/>
              </w:rPr>
              <w:t>Peso total × porcentaje elegido.</w:t>
            </w:r>
          </w:p>
        </w:tc>
        <w:tc>
          <w:tcPr>
            <w:tcW w:w="0" w:type="auto"/>
            <w:tcMar/>
            <w:hideMark/>
          </w:tcPr>
          <w:p w:rsidRPr="00A43906" w:rsidR="00A43906" w:rsidRDefault="00A43906" w14:paraId="2848D5F5" w14:textId="77777777">
            <w:pPr>
              <w:rPr>
                <w:sz w:val="20"/>
                <w:szCs w:val="20"/>
              </w:rPr>
            </w:pPr>
            <w:r w:rsidRPr="00A43906">
              <w:rPr>
                <w:sz w:val="20"/>
                <w:szCs w:val="20"/>
              </w:rPr>
              <w:t xml:space="preserve">5 g × 0.02 = </w:t>
            </w:r>
            <w:r w:rsidRPr="00A43906">
              <w:rPr>
                <w:rStyle w:val="Textoennegrita"/>
                <w:sz w:val="20"/>
                <w:szCs w:val="20"/>
              </w:rPr>
              <w:t>0.10 g</w:t>
            </w:r>
            <w:r w:rsidRPr="00A43906">
              <w:rPr>
                <w:sz w:val="20"/>
                <w:szCs w:val="20"/>
              </w:rPr>
              <w:t xml:space="preserve"> de fundente.</w:t>
            </w:r>
          </w:p>
        </w:tc>
      </w:tr>
    </w:tbl>
    <w:p w:rsidRPr="00A43906" w:rsidR="00A43906" w:rsidP="00A43906" w:rsidRDefault="00A43906" w14:paraId="26C596C0" w14:textId="684D2CB0">
      <w:pPr>
        <w:ind w:left="349"/>
        <w:rPr>
          <w:rFonts w:eastAsia="Times New Roman"/>
          <w:sz w:val="20"/>
          <w:szCs w:val="20"/>
          <w:lang w:val="es-ES" w:eastAsia="es-ES"/>
        </w:rPr>
      </w:pPr>
      <w:r w:rsidRPr="00A43906">
        <w:rPr>
          <w:rFonts w:eastAsia="Times New Roman"/>
          <w:b/>
          <w:bCs/>
          <w:sz w:val="20"/>
          <w:szCs w:val="20"/>
          <w:lang w:val="es-ES" w:eastAsia="es-ES"/>
        </w:rPr>
        <w:t>Fuente:</w:t>
      </w:r>
      <w:r w:rsidRPr="00A43906">
        <w:rPr>
          <w:rFonts w:eastAsia="Times New Roman"/>
          <w:sz w:val="20"/>
          <w:szCs w:val="20"/>
          <w:lang w:val="es-ES" w:eastAsia="es-ES"/>
        </w:rPr>
        <w:t xml:space="preserve"> SENA, 2025.</w:t>
      </w:r>
    </w:p>
    <w:p w:rsidR="00AE649B" w:rsidP="00AE649B" w:rsidRDefault="00AE649B" w14:paraId="5076532B" w14:textId="004DAC6C">
      <w:pPr>
        <w:ind w:left="349"/>
        <w:rPr>
          <w:rFonts w:eastAsia="Times New Roman"/>
          <w:sz w:val="20"/>
          <w:szCs w:val="20"/>
          <w:lang w:val="es-ES" w:eastAsia="es-ES"/>
        </w:rPr>
      </w:pPr>
    </w:p>
    <w:p w:rsidRPr="00AE649B" w:rsidR="00A43906" w:rsidP="00AE649B" w:rsidRDefault="00676184" w14:paraId="5D78ACAB" w14:textId="73B856E4">
      <w:pPr>
        <w:ind w:left="349"/>
        <w:rPr>
          <w:rFonts w:eastAsia="Times New Roman"/>
          <w:sz w:val="20"/>
          <w:szCs w:val="20"/>
          <w:lang w:val="es-ES" w:eastAsia="es-ES"/>
        </w:rPr>
      </w:pPr>
      <w:commentRangeStart w:id="63"/>
      <w:r>
        <w:rPr>
          <w:noProof/>
        </w:rPr>
        <w:drawing>
          <wp:anchor distT="0" distB="0" distL="114300" distR="114300" simplePos="0" relativeHeight="251860992" behindDoc="1" locked="0" layoutInCell="1" allowOverlap="1" wp14:anchorId="0A98E49D" wp14:editId="2EA616A5">
            <wp:simplePos x="0" y="0"/>
            <wp:positionH relativeFrom="column">
              <wp:posOffset>289560</wp:posOffset>
            </wp:positionH>
            <wp:positionV relativeFrom="paragraph">
              <wp:posOffset>9525</wp:posOffset>
            </wp:positionV>
            <wp:extent cx="685800" cy="635635"/>
            <wp:effectExtent l="0" t="0" r="0" b="0"/>
            <wp:wrapTight wrapText="bothSides">
              <wp:wrapPolygon edited="0">
                <wp:start x="0" y="0"/>
                <wp:lineTo x="0" y="20715"/>
                <wp:lineTo x="21000" y="20715"/>
                <wp:lineTo x="21000"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 cy="635635"/>
                    </a:xfrm>
                    <a:prstGeom prst="rect">
                      <a:avLst/>
                    </a:prstGeom>
                  </pic:spPr>
                </pic:pic>
              </a:graphicData>
            </a:graphic>
            <wp14:sizeRelH relativeFrom="margin">
              <wp14:pctWidth>0</wp14:pctWidth>
            </wp14:sizeRelH>
            <wp14:sizeRelV relativeFrom="margin">
              <wp14:pctHeight>0</wp14:pctHeight>
            </wp14:sizeRelV>
          </wp:anchor>
        </w:drawing>
      </w:r>
      <w:commentRangeEnd w:id="63"/>
      <w:r w:rsidR="00B73A83">
        <w:rPr>
          <w:rStyle w:val="Refdecomentario"/>
        </w:rPr>
        <w:commentReference w:id="63"/>
      </w:r>
      <w:r w:rsidRPr="00AE649B" w:rsidR="00A43906">
        <w:rPr>
          <w:rFonts w:eastAsia="Times New Roman"/>
          <w:sz w:val="20"/>
          <w:szCs w:val="20"/>
          <w:lang w:val="es-ES" w:eastAsia="es-ES"/>
        </w:rPr>
        <w:t>La regla de tres permite ajustar proporciones, escalar recetas de aleaciones y verificar leyes cuando se cambia el peso total de la mezcla. Es fundamental para adaptar cantidades sin alterar la composición final.</w:t>
      </w:r>
    </w:p>
    <w:p w:rsidR="004E3C02" w:rsidP="004E3C02" w:rsidRDefault="004E3C02" w14:paraId="30A40170" w14:textId="143E373D">
      <w:pPr>
        <w:pBdr>
          <w:top w:val="nil"/>
          <w:left w:val="nil"/>
          <w:bottom w:val="nil"/>
          <w:right w:val="nil"/>
          <w:between w:val="nil"/>
        </w:pBdr>
        <w:jc w:val="both"/>
        <w:rPr>
          <w:sz w:val="20"/>
          <w:szCs w:val="20"/>
        </w:rPr>
      </w:pPr>
    </w:p>
    <w:p w:rsidR="00B73A83" w:rsidP="00B73A83" w:rsidRDefault="00B73A83" w14:paraId="14DE636B" w14:textId="77777777">
      <w:pPr>
        <w:ind w:left="349"/>
        <w:rPr>
          <w:rFonts w:eastAsia="Times New Roman"/>
          <w:sz w:val="20"/>
          <w:szCs w:val="20"/>
          <w:lang w:val="es-ES" w:eastAsia="es-ES"/>
        </w:rPr>
      </w:pPr>
    </w:p>
    <w:p w:rsidRPr="00B73A83" w:rsidR="00676184" w:rsidP="00B73A83" w:rsidRDefault="00676184" w14:paraId="7302D4EA" w14:textId="4768970F">
      <w:pPr>
        <w:ind w:left="349"/>
        <w:rPr>
          <w:rFonts w:eastAsia="Times New Roman"/>
          <w:sz w:val="20"/>
          <w:szCs w:val="20"/>
          <w:lang w:val="es-ES" w:eastAsia="es-ES"/>
        </w:rPr>
      </w:pPr>
      <w:r w:rsidRPr="00B73A83">
        <w:rPr>
          <w:rFonts w:eastAsia="Times New Roman"/>
          <w:b/>
          <w:bCs/>
          <w:sz w:val="20"/>
          <w:szCs w:val="20"/>
          <w:lang w:val="es-ES" w:eastAsia="es-ES"/>
        </w:rPr>
        <w:t>Tabla</w:t>
      </w:r>
      <w:r w:rsidRPr="00B73A83" w:rsidR="00B73A83">
        <w:rPr>
          <w:rFonts w:eastAsia="Times New Roman"/>
          <w:b/>
          <w:bCs/>
          <w:sz w:val="20"/>
          <w:szCs w:val="20"/>
          <w:lang w:val="es-ES" w:eastAsia="es-ES"/>
        </w:rPr>
        <w:t xml:space="preserve"> 4</w:t>
      </w:r>
      <w:r w:rsidR="00B73A83">
        <w:rPr>
          <w:rFonts w:eastAsia="Times New Roman"/>
          <w:sz w:val="20"/>
          <w:szCs w:val="20"/>
          <w:lang w:val="es-ES" w:eastAsia="es-ES"/>
        </w:rPr>
        <w:t xml:space="preserve">. </w:t>
      </w:r>
      <w:r w:rsidRPr="00B73A83">
        <w:rPr>
          <w:rFonts w:eastAsia="Times New Roman"/>
          <w:sz w:val="20"/>
          <w:szCs w:val="20"/>
          <w:lang w:val="es-ES" w:eastAsia="es-ES"/>
        </w:rPr>
        <w:t>Aplicación práctica de la regla de tres en joyería</w:t>
      </w:r>
    </w:p>
    <w:tbl>
      <w:tblPr>
        <w:tblStyle w:val="Tablaconcuadrcula"/>
        <w:tblW w:w="0" w:type="auto"/>
        <w:tblInd w:w="279" w:type="dxa"/>
        <w:tblLook w:val="04A0" w:firstRow="1" w:lastRow="0" w:firstColumn="1" w:lastColumn="0" w:noHBand="0" w:noVBand="1"/>
      </w:tblPr>
      <w:tblGrid>
        <w:gridCol w:w="2279"/>
        <w:gridCol w:w="3958"/>
        <w:gridCol w:w="3446"/>
      </w:tblGrid>
      <w:tr w:rsidRPr="00B73A83" w:rsidR="00676184" w:rsidTr="7508D1E8" w14:paraId="78C87A22" w14:textId="77777777">
        <w:tc>
          <w:tcPr>
            <w:tcW w:w="2279" w:type="dxa"/>
            <w:tcMar/>
            <w:hideMark/>
          </w:tcPr>
          <w:p w:rsidRPr="00B73A83" w:rsidR="00676184" w:rsidRDefault="00676184" w14:paraId="4EAF1CC7" w14:textId="77777777">
            <w:pPr>
              <w:jc w:val="center"/>
              <w:rPr>
                <w:b/>
                <w:bCs/>
                <w:sz w:val="20"/>
                <w:szCs w:val="20"/>
              </w:rPr>
            </w:pPr>
            <w:r w:rsidRPr="00B73A83">
              <w:rPr>
                <w:rStyle w:val="Textoennegrita"/>
                <w:sz w:val="20"/>
                <w:szCs w:val="20"/>
              </w:rPr>
              <w:t>Situación</w:t>
            </w:r>
          </w:p>
        </w:tc>
        <w:tc>
          <w:tcPr>
            <w:tcW w:w="3958" w:type="dxa"/>
            <w:tcMar/>
            <w:hideMark/>
          </w:tcPr>
          <w:p w:rsidRPr="00B73A83" w:rsidR="00676184" w:rsidRDefault="00B73A83" w14:paraId="2EEFDD3A" w14:textId="049B3B23">
            <w:pPr>
              <w:jc w:val="center"/>
              <w:rPr>
                <w:b/>
                <w:bCs/>
                <w:sz w:val="20"/>
                <w:szCs w:val="20"/>
              </w:rPr>
            </w:pPr>
            <w:r w:rsidRPr="00B73A83">
              <w:rPr>
                <w:b/>
                <w:bCs/>
                <w:sz w:val="20"/>
                <w:szCs w:val="20"/>
              </w:rPr>
              <w:t>Aplicación</w:t>
            </w:r>
          </w:p>
        </w:tc>
        <w:tc>
          <w:tcPr>
            <w:tcW w:w="3446" w:type="dxa"/>
            <w:tcMar/>
            <w:hideMark/>
          </w:tcPr>
          <w:p w:rsidRPr="00B73A83" w:rsidR="00676184" w:rsidRDefault="00676184" w14:paraId="4306D93B" w14:textId="4F8B3B8C">
            <w:pPr>
              <w:jc w:val="center"/>
              <w:rPr>
                <w:b/>
                <w:bCs/>
                <w:sz w:val="20"/>
                <w:szCs w:val="20"/>
              </w:rPr>
            </w:pPr>
            <w:r w:rsidRPr="00B73A83">
              <w:rPr>
                <w:rStyle w:val="Textoennegrita"/>
                <w:sz w:val="20"/>
                <w:szCs w:val="20"/>
              </w:rPr>
              <w:t xml:space="preserve">Ejemplo </w:t>
            </w:r>
          </w:p>
        </w:tc>
      </w:tr>
      <w:tr w:rsidRPr="00B73A83" w:rsidR="00676184" w:rsidTr="7508D1E8" w14:paraId="3407CE38" w14:textId="77777777">
        <w:tc>
          <w:tcPr>
            <w:tcW w:w="2279" w:type="dxa"/>
            <w:tcMar/>
            <w:hideMark/>
          </w:tcPr>
          <w:p w:rsidRPr="00B73A83" w:rsidR="00676184" w:rsidRDefault="00676184" w14:paraId="3E02520E" w14:textId="70970CC9">
            <w:pPr>
              <w:rPr>
                <w:sz w:val="20"/>
                <w:szCs w:val="20"/>
              </w:rPr>
            </w:pPr>
            <w:r w:rsidRPr="7508D1E8" w:rsidR="00676184">
              <w:rPr>
                <w:rStyle w:val="Textoennegrita"/>
                <w:sz w:val="20"/>
                <w:szCs w:val="20"/>
              </w:rPr>
              <w:t>Ajustar cantidades cuando cambia el peso total</w:t>
            </w:r>
            <w:r w:rsidRPr="7508D1E8" w:rsidR="1DDD3DE1">
              <w:rPr>
                <w:rStyle w:val="Textoennegrita"/>
                <w:sz w:val="20"/>
                <w:szCs w:val="20"/>
              </w:rPr>
              <w:t>.</w:t>
            </w:r>
          </w:p>
        </w:tc>
        <w:tc>
          <w:tcPr>
            <w:tcW w:w="3958" w:type="dxa"/>
            <w:tcMar/>
            <w:hideMark/>
          </w:tcPr>
          <w:p w:rsidRPr="00B73A83" w:rsidR="00676184" w:rsidRDefault="00676184" w14:paraId="7A12A58B" w14:textId="77777777">
            <w:pPr>
              <w:rPr>
                <w:sz w:val="20"/>
                <w:szCs w:val="20"/>
              </w:rPr>
            </w:pPr>
            <w:r w:rsidRPr="00B73A83">
              <w:rPr>
                <w:sz w:val="20"/>
                <w:szCs w:val="20"/>
              </w:rPr>
              <w:t xml:space="preserve">Se usa una </w:t>
            </w:r>
            <w:r w:rsidRPr="00B73A83">
              <w:rPr>
                <w:rStyle w:val="Textoennegrita"/>
                <w:b w:val="0"/>
                <w:bCs w:val="0"/>
                <w:sz w:val="20"/>
                <w:szCs w:val="20"/>
              </w:rPr>
              <w:t>regla de tres directa</w:t>
            </w:r>
            <w:r w:rsidRPr="00B73A83">
              <w:rPr>
                <w:sz w:val="20"/>
                <w:szCs w:val="20"/>
              </w:rPr>
              <w:t>: se calcula cuánto representa la cantidad original dentro del peso base y luego se multiplica por el nuevo peso.</w:t>
            </w:r>
          </w:p>
        </w:tc>
        <w:tc>
          <w:tcPr>
            <w:tcW w:w="3446" w:type="dxa"/>
            <w:tcMar/>
            <w:hideMark/>
          </w:tcPr>
          <w:p w:rsidRPr="00B73A83" w:rsidR="00B73A83" w:rsidRDefault="00676184" w14:paraId="1E3784CA" w14:textId="77777777">
            <w:pPr>
              <w:rPr>
                <w:sz w:val="20"/>
                <w:szCs w:val="20"/>
              </w:rPr>
            </w:pPr>
            <w:r w:rsidRPr="00B73A83">
              <w:rPr>
                <w:sz w:val="20"/>
                <w:szCs w:val="20"/>
              </w:rPr>
              <w:t xml:space="preserve">Si la aleación original es para 10 g y ahora se necesitan 6 g: </w:t>
            </w:r>
            <w:r w:rsidRPr="00B73A83">
              <w:rPr>
                <w:sz w:val="20"/>
                <w:szCs w:val="20"/>
              </w:rPr>
              <w:br/>
            </w:r>
            <w:r w:rsidRPr="00B73A83">
              <w:rPr>
                <w:sz w:val="20"/>
                <w:szCs w:val="20"/>
              </w:rPr>
              <w:t>Fino original:</w:t>
            </w:r>
          </w:p>
          <w:p w:rsidRPr="00B73A83" w:rsidR="00676184" w:rsidRDefault="00676184" w14:paraId="3865CA1F" w14:textId="52EE07AF">
            <w:pPr>
              <w:rPr>
                <w:sz w:val="20"/>
                <w:szCs w:val="20"/>
              </w:rPr>
            </w:pPr>
            <w:r w:rsidRPr="00B73A83">
              <w:rPr>
                <w:sz w:val="20"/>
                <w:szCs w:val="20"/>
              </w:rPr>
              <w:t>7.5 g → 7.5 ÷ 10 × 6 = 4.5 g</w:t>
            </w:r>
          </w:p>
        </w:tc>
      </w:tr>
      <w:tr w:rsidRPr="00B73A83" w:rsidR="00676184" w:rsidTr="7508D1E8" w14:paraId="604089F0" w14:textId="77777777">
        <w:tc>
          <w:tcPr>
            <w:tcW w:w="2279" w:type="dxa"/>
            <w:tcMar/>
            <w:hideMark/>
          </w:tcPr>
          <w:p w:rsidRPr="00B73A83" w:rsidR="00676184" w:rsidRDefault="00676184" w14:paraId="2A7F14B5" w14:textId="03EE7D78">
            <w:pPr>
              <w:rPr>
                <w:sz w:val="20"/>
                <w:szCs w:val="20"/>
              </w:rPr>
            </w:pPr>
            <w:r w:rsidRPr="7508D1E8" w:rsidR="00676184">
              <w:rPr>
                <w:rStyle w:val="Textoennegrita"/>
                <w:sz w:val="20"/>
                <w:szCs w:val="20"/>
              </w:rPr>
              <w:t>Escalar una receta completa</w:t>
            </w:r>
            <w:r w:rsidRPr="7508D1E8" w:rsidR="1DDD3DE1">
              <w:rPr>
                <w:rStyle w:val="Textoennegrita"/>
                <w:sz w:val="20"/>
                <w:szCs w:val="20"/>
              </w:rPr>
              <w:t>.</w:t>
            </w:r>
          </w:p>
        </w:tc>
        <w:tc>
          <w:tcPr>
            <w:tcW w:w="3958" w:type="dxa"/>
            <w:tcMar/>
            <w:hideMark/>
          </w:tcPr>
          <w:p w:rsidRPr="00B73A83" w:rsidR="00676184" w:rsidRDefault="00676184" w14:paraId="684A3FD7" w14:textId="77777777">
            <w:pPr>
              <w:rPr>
                <w:sz w:val="20"/>
                <w:szCs w:val="20"/>
              </w:rPr>
            </w:pPr>
            <w:r w:rsidRPr="00B73A83">
              <w:rPr>
                <w:sz w:val="20"/>
                <w:szCs w:val="20"/>
              </w:rPr>
              <w:t xml:space="preserve">Se mantiene la </w:t>
            </w:r>
            <w:r w:rsidRPr="00B73A83">
              <w:rPr>
                <w:rStyle w:val="Textoennegrita"/>
                <w:b w:val="0"/>
                <w:bCs w:val="0"/>
                <w:sz w:val="20"/>
                <w:szCs w:val="20"/>
              </w:rPr>
              <w:t>misma proporción</w:t>
            </w:r>
            <w:r w:rsidRPr="00B73A83">
              <w:rPr>
                <w:sz w:val="20"/>
                <w:szCs w:val="20"/>
              </w:rPr>
              <w:t xml:space="preserve"> para todos los metales. Cada ingrediente se multiplica o divide por el mismo factor de escala.</w:t>
            </w:r>
          </w:p>
        </w:tc>
        <w:tc>
          <w:tcPr>
            <w:tcW w:w="3446" w:type="dxa"/>
            <w:tcMar/>
            <w:hideMark/>
          </w:tcPr>
          <w:p w:rsidRPr="00B73A83" w:rsidR="00676184" w:rsidRDefault="00676184" w14:paraId="037FFE04" w14:textId="77777777">
            <w:pPr>
              <w:rPr>
                <w:sz w:val="20"/>
                <w:szCs w:val="20"/>
              </w:rPr>
            </w:pPr>
            <w:r w:rsidRPr="00B73A83">
              <w:rPr>
                <w:sz w:val="20"/>
                <w:szCs w:val="20"/>
              </w:rPr>
              <w:t xml:space="preserve">Si la receta completa se reduce a la mitad: </w:t>
            </w:r>
            <w:r w:rsidRPr="00B73A83">
              <w:rPr>
                <w:sz w:val="20"/>
                <w:szCs w:val="20"/>
              </w:rPr>
              <w:br/>
            </w:r>
            <w:r w:rsidRPr="00B73A83">
              <w:rPr>
                <w:sz w:val="20"/>
                <w:szCs w:val="20"/>
              </w:rPr>
              <w:t>10 g → 5 g, entonces cada metal se divide entre 2.</w:t>
            </w:r>
          </w:p>
        </w:tc>
      </w:tr>
      <w:tr w:rsidRPr="00B73A83" w:rsidR="00676184" w:rsidTr="7508D1E8" w14:paraId="398510B9" w14:textId="77777777">
        <w:tc>
          <w:tcPr>
            <w:tcW w:w="2279" w:type="dxa"/>
            <w:tcMar/>
            <w:hideMark/>
          </w:tcPr>
          <w:p w:rsidRPr="00B73A83" w:rsidR="00676184" w:rsidRDefault="00676184" w14:paraId="26F895A7" w14:textId="675CDC9D">
            <w:pPr>
              <w:rPr>
                <w:sz w:val="20"/>
                <w:szCs w:val="20"/>
              </w:rPr>
            </w:pPr>
            <w:r w:rsidRPr="7508D1E8" w:rsidR="00676184">
              <w:rPr>
                <w:rStyle w:val="Textoennegrita"/>
                <w:sz w:val="20"/>
                <w:szCs w:val="20"/>
              </w:rPr>
              <w:t>Obtener medidas equivalentes</w:t>
            </w:r>
            <w:r w:rsidRPr="7508D1E8" w:rsidR="518D47A5">
              <w:rPr>
                <w:rStyle w:val="Textoennegrita"/>
                <w:sz w:val="20"/>
                <w:szCs w:val="20"/>
              </w:rPr>
              <w:t>.</w:t>
            </w:r>
          </w:p>
        </w:tc>
        <w:tc>
          <w:tcPr>
            <w:tcW w:w="3958" w:type="dxa"/>
            <w:tcMar/>
            <w:hideMark/>
          </w:tcPr>
          <w:p w:rsidRPr="00B73A83" w:rsidR="00676184" w:rsidRDefault="00676184" w14:paraId="2991FCDD" w14:textId="77777777">
            <w:pPr>
              <w:rPr>
                <w:sz w:val="20"/>
                <w:szCs w:val="20"/>
              </w:rPr>
            </w:pPr>
            <w:r w:rsidRPr="00B73A83">
              <w:rPr>
                <w:sz w:val="20"/>
                <w:szCs w:val="20"/>
              </w:rPr>
              <w:t>Se calcula cuántas unidades se necesitan para alcanzar una cantidad deseada, usando una relación directa entre unidad y peso/medida.</w:t>
            </w:r>
          </w:p>
        </w:tc>
        <w:tc>
          <w:tcPr>
            <w:tcW w:w="3446" w:type="dxa"/>
            <w:tcMar/>
            <w:hideMark/>
          </w:tcPr>
          <w:p w:rsidRPr="00B73A83" w:rsidR="00676184" w:rsidRDefault="00676184" w14:paraId="609E71EA" w14:textId="12D580F9">
            <w:pPr>
              <w:rPr>
                <w:sz w:val="20"/>
                <w:szCs w:val="20"/>
              </w:rPr>
            </w:pPr>
            <w:r w:rsidRPr="00B73A83">
              <w:rPr>
                <w:sz w:val="20"/>
                <w:szCs w:val="20"/>
              </w:rPr>
              <w:t>Si 1 cm de hilo pesa 0.05 g y se necesitan 0.20 g: 0.20 ÷ 0.05 = 4 cm</w:t>
            </w:r>
          </w:p>
        </w:tc>
      </w:tr>
      <w:tr w:rsidRPr="00B73A83" w:rsidR="00676184" w:rsidTr="7508D1E8" w14:paraId="6DD2445D" w14:textId="77777777">
        <w:tc>
          <w:tcPr>
            <w:tcW w:w="2279" w:type="dxa"/>
            <w:tcMar/>
            <w:hideMark/>
          </w:tcPr>
          <w:p w:rsidRPr="00B73A83" w:rsidR="00676184" w:rsidRDefault="00676184" w14:paraId="40DF6691" w14:textId="6E5C4A58">
            <w:pPr>
              <w:rPr>
                <w:sz w:val="20"/>
                <w:szCs w:val="20"/>
              </w:rPr>
            </w:pPr>
            <w:r w:rsidRPr="7508D1E8" w:rsidR="00676184">
              <w:rPr>
                <w:rStyle w:val="Textoennegrita"/>
                <w:sz w:val="20"/>
                <w:szCs w:val="20"/>
              </w:rPr>
              <w:t>Verificar la ley o pureza final</w:t>
            </w:r>
            <w:r w:rsidRPr="7508D1E8" w:rsidR="058D1F03">
              <w:rPr>
                <w:rStyle w:val="Textoennegrita"/>
                <w:sz w:val="20"/>
                <w:szCs w:val="20"/>
              </w:rPr>
              <w:t>.</w:t>
            </w:r>
          </w:p>
        </w:tc>
        <w:tc>
          <w:tcPr>
            <w:tcW w:w="3958" w:type="dxa"/>
            <w:tcMar/>
            <w:hideMark/>
          </w:tcPr>
          <w:p w:rsidRPr="00B73A83" w:rsidR="00676184" w:rsidRDefault="00676184" w14:paraId="556EAEF4" w14:textId="77777777">
            <w:pPr>
              <w:rPr>
                <w:sz w:val="20"/>
                <w:szCs w:val="20"/>
              </w:rPr>
            </w:pPr>
            <w:r w:rsidRPr="00B73A83">
              <w:rPr>
                <w:sz w:val="20"/>
                <w:szCs w:val="20"/>
              </w:rPr>
              <w:t>Se divide la cantidad de oro fino entre el peso total para obtener la pureza en milésimas o kilates.</w:t>
            </w:r>
          </w:p>
        </w:tc>
        <w:tc>
          <w:tcPr>
            <w:tcW w:w="3446" w:type="dxa"/>
            <w:tcMar/>
            <w:hideMark/>
          </w:tcPr>
          <w:p w:rsidRPr="00B73A83" w:rsidR="00676184" w:rsidRDefault="00676184" w14:paraId="123A9E29" w14:textId="77777777">
            <w:pPr>
              <w:rPr>
                <w:sz w:val="20"/>
                <w:szCs w:val="20"/>
              </w:rPr>
            </w:pPr>
            <w:r w:rsidRPr="00B73A83">
              <w:rPr>
                <w:sz w:val="20"/>
                <w:szCs w:val="20"/>
              </w:rPr>
              <w:t>Fino total: 3.75 g</w:t>
            </w:r>
            <w:r w:rsidRPr="00B73A83">
              <w:rPr>
                <w:sz w:val="20"/>
                <w:szCs w:val="20"/>
              </w:rPr>
              <w:br/>
            </w:r>
            <w:r w:rsidRPr="00B73A83">
              <w:rPr>
                <w:sz w:val="20"/>
                <w:szCs w:val="20"/>
              </w:rPr>
              <w:t>Peso total: 5 g → 3.75 ÷ 5 = 0.75 = 750 milésimas (18K)</w:t>
            </w:r>
          </w:p>
        </w:tc>
      </w:tr>
      <w:tr w:rsidRPr="00B73A83" w:rsidR="00676184" w:rsidTr="7508D1E8" w14:paraId="3241948F" w14:textId="77777777">
        <w:tc>
          <w:tcPr>
            <w:tcW w:w="2279" w:type="dxa"/>
            <w:tcMar/>
            <w:hideMark/>
          </w:tcPr>
          <w:p w:rsidRPr="00B73A83" w:rsidR="00676184" w:rsidRDefault="00676184" w14:paraId="369589D7" w14:textId="63B4F5FA">
            <w:pPr>
              <w:rPr>
                <w:sz w:val="20"/>
                <w:szCs w:val="20"/>
              </w:rPr>
            </w:pPr>
            <w:r w:rsidRPr="7508D1E8" w:rsidR="00676184">
              <w:rPr>
                <w:rStyle w:val="Textoennegrita"/>
                <w:sz w:val="20"/>
                <w:szCs w:val="20"/>
              </w:rPr>
              <w:t>Convertir entre unidades proporcionales</w:t>
            </w:r>
            <w:r w:rsidRPr="7508D1E8" w:rsidR="058D1F03">
              <w:rPr>
                <w:rStyle w:val="Textoennegrita"/>
                <w:sz w:val="20"/>
                <w:szCs w:val="20"/>
              </w:rPr>
              <w:t>.</w:t>
            </w:r>
          </w:p>
        </w:tc>
        <w:tc>
          <w:tcPr>
            <w:tcW w:w="3958" w:type="dxa"/>
            <w:tcMar/>
            <w:hideMark/>
          </w:tcPr>
          <w:p w:rsidRPr="00B73A83" w:rsidR="00676184" w:rsidRDefault="00676184" w14:paraId="21D5BFDE" w14:textId="77777777">
            <w:pPr>
              <w:rPr>
                <w:sz w:val="20"/>
                <w:szCs w:val="20"/>
              </w:rPr>
            </w:pPr>
            <w:r w:rsidRPr="00B73A83">
              <w:rPr>
                <w:sz w:val="20"/>
                <w:szCs w:val="20"/>
              </w:rPr>
              <w:t>Se aplica una regla de tres directa manteniendo la relación constante entre dos magnitudes.</w:t>
            </w:r>
          </w:p>
        </w:tc>
        <w:tc>
          <w:tcPr>
            <w:tcW w:w="3446" w:type="dxa"/>
            <w:tcMar/>
            <w:hideMark/>
          </w:tcPr>
          <w:p w:rsidRPr="00B73A83" w:rsidR="00676184" w:rsidRDefault="00676184" w14:paraId="202E7B6C" w14:textId="761B5D41">
            <w:pPr>
              <w:rPr>
                <w:sz w:val="20"/>
                <w:szCs w:val="20"/>
              </w:rPr>
            </w:pPr>
            <w:r w:rsidRPr="00B73A83">
              <w:rPr>
                <w:sz w:val="20"/>
                <w:szCs w:val="20"/>
              </w:rPr>
              <w:t>Si para hacer 1 anillo se usan 2 g de oro, entonces para 3 anillos: 2 × 3 = 6 g</w:t>
            </w:r>
          </w:p>
        </w:tc>
      </w:tr>
    </w:tbl>
    <w:p w:rsidRPr="00A43906" w:rsidR="00B73A83" w:rsidP="00B73A83" w:rsidRDefault="00B73A83" w14:paraId="725605D6" w14:textId="77777777">
      <w:pPr>
        <w:ind w:left="349"/>
        <w:rPr>
          <w:rFonts w:eastAsia="Times New Roman"/>
          <w:sz w:val="20"/>
          <w:szCs w:val="20"/>
          <w:lang w:val="es-ES" w:eastAsia="es-ES"/>
        </w:rPr>
      </w:pPr>
      <w:r w:rsidRPr="00A43906">
        <w:rPr>
          <w:rFonts w:eastAsia="Times New Roman"/>
          <w:b/>
          <w:bCs/>
          <w:sz w:val="20"/>
          <w:szCs w:val="20"/>
          <w:lang w:val="es-ES" w:eastAsia="es-ES"/>
        </w:rPr>
        <w:t>Fuente:</w:t>
      </w:r>
      <w:r w:rsidRPr="00A43906">
        <w:rPr>
          <w:rFonts w:eastAsia="Times New Roman"/>
          <w:sz w:val="20"/>
          <w:szCs w:val="20"/>
          <w:lang w:val="es-ES" w:eastAsia="es-ES"/>
        </w:rPr>
        <w:t xml:space="preserve"> SENA, 2025.</w:t>
      </w:r>
    </w:p>
    <w:p w:rsidR="00676184" w:rsidP="004E3C02" w:rsidRDefault="00676184" w14:paraId="48133559" w14:textId="77777777">
      <w:pPr>
        <w:pBdr>
          <w:top w:val="nil"/>
          <w:left w:val="nil"/>
          <w:bottom w:val="nil"/>
          <w:right w:val="nil"/>
          <w:between w:val="nil"/>
        </w:pBdr>
        <w:jc w:val="both"/>
        <w:rPr>
          <w:sz w:val="20"/>
          <w:szCs w:val="20"/>
        </w:rPr>
      </w:pPr>
    </w:p>
    <w:p w:rsidR="004E3C02" w:rsidP="004E3C02" w:rsidRDefault="004E3C02" w14:paraId="6F5B9540" w14:textId="57775BCF">
      <w:pPr>
        <w:pStyle w:val="Prrafodelista"/>
        <w:numPr>
          <w:ilvl w:val="0"/>
          <w:numId w:val="35"/>
        </w:numPr>
        <w:pBdr>
          <w:top w:val="nil"/>
          <w:left w:val="nil"/>
          <w:bottom w:val="nil"/>
          <w:right w:val="nil"/>
          <w:between w:val="nil"/>
        </w:pBdr>
        <w:jc w:val="both"/>
        <w:rPr>
          <w:b/>
          <w:bCs/>
          <w:sz w:val="20"/>
          <w:szCs w:val="20"/>
        </w:rPr>
      </w:pPr>
      <w:r w:rsidRPr="00985EAB">
        <w:rPr>
          <w:b/>
          <w:bCs/>
          <w:sz w:val="20"/>
          <w:szCs w:val="20"/>
        </w:rPr>
        <w:t>Unidades de medida</w:t>
      </w:r>
    </w:p>
    <w:p w:rsidRPr="006057F8" w:rsidR="006057F8" w:rsidP="006057F8" w:rsidRDefault="006057F8" w14:paraId="2E421316" w14:textId="416A3F95">
      <w:pPr>
        <w:ind w:left="349"/>
        <w:rPr>
          <w:rFonts w:eastAsia="Times New Roman"/>
          <w:sz w:val="20"/>
          <w:szCs w:val="20"/>
          <w:lang w:val="es-ES" w:eastAsia="es-ES"/>
        </w:rPr>
      </w:pPr>
      <w:r w:rsidRPr="006057F8">
        <w:rPr>
          <w:rFonts w:eastAsia="Times New Roman"/>
          <w:sz w:val="20"/>
          <w:szCs w:val="20"/>
          <w:lang w:val="es-ES" w:eastAsia="es-ES"/>
        </w:rPr>
        <w:t>El dominio de las unidades de medida es fundamental para cualquier proceso de joyería, ya que permite calcular materiales con precisión, estandarizar recetas de aleaciones, medir piezas durante el diseño y controlar el consumo de insumos. Las unidades de longitud, masa y volumen se aplican de manera constante durante la preparación de aleaciones, fundición, engaste, laminado y fabricación de piezas.</w:t>
      </w:r>
      <w:r>
        <w:rPr>
          <w:rFonts w:eastAsia="Times New Roman"/>
          <w:sz w:val="20"/>
          <w:szCs w:val="20"/>
          <w:lang w:val="es-ES" w:eastAsia="es-ES"/>
        </w:rPr>
        <w:t xml:space="preserve"> </w:t>
      </w:r>
      <w:r w:rsidRPr="006057F8">
        <w:rPr>
          <w:rFonts w:eastAsia="Times New Roman"/>
          <w:sz w:val="20"/>
          <w:szCs w:val="20"/>
          <w:lang w:val="es-ES" w:eastAsia="es-ES"/>
        </w:rPr>
        <w:t>A continuación, se desarrolla cada tipo de unidad y sus aplicaciones prácticas.</w:t>
      </w:r>
    </w:p>
    <w:p w:rsidRPr="004E3C02" w:rsidR="004E3C02" w:rsidP="004E3C02" w:rsidRDefault="004E3C02" w14:paraId="566F845B" w14:textId="77777777">
      <w:pPr>
        <w:pBdr>
          <w:top w:val="nil"/>
          <w:left w:val="nil"/>
          <w:bottom w:val="nil"/>
          <w:right w:val="nil"/>
          <w:between w:val="nil"/>
        </w:pBdr>
        <w:jc w:val="both"/>
        <w:rPr>
          <w:b/>
          <w:bCs/>
          <w:sz w:val="20"/>
          <w:szCs w:val="20"/>
        </w:rPr>
      </w:pPr>
    </w:p>
    <w:p w:rsidRPr="006057F8" w:rsidR="004E3C02" w:rsidP="004E3C02" w:rsidRDefault="004E3C02" w14:paraId="2779BADA" w14:textId="12369934">
      <w:pPr>
        <w:pStyle w:val="Prrafodelista"/>
        <w:numPr>
          <w:ilvl w:val="1"/>
          <w:numId w:val="35"/>
        </w:numPr>
        <w:pBdr>
          <w:top w:val="nil"/>
          <w:left w:val="nil"/>
          <w:bottom w:val="nil"/>
          <w:right w:val="nil"/>
          <w:between w:val="nil"/>
        </w:pBdr>
        <w:ind w:left="709"/>
        <w:jc w:val="both"/>
        <w:rPr>
          <w:b/>
          <w:bCs/>
          <w:sz w:val="20"/>
          <w:szCs w:val="20"/>
        </w:rPr>
      </w:pPr>
      <w:r w:rsidRPr="006057F8">
        <w:rPr>
          <w:b/>
          <w:bCs/>
          <w:sz w:val="20"/>
          <w:szCs w:val="20"/>
        </w:rPr>
        <w:t xml:space="preserve">Longitud </w:t>
      </w:r>
    </w:p>
    <w:p w:rsidR="006057F8" w:rsidP="006057F8" w:rsidRDefault="006057F8" w14:paraId="3B390EA5" w14:textId="2D43F8E1">
      <w:pPr>
        <w:ind w:left="349"/>
        <w:rPr>
          <w:rFonts w:eastAsia="Times New Roman"/>
          <w:sz w:val="20"/>
          <w:szCs w:val="20"/>
          <w:lang w:val="es-ES" w:eastAsia="es-ES"/>
        </w:rPr>
      </w:pPr>
      <w:r w:rsidRPr="006057F8">
        <w:rPr>
          <w:rFonts w:eastAsia="Times New Roman"/>
          <w:sz w:val="20"/>
          <w:szCs w:val="20"/>
          <w:lang w:val="es-ES" w:eastAsia="es-ES"/>
        </w:rPr>
        <w:t>La longitud es fundamental para determinar dimensiones de láminas, alambres, piezas en cera y componentes utilizados antes del proceso de fundición. Estas medidas permiten estimar masa, ajustar cálculos de material y garantizar precisión en operaciones como laminado, trefilado y calado, necesarias para preparar insumos de aleación con volumen y peso controlado.</w:t>
      </w:r>
    </w:p>
    <w:p w:rsidRPr="006057F8" w:rsidR="00201E17" w:rsidP="006057F8" w:rsidRDefault="00201E17" w14:paraId="23AFACE0" w14:textId="77777777">
      <w:pPr>
        <w:ind w:left="349"/>
        <w:rPr>
          <w:rFonts w:eastAsia="Times New Roman"/>
          <w:sz w:val="20"/>
          <w:szCs w:val="20"/>
          <w:lang w:val="es-ES" w:eastAsia="es-ES"/>
        </w:rPr>
      </w:pPr>
    </w:p>
    <w:tbl>
      <w:tblPr>
        <w:tblStyle w:val="Tablaconcuadrcula"/>
        <w:tblW w:w="0" w:type="auto"/>
        <w:tblInd w:w="279" w:type="dxa"/>
        <w:tblLook w:val="04A0" w:firstRow="1" w:lastRow="0" w:firstColumn="1" w:lastColumn="0" w:noHBand="0" w:noVBand="1"/>
      </w:tblPr>
      <w:tblGrid>
        <w:gridCol w:w="1272"/>
        <w:gridCol w:w="8225"/>
      </w:tblGrid>
      <w:tr w:rsidRPr="006057F8" w:rsidR="006057F8" w:rsidTr="00201E17" w14:paraId="6A1CC9BB" w14:textId="77777777">
        <w:tc>
          <w:tcPr>
            <w:tcW w:w="1272" w:type="dxa"/>
            <w:hideMark/>
          </w:tcPr>
          <w:p w:rsidRPr="006057F8" w:rsidR="006057F8" w:rsidP="006057F8" w:rsidRDefault="006057F8" w14:paraId="4CC2D2EC" w14:textId="77777777">
            <w:pPr>
              <w:rPr>
                <w:rFonts w:eastAsia="Times New Roman"/>
                <w:sz w:val="20"/>
                <w:szCs w:val="20"/>
                <w:lang w:val="es-ES" w:eastAsia="es-ES"/>
              </w:rPr>
            </w:pPr>
            <w:commentRangeStart w:id="64"/>
            <w:r w:rsidRPr="006057F8">
              <w:rPr>
                <w:rFonts w:eastAsia="Times New Roman"/>
                <w:b/>
                <w:bCs/>
                <w:sz w:val="20"/>
                <w:szCs w:val="20"/>
                <w:lang w:val="es-ES" w:eastAsia="es-ES"/>
              </w:rPr>
              <w:t>Milímetro</w:t>
            </w:r>
            <w:commentRangeEnd w:id="64"/>
            <w:r w:rsidR="00201E17">
              <w:rPr>
                <w:rStyle w:val="Refdecomentario"/>
              </w:rPr>
              <w:commentReference w:id="64"/>
            </w:r>
            <w:r w:rsidRPr="006057F8">
              <w:rPr>
                <w:rFonts w:eastAsia="Times New Roman"/>
                <w:b/>
                <w:bCs/>
                <w:sz w:val="20"/>
                <w:szCs w:val="20"/>
                <w:lang w:val="es-ES" w:eastAsia="es-ES"/>
              </w:rPr>
              <w:t xml:space="preserve"> (mm)</w:t>
            </w:r>
          </w:p>
        </w:tc>
        <w:tc>
          <w:tcPr>
            <w:tcW w:w="8225" w:type="dxa"/>
            <w:hideMark/>
          </w:tcPr>
          <w:p w:rsidRPr="006057F8" w:rsidR="006057F8" w:rsidP="006057F8" w:rsidRDefault="006057F8" w14:paraId="6922762F" w14:textId="77777777">
            <w:pPr>
              <w:rPr>
                <w:rFonts w:eastAsia="Times New Roman"/>
                <w:sz w:val="20"/>
                <w:szCs w:val="20"/>
                <w:lang w:val="es-ES" w:eastAsia="es-ES"/>
              </w:rPr>
            </w:pPr>
            <w:r w:rsidRPr="006057F8">
              <w:rPr>
                <w:rFonts w:eastAsia="Times New Roman"/>
                <w:sz w:val="20"/>
                <w:szCs w:val="20"/>
                <w:lang w:val="es-ES" w:eastAsia="es-ES"/>
              </w:rPr>
              <w:t>Permite medir espesores de láminas y diámetros de hilos antes de fundir o laminar. Una variación en mm cambia el peso, lo que modifica la cantidad de metal fino requerida.</w:t>
            </w:r>
          </w:p>
        </w:tc>
      </w:tr>
      <w:tr w:rsidRPr="006057F8" w:rsidR="006057F8" w:rsidTr="00201E17" w14:paraId="2C025CA0" w14:textId="77777777">
        <w:tc>
          <w:tcPr>
            <w:tcW w:w="1272" w:type="dxa"/>
            <w:hideMark/>
          </w:tcPr>
          <w:p w:rsidRPr="006057F8" w:rsidR="006057F8" w:rsidP="006057F8" w:rsidRDefault="006057F8" w14:paraId="6D73F0E9" w14:textId="77777777">
            <w:pPr>
              <w:rPr>
                <w:rFonts w:eastAsia="Times New Roman"/>
                <w:sz w:val="20"/>
                <w:szCs w:val="20"/>
                <w:lang w:val="es-ES" w:eastAsia="es-ES"/>
              </w:rPr>
            </w:pPr>
            <w:r w:rsidRPr="006057F8">
              <w:rPr>
                <w:rFonts w:eastAsia="Times New Roman"/>
                <w:b/>
                <w:bCs/>
                <w:sz w:val="20"/>
                <w:szCs w:val="20"/>
                <w:lang w:val="es-ES" w:eastAsia="es-ES"/>
              </w:rPr>
              <w:t>Centímetro (cm)</w:t>
            </w:r>
          </w:p>
        </w:tc>
        <w:tc>
          <w:tcPr>
            <w:tcW w:w="8225" w:type="dxa"/>
            <w:hideMark/>
          </w:tcPr>
          <w:p w:rsidRPr="006057F8" w:rsidR="006057F8" w:rsidP="006057F8" w:rsidRDefault="006057F8" w14:paraId="13EDFCA7" w14:textId="77777777">
            <w:pPr>
              <w:rPr>
                <w:rFonts w:eastAsia="Times New Roman"/>
                <w:sz w:val="20"/>
                <w:szCs w:val="20"/>
                <w:lang w:val="es-ES" w:eastAsia="es-ES"/>
              </w:rPr>
            </w:pPr>
            <w:r w:rsidRPr="006057F8">
              <w:rPr>
                <w:rFonts w:eastAsia="Times New Roman"/>
                <w:sz w:val="20"/>
                <w:szCs w:val="20"/>
                <w:lang w:val="es-ES" w:eastAsia="es-ES"/>
              </w:rPr>
              <w:t>Se usa para medir longitudes de hilos y segmentos de lámina. Su aplicación directa permite estimar cuántos gramos se necesitan según la longitud útil antes de preparar la aleación.</w:t>
            </w:r>
          </w:p>
        </w:tc>
      </w:tr>
      <w:tr w:rsidRPr="006057F8" w:rsidR="006057F8" w:rsidTr="00201E17" w14:paraId="62F27F3A" w14:textId="77777777">
        <w:tc>
          <w:tcPr>
            <w:tcW w:w="1272" w:type="dxa"/>
            <w:hideMark/>
          </w:tcPr>
          <w:p w:rsidRPr="006057F8" w:rsidR="006057F8" w:rsidP="006057F8" w:rsidRDefault="006057F8" w14:paraId="71A82450" w14:textId="77777777">
            <w:pPr>
              <w:rPr>
                <w:rFonts w:eastAsia="Times New Roman"/>
                <w:sz w:val="20"/>
                <w:szCs w:val="20"/>
                <w:lang w:val="es-ES" w:eastAsia="es-ES"/>
              </w:rPr>
            </w:pPr>
            <w:r w:rsidRPr="006057F8">
              <w:rPr>
                <w:rFonts w:eastAsia="Times New Roman"/>
                <w:b/>
                <w:bCs/>
                <w:sz w:val="20"/>
                <w:szCs w:val="20"/>
                <w:lang w:val="es-ES" w:eastAsia="es-ES"/>
              </w:rPr>
              <w:t>Pulgada (in)</w:t>
            </w:r>
          </w:p>
        </w:tc>
        <w:tc>
          <w:tcPr>
            <w:tcW w:w="8225" w:type="dxa"/>
            <w:hideMark/>
          </w:tcPr>
          <w:p w:rsidRPr="006057F8" w:rsidR="006057F8" w:rsidP="006057F8" w:rsidRDefault="006057F8" w14:paraId="5A86081F" w14:textId="77777777">
            <w:pPr>
              <w:rPr>
                <w:rFonts w:eastAsia="Times New Roman"/>
                <w:sz w:val="20"/>
                <w:szCs w:val="20"/>
                <w:lang w:val="es-ES" w:eastAsia="es-ES"/>
              </w:rPr>
            </w:pPr>
            <w:r w:rsidRPr="006057F8">
              <w:rPr>
                <w:rFonts w:eastAsia="Times New Roman"/>
                <w:sz w:val="20"/>
                <w:szCs w:val="20"/>
                <w:lang w:val="es-ES" w:eastAsia="es-ES"/>
              </w:rPr>
              <w:t>Herramientas como alicates o brocas usan pulgadas. Su conversión permite ajustar dimensiones cuando se requiere fundir material equivalente a una medida dada.</w:t>
            </w:r>
          </w:p>
        </w:tc>
      </w:tr>
      <w:tr w:rsidRPr="006057F8" w:rsidR="006057F8" w:rsidTr="00201E17" w14:paraId="7DE07065" w14:textId="77777777">
        <w:tc>
          <w:tcPr>
            <w:tcW w:w="1272" w:type="dxa"/>
            <w:hideMark/>
          </w:tcPr>
          <w:p w:rsidRPr="006057F8" w:rsidR="006057F8" w:rsidP="006057F8" w:rsidRDefault="006057F8" w14:paraId="0C07B87A" w14:textId="77777777">
            <w:pPr>
              <w:rPr>
                <w:rFonts w:eastAsia="Times New Roman"/>
                <w:sz w:val="20"/>
                <w:szCs w:val="20"/>
                <w:lang w:val="es-ES" w:eastAsia="es-ES"/>
              </w:rPr>
            </w:pPr>
            <w:r w:rsidRPr="006057F8">
              <w:rPr>
                <w:rFonts w:eastAsia="Times New Roman"/>
                <w:b/>
                <w:bCs/>
                <w:sz w:val="20"/>
                <w:szCs w:val="20"/>
                <w:lang w:val="es-ES" w:eastAsia="es-ES"/>
              </w:rPr>
              <w:t>Micra (µm)</w:t>
            </w:r>
          </w:p>
        </w:tc>
        <w:tc>
          <w:tcPr>
            <w:tcW w:w="8225" w:type="dxa"/>
            <w:hideMark/>
          </w:tcPr>
          <w:p w:rsidRPr="006057F8" w:rsidR="006057F8" w:rsidP="006057F8" w:rsidRDefault="006057F8" w14:paraId="1F3CE315" w14:textId="77777777">
            <w:pPr>
              <w:rPr>
                <w:rFonts w:eastAsia="Times New Roman"/>
                <w:sz w:val="20"/>
                <w:szCs w:val="20"/>
                <w:lang w:val="es-ES" w:eastAsia="es-ES"/>
              </w:rPr>
            </w:pPr>
            <w:r w:rsidRPr="006057F8">
              <w:rPr>
                <w:rFonts w:eastAsia="Times New Roman"/>
                <w:sz w:val="20"/>
                <w:szCs w:val="20"/>
                <w:lang w:val="es-ES" w:eastAsia="es-ES"/>
              </w:rPr>
              <w:t>Se usa en control del espesor de baños metálicos o capas aplicadas sobre piezas. Relaciona grosor con la masa depositada, lo que afecta cálculos de consumo de metal.</w:t>
            </w:r>
          </w:p>
        </w:tc>
      </w:tr>
    </w:tbl>
    <w:p w:rsidRPr="006057F8" w:rsidR="004E3C02" w:rsidP="004E3C02" w:rsidRDefault="004E3C02" w14:paraId="23643CA5" w14:textId="77777777">
      <w:pPr>
        <w:pStyle w:val="Prrafodelista"/>
        <w:pBdr>
          <w:top w:val="nil"/>
          <w:left w:val="nil"/>
          <w:bottom w:val="nil"/>
          <w:right w:val="nil"/>
          <w:between w:val="nil"/>
        </w:pBdr>
        <w:ind w:left="709"/>
        <w:jc w:val="both"/>
        <w:rPr>
          <w:sz w:val="20"/>
          <w:szCs w:val="20"/>
          <w:lang w:val="es-ES"/>
        </w:rPr>
      </w:pPr>
    </w:p>
    <w:p w:rsidRPr="00201E17" w:rsidR="004E3C02" w:rsidP="004E3C02" w:rsidRDefault="004E3C02" w14:paraId="040207C1" w14:textId="72C76722">
      <w:pPr>
        <w:pStyle w:val="Prrafodelista"/>
        <w:numPr>
          <w:ilvl w:val="1"/>
          <w:numId w:val="35"/>
        </w:numPr>
        <w:pBdr>
          <w:top w:val="nil"/>
          <w:left w:val="nil"/>
          <w:bottom w:val="nil"/>
          <w:right w:val="nil"/>
          <w:between w:val="nil"/>
        </w:pBdr>
        <w:ind w:left="709"/>
        <w:jc w:val="both"/>
        <w:rPr>
          <w:b/>
          <w:bCs/>
          <w:sz w:val="20"/>
          <w:szCs w:val="20"/>
        </w:rPr>
      </w:pPr>
      <w:r w:rsidRPr="00201E17">
        <w:rPr>
          <w:b/>
          <w:bCs/>
          <w:sz w:val="20"/>
          <w:szCs w:val="20"/>
        </w:rPr>
        <w:t>Masa</w:t>
      </w:r>
    </w:p>
    <w:p w:rsidRPr="00201E17" w:rsidR="00201E17" w:rsidP="00201E17" w:rsidRDefault="00201E17" w14:paraId="06544461" w14:textId="7170C481">
      <w:pPr>
        <w:ind w:left="349"/>
        <w:rPr>
          <w:rFonts w:eastAsia="Times New Roman"/>
          <w:sz w:val="20"/>
          <w:szCs w:val="20"/>
          <w:lang w:val="es-ES" w:eastAsia="es-ES"/>
        </w:rPr>
      </w:pPr>
      <w:r w:rsidRPr="00201E17">
        <w:rPr>
          <w:rFonts w:eastAsia="Times New Roman"/>
          <w:sz w:val="20"/>
          <w:szCs w:val="20"/>
          <w:lang w:val="es-ES" w:eastAsia="es-ES"/>
        </w:rPr>
        <w:t>La masa es el eje central del componente, ya que todos los cálculos de aleaciones (fino, ligas, mermas, fundentes</w:t>
      </w:r>
      <w:r>
        <w:rPr>
          <w:rFonts w:eastAsia="Times New Roman"/>
          <w:sz w:val="20"/>
          <w:szCs w:val="20"/>
          <w:lang w:val="es-ES" w:eastAsia="es-ES"/>
        </w:rPr>
        <w:t>, entre otras</w:t>
      </w:r>
      <w:r w:rsidRPr="00201E17">
        <w:rPr>
          <w:rFonts w:eastAsia="Times New Roman"/>
          <w:sz w:val="20"/>
          <w:szCs w:val="20"/>
          <w:lang w:val="es-ES" w:eastAsia="es-ES"/>
        </w:rPr>
        <w:t>) dependen directamente del peso. Cada unidad está vinculada al proceso de mezcla de metales, preparación de recetas, control de purezas y estimación de pérdidas.</w:t>
      </w:r>
    </w:p>
    <w:tbl>
      <w:tblPr>
        <w:tblStyle w:val="Tablaconcuadrcula"/>
        <w:tblW w:w="0" w:type="auto"/>
        <w:tblInd w:w="279" w:type="dxa"/>
        <w:tblLook w:val="04A0" w:firstRow="1" w:lastRow="0" w:firstColumn="1" w:lastColumn="0" w:noHBand="0" w:noVBand="1"/>
      </w:tblPr>
      <w:tblGrid>
        <w:gridCol w:w="1185"/>
        <w:gridCol w:w="8498"/>
      </w:tblGrid>
      <w:tr w:rsidRPr="00201E17" w:rsidR="00201E17" w:rsidTr="00201E17" w14:paraId="6ED3A1C6" w14:textId="77777777">
        <w:tc>
          <w:tcPr>
            <w:tcW w:w="1185" w:type="dxa"/>
            <w:hideMark/>
          </w:tcPr>
          <w:p w:rsidRPr="00201E17" w:rsidR="00201E17" w:rsidP="00201E17" w:rsidRDefault="00201E17" w14:paraId="1012E26C" w14:textId="77777777">
            <w:pPr>
              <w:rPr>
                <w:rFonts w:eastAsia="Times New Roman"/>
                <w:sz w:val="20"/>
                <w:szCs w:val="20"/>
                <w:lang w:val="es-ES" w:eastAsia="es-ES"/>
              </w:rPr>
            </w:pPr>
            <w:commentRangeStart w:id="65"/>
            <w:r w:rsidRPr="00201E17">
              <w:rPr>
                <w:rFonts w:eastAsia="Times New Roman"/>
                <w:b/>
                <w:bCs/>
                <w:sz w:val="20"/>
                <w:szCs w:val="20"/>
                <w:lang w:val="es-ES" w:eastAsia="es-ES"/>
              </w:rPr>
              <w:t>Gramo</w:t>
            </w:r>
            <w:commentRangeEnd w:id="65"/>
            <w:r>
              <w:rPr>
                <w:rStyle w:val="Refdecomentario"/>
              </w:rPr>
              <w:commentReference w:id="65"/>
            </w:r>
            <w:r w:rsidRPr="00201E17">
              <w:rPr>
                <w:rFonts w:eastAsia="Times New Roman"/>
                <w:b/>
                <w:bCs/>
                <w:sz w:val="20"/>
                <w:szCs w:val="20"/>
                <w:lang w:val="es-ES" w:eastAsia="es-ES"/>
              </w:rPr>
              <w:t xml:space="preserve"> (g)</w:t>
            </w:r>
          </w:p>
        </w:tc>
        <w:tc>
          <w:tcPr>
            <w:tcW w:w="0" w:type="auto"/>
            <w:hideMark/>
          </w:tcPr>
          <w:p w:rsidRPr="00201E17" w:rsidR="00201E17" w:rsidP="00201E17" w:rsidRDefault="00201E17" w14:paraId="3F85106B" w14:textId="099A2B11">
            <w:pPr>
              <w:rPr>
                <w:rFonts w:eastAsia="Times New Roman"/>
                <w:sz w:val="20"/>
                <w:szCs w:val="20"/>
                <w:lang w:val="es-ES" w:eastAsia="es-ES"/>
              </w:rPr>
            </w:pPr>
            <w:r w:rsidRPr="00201E17">
              <w:rPr>
                <w:rFonts w:eastAsia="Times New Roman"/>
                <w:sz w:val="20"/>
                <w:szCs w:val="20"/>
                <w:lang w:val="es-ES" w:eastAsia="es-ES"/>
              </w:rPr>
              <w:t>Unidad principal para calcular peso total, metal fino y ligas. Ej</w:t>
            </w:r>
            <w:r>
              <w:rPr>
                <w:rFonts w:eastAsia="Times New Roman"/>
                <w:sz w:val="20"/>
                <w:szCs w:val="20"/>
                <w:lang w:val="es-ES" w:eastAsia="es-ES"/>
              </w:rPr>
              <w:t>emplo</w:t>
            </w:r>
            <w:r w:rsidRPr="00201E17">
              <w:rPr>
                <w:rFonts w:eastAsia="Times New Roman"/>
                <w:sz w:val="20"/>
                <w:szCs w:val="20"/>
                <w:lang w:val="es-ES" w:eastAsia="es-ES"/>
              </w:rPr>
              <w:t>: 10 g × 0.750. Todos los cálculos de composición parten del gramo.</w:t>
            </w:r>
          </w:p>
        </w:tc>
      </w:tr>
      <w:tr w:rsidRPr="00201E17" w:rsidR="00201E17" w:rsidTr="00201E17" w14:paraId="4E911B54" w14:textId="77777777">
        <w:tc>
          <w:tcPr>
            <w:tcW w:w="1185" w:type="dxa"/>
            <w:hideMark/>
          </w:tcPr>
          <w:p w:rsidRPr="00201E17" w:rsidR="00201E17" w:rsidP="00201E17" w:rsidRDefault="00201E17" w14:paraId="47F21F04" w14:textId="77777777">
            <w:pPr>
              <w:rPr>
                <w:rFonts w:eastAsia="Times New Roman"/>
                <w:sz w:val="20"/>
                <w:szCs w:val="20"/>
                <w:lang w:val="es-ES" w:eastAsia="es-ES"/>
              </w:rPr>
            </w:pPr>
            <w:r w:rsidRPr="00201E17">
              <w:rPr>
                <w:rFonts w:eastAsia="Times New Roman"/>
                <w:b/>
                <w:bCs/>
                <w:sz w:val="20"/>
                <w:szCs w:val="20"/>
                <w:lang w:val="es-ES" w:eastAsia="es-ES"/>
              </w:rPr>
              <w:t>Miligramo (mg)</w:t>
            </w:r>
          </w:p>
        </w:tc>
        <w:tc>
          <w:tcPr>
            <w:tcW w:w="0" w:type="auto"/>
            <w:hideMark/>
          </w:tcPr>
          <w:p w:rsidRPr="00201E17" w:rsidR="00201E17" w:rsidP="00201E17" w:rsidRDefault="00201E17" w14:paraId="2E9CC07C" w14:textId="77777777">
            <w:pPr>
              <w:rPr>
                <w:rFonts w:eastAsia="Times New Roman"/>
                <w:sz w:val="20"/>
                <w:szCs w:val="20"/>
                <w:lang w:val="es-ES" w:eastAsia="es-ES"/>
              </w:rPr>
            </w:pPr>
            <w:r w:rsidRPr="00201E17">
              <w:rPr>
                <w:rFonts w:eastAsia="Times New Roman"/>
                <w:sz w:val="20"/>
                <w:szCs w:val="20"/>
                <w:lang w:val="es-ES" w:eastAsia="es-ES"/>
              </w:rPr>
              <w:t>Útil para medir pequeñas cantidades como soldaduras o ajustes mínimos en la proporción de ligas cuando el peso total es muy bajo.</w:t>
            </w:r>
          </w:p>
        </w:tc>
      </w:tr>
      <w:tr w:rsidRPr="00201E17" w:rsidR="00201E17" w:rsidTr="00201E17" w14:paraId="37EFB91D" w14:textId="77777777">
        <w:tc>
          <w:tcPr>
            <w:tcW w:w="1185" w:type="dxa"/>
            <w:hideMark/>
          </w:tcPr>
          <w:p w:rsidRPr="00201E17" w:rsidR="00201E17" w:rsidP="00201E17" w:rsidRDefault="00201E17" w14:paraId="2FD24DE4" w14:textId="77777777">
            <w:pPr>
              <w:rPr>
                <w:rFonts w:eastAsia="Times New Roman"/>
                <w:sz w:val="20"/>
                <w:szCs w:val="20"/>
                <w:lang w:val="es-ES" w:eastAsia="es-ES"/>
              </w:rPr>
            </w:pPr>
            <w:r w:rsidRPr="00201E17">
              <w:rPr>
                <w:rFonts w:eastAsia="Times New Roman"/>
                <w:b/>
                <w:bCs/>
                <w:sz w:val="20"/>
                <w:szCs w:val="20"/>
                <w:lang w:val="es-ES" w:eastAsia="es-ES"/>
              </w:rPr>
              <w:t>Onza troy (oz t)</w:t>
            </w:r>
          </w:p>
        </w:tc>
        <w:tc>
          <w:tcPr>
            <w:tcW w:w="0" w:type="auto"/>
            <w:hideMark/>
          </w:tcPr>
          <w:p w:rsidRPr="00201E17" w:rsidR="00201E17" w:rsidP="00201E17" w:rsidRDefault="00201E17" w14:paraId="3202FEA4" w14:textId="77777777">
            <w:pPr>
              <w:rPr>
                <w:rFonts w:eastAsia="Times New Roman"/>
                <w:sz w:val="20"/>
                <w:szCs w:val="20"/>
                <w:lang w:val="es-ES" w:eastAsia="es-ES"/>
              </w:rPr>
            </w:pPr>
            <w:r w:rsidRPr="00201E17">
              <w:rPr>
                <w:rFonts w:eastAsia="Times New Roman"/>
                <w:sz w:val="20"/>
                <w:szCs w:val="20"/>
                <w:lang w:val="es-ES" w:eastAsia="es-ES"/>
              </w:rPr>
              <w:t>Relacionada con el valor comercial del oro y plata. Permite convertir precios del metal cuando se calculan costos de las aleaciones usadas.</w:t>
            </w:r>
          </w:p>
        </w:tc>
      </w:tr>
      <w:tr w:rsidRPr="00201E17" w:rsidR="00201E17" w:rsidTr="00201E17" w14:paraId="11E0241B" w14:textId="77777777">
        <w:tc>
          <w:tcPr>
            <w:tcW w:w="1185" w:type="dxa"/>
            <w:hideMark/>
          </w:tcPr>
          <w:p w:rsidRPr="00201E17" w:rsidR="00201E17" w:rsidP="00201E17" w:rsidRDefault="00201E17" w14:paraId="029D57B8" w14:textId="77777777">
            <w:pPr>
              <w:rPr>
                <w:rFonts w:eastAsia="Times New Roman"/>
                <w:sz w:val="20"/>
                <w:szCs w:val="20"/>
                <w:lang w:val="es-ES" w:eastAsia="es-ES"/>
              </w:rPr>
            </w:pPr>
            <w:r w:rsidRPr="00201E17">
              <w:rPr>
                <w:rFonts w:eastAsia="Times New Roman"/>
                <w:b/>
                <w:bCs/>
                <w:sz w:val="20"/>
                <w:szCs w:val="20"/>
                <w:lang w:val="es-ES" w:eastAsia="es-ES"/>
              </w:rPr>
              <w:t>Kilate (K)</w:t>
            </w:r>
          </w:p>
        </w:tc>
        <w:tc>
          <w:tcPr>
            <w:tcW w:w="0" w:type="auto"/>
            <w:hideMark/>
          </w:tcPr>
          <w:p w:rsidRPr="00201E17" w:rsidR="00201E17" w:rsidP="00201E17" w:rsidRDefault="00201E17" w14:paraId="693ADA93" w14:textId="77777777">
            <w:pPr>
              <w:rPr>
                <w:rFonts w:eastAsia="Times New Roman"/>
                <w:sz w:val="20"/>
                <w:szCs w:val="20"/>
                <w:lang w:val="es-ES" w:eastAsia="es-ES"/>
              </w:rPr>
            </w:pPr>
            <w:r w:rsidRPr="00201E17">
              <w:rPr>
                <w:rFonts w:eastAsia="Times New Roman"/>
                <w:sz w:val="20"/>
                <w:szCs w:val="20"/>
                <w:lang w:val="es-ES" w:eastAsia="es-ES"/>
              </w:rPr>
              <w:t>Indica pureza del oro. Su aplicación es directa: convertir K a milésimas para calcular metal fino y ajustar aleaciones como 18K o 14K.</w:t>
            </w:r>
          </w:p>
        </w:tc>
      </w:tr>
      <w:tr w:rsidRPr="00201E17" w:rsidR="00201E17" w:rsidTr="00201E17" w14:paraId="273385DE" w14:textId="77777777">
        <w:tc>
          <w:tcPr>
            <w:tcW w:w="1185" w:type="dxa"/>
            <w:hideMark/>
          </w:tcPr>
          <w:p w:rsidRPr="00201E17" w:rsidR="00201E17" w:rsidP="00201E17" w:rsidRDefault="00201E17" w14:paraId="5ED5DD19" w14:textId="77777777">
            <w:pPr>
              <w:rPr>
                <w:rFonts w:eastAsia="Times New Roman"/>
                <w:sz w:val="20"/>
                <w:szCs w:val="20"/>
                <w:lang w:val="es-ES" w:eastAsia="es-ES"/>
              </w:rPr>
            </w:pPr>
            <w:r w:rsidRPr="00201E17">
              <w:rPr>
                <w:rFonts w:eastAsia="Times New Roman"/>
                <w:b/>
                <w:bCs/>
                <w:sz w:val="20"/>
                <w:szCs w:val="20"/>
                <w:lang w:val="es-ES" w:eastAsia="es-ES"/>
              </w:rPr>
              <w:t>Milésimas (‰)</w:t>
            </w:r>
          </w:p>
        </w:tc>
        <w:tc>
          <w:tcPr>
            <w:tcW w:w="0" w:type="auto"/>
            <w:hideMark/>
          </w:tcPr>
          <w:p w:rsidRPr="00201E17" w:rsidR="00201E17" w:rsidP="00201E17" w:rsidRDefault="00201E17" w14:paraId="4D8FF840" w14:textId="486D2BBB">
            <w:pPr>
              <w:rPr>
                <w:rFonts w:eastAsia="Times New Roman"/>
                <w:sz w:val="20"/>
                <w:szCs w:val="20"/>
                <w:lang w:val="es-ES" w:eastAsia="es-ES"/>
              </w:rPr>
            </w:pPr>
            <w:r w:rsidRPr="00201E17">
              <w:rPr>
                <w:rFonts w:eastAsia="Times New Roman"/>
                <w:sz w:val="20"/>
                <w:szCs w:val="20"/>
                <w:lang w:val="es-ES" w:eastAsia="es-ES"/>
              </w:rPr>
              <w:t>Representa pureza exacta. Ej</w:t>
            </w:r>
            <w:r>
              <w:rPr>
                <w:rFonts w:eastAsia="Times New Roman"/>
                <w:sz w:val="20"/>
                <w:szCs w:val="20"/>
                <w:lang w:val="es-ES" w:eastAsia="es-ES"/>
              </w:rPr>
              <w:t>emplo</w:t>
            </w:r>
            <w:r w:rsidRPr="00201E17">
              <w:rPr>
                <w:rFonts w:eastAsia="Times New Roman"/>
                <w:sz w:val="20"/>
                <w:szCs w:val="20"/>
                <w:lang w:val="es-ES" w:eastAsia="es-ES"/>
              </w:rPr>
              <w:t>: 750 milésimas. Se usa para definir cuánto metal precioso real entra en la mezcla según la norma de aleación trabajada.</w:t>
            </w:r>
          </w:p>
        </w:tc>
      </w:tr>
    </w:tbl>
    <w:p w:rsidRPr="00201E17" w:rsidR="004E3C02" w:rsidP="004E3C02" w:rsidRDefault="004E3C02" w14:paraId="6EDCCBDC" w14:textId="2785ADF3">
      <w:pPr>
        <w:pBdr>
          <w:top w:val="nil"/>
          <w:left w:val="nil"/>
          <w:bottom w:val="nil"/>
          <w:right w:val="nil"/>
          <w:between w:val="nil"/>
        </w:pBdr>
        <w:ind w:left="349"/>
        <w:jc w:val="both"/>
        <w:rPr>
          <w:sz w:val="20"/>
          <w:szCs w:val="20"/>
          <w:lang w:val="es-ES"/>
        </w:rPr>
      </w:pPr>
    </w:p>
    <w:p w:rsidRPr="00201E17" w:rsidR="004E3C02" w:rsidP="004E3C02" w:rsidRDefault="004E3C02" w14:paraId="5CF02053" w14:textId="7EB16802">
      <w:pPr>
        <w:pStyle w:val="Prrafodelista"/>
        <w:numPr>
          <w:ilvl w:val="1"/>
          <w:numId w:val="35"/>
        </w:numPr>
        <w:pBdr>
          <w:top w:val="nil"/>
          <w:left w:val="nil"/>
          <w:bottom w:val="nil"/>
          <w:right w:val="nil"/>
          <w:between w:val="nil"/>
        </w:pBdr>
        <w:ind w:left="709"/>
        <w:jc w:val="both"/>
        <w:rPr>
          <w:b/>
          <w:bCs/>
          <w:sz w:val="20"/>
          <w:szCs w:val="20"/>
        </w:rPr>
      </w:pPr>
      <w:r w:rsidRPr="00201E17">
        <w:rPr>
          <w:b/>
          <w:bCs/>
          <w:sz w:val="20"/>
          <w:szCs w:val="20"/>
        </w:rPr>
        <w:t>Volumen</w:t>
      </w:r>
    </w:p>
    <w:p w:rsidR="00201E17" w:rsidP="00201E17" w:rsidRDefault="00201E17" w14:paraId="68F5C9BE" w14:textId="5F4EDA71">
      <w:pPr>
        <w:ind w:left="349"/>
        <w:rPr>
          <w:rFonts w:eastAsia="Times New Roman"/>
          <w:sz w:val="20"/>
          <w:szCs w:val="20"/>
          <w:lang w:val="es-ES" w:eastAsia="es-ES"/>
        </w:rPr>
      </w:pPr>
      <w:r w:rsidRPr="00201E17">
        <w:rPr>
          <w:rFonts w:eastAsia="Times New Roman"/>
          <w:sz w:val="20"/>
          <w:szCs w:val="20"/>
          <w:lang w:val="es-ES" w:eastAsia="es-ES"/>
        </w:rPr>
        <w:t>El volumen interviene en procesos previos a la fundición, como preparación de revestimientos, cálculo del volumen ocupado por la cera y estimación del peso resultante del metal fundido. Estas mediciones permiten anticipar cuánta aleación preparar y cuánto material se consumirá.</w:t>
      </w:r>
    </w:p>
    <w:p w:rsidRPr="00201E17" w:rsidR="00201E17" w:rsidP="00201E17" w:rsidRDefault="00201E17" w14:paraId="6F1F1543" w14:textId="77777777">
      <w:pPr>
        <w:ind w:left="349"/>
        <w:rPr>
          <w:rFonts w:eastAsia="Times New Roman"/>
          <w:sz w:val="20"/>
          <w:szCs w:val="20"/>
          <w:lang w:val="es-ES" w:eastAsia="es-ES"/>
        </w:rPr>
      </w:pPr>
    </w:p>
    <w:tbl>
      <w:tblPr>
        <w:tblStyle w:val="Tablaconcuadrcula"/>
        <w:tblW w:w="0" w:type="auto"/>
        <w:tblInd w:w="279" w:type="dxa"/>
        <w:tblLook w:val="04A0" w:firstRow="1" w:lastRow="0" w:firstColumn="1" w:lastColumn="0" w:noHBand="0" w:noVBand="1"/>
      </w:tblPr>
      <w:tblGrid>
        <w:gridCol w:w="1657"/>
        <w:gridCol w:w="8026"/>
      </w:tblGrid>
      <w:tr w:rsidRPr="00201E17" w:rsidR="00201E17" w:rsidTr="00201E17" w14:paraId="68573639" w14:textId="77777777">
        <w:tc>
          <w:tcPr>
            <w:tcW w:w="1657" w:type="dxa"/>
            <w:hideMark/>
          </w:tcPr>
          <w:p w:rsidRPr="00201E17" w:rsidR="00201E17" w:rsidP="00201E17" w:rsidRDefault="00201E17" w14:paraId="145A2B41" w14:textId="3724B603">
            <w:pPr>
              <w:rPr>
                <w:rFonts w:eastAsia="Times New Roman"/>
                <w:sz w:val="20"/>
                <w:szCs w:val="20"/>
                <w:lang w:val="es-ES" w:eastAsia="es-ES"/>
              </w:rPr>
            </w:pPr>
            <w:commentRangeStart w:id="66"/>
            <w:r w:rsidRPr="00201E17">
              <w:rPr>
                <w:rFonts w:eastAsia="Times New Roman"/>
                <w:b/>
                <w:bCs/>
                <w:sz w:val="20"/>
                <w:szCs w:val="20"/>
                <w:lang w:val="es-ES" w:eastAsia="es-ES"/>
              </w:rPr>
              <w:t>Mililitro</w:t>
            </w:r>
            <w:commentRangeEnd w:id="66"/>
            <w:r>
              <w:rPr>
                <w:rStyle w:val="Refdecomentario"/>
              </w:rPr>
              <w:commentReference w:id="66"/>
            </w:r>
            <w:r w:rsidRPr="00201E17">
              <w:rPr>
                <w:rFonts w:eastAsia="Times New Roman"/>
                <w:b/>
                <w:bCs/>
                <w:sz w:val="20"/>
                <w:szCs w:val="20"/>
                <w:lang w:val="es-ES" w:eastAsia="es-ES"/>
              </w:rPr>
              <w:t xml:space="preserve"> (m</w:t>
            </w:r>
            <w:r>
              <w:rPr>
                <w:rFonts w:eastAsia="Times New Roman"/>
                <w:b/>
                <w:bCs/>
                <w:sz w:val="20"/>
                <w:szCs w:val="20"/>
                <w:lang w:val="es-ES" w:eastAsia="es-ES"/>
              </w:rPr>
              <w:t>L</w:t>
            </w:r>
            <w:r w:rsidRPr="00201E17">
              <w:rPr>
                <w:rFonts w:eastAsia="Times New Roman"/>
                <w:b/>
                <w:bCs/>
                <w:sz w:val="20"/>
                <w:szCs w:val="20"/>
                <w:lang w:val="es-ES" w:eastAsia="es-ES"/>
              </w:rPr>
              <w:t>)</w:t>
            </w:r>
          </w:p>
        </w:tc>
        <w:tc>
          <w:tcPr>
            <w:tcW w:w="0" w:type="auto"/>
            <w:hideMark/>
          </w:tcPr>
          <w:p w:rsidRPr="00201E17" w:rsidR="00201E17" w:rsidP="00201E17" w:rsidRDefault="00201E17" w14:paraId="623A0ED0" w14:textId="70E2D486">
            <w:pPr>
              <w:rPr>
                <w:rFonts w:eastAsia="Times New Roman"/>
                <w:sz w:val="20"/>
                <w:szCs w:val="20"/>
                <w:lang w:val="es-ES" w:eastAsia="es-ES"/>
              </w:rPr>
            </w:pPr>
            <w:r w:rsidRPr="00201E17">
              <w:rPr>
                <w:rFonts w:eastAsia="Times New Roman"/>
                <w:sz w:val="20"/>
                <w:szCs w:val="20"/>
                <w:lang w:val="es-ES" w:eastAsia="es-ES"/>
              </w:rPr>
              <w:t>Se usa en mezclas de yeso/revestimiento donde la proporción agua</w:t>
            </w:r>
            <w:r>
              <w:rPr>
                <w:rFonts w:eastAsia="Times New Roman"/>
                <w:sz w:val="20"/>
                <w:szCs w:val="20"/>
                <w:lang w:val="es-ES" w:eastAsia="es-ES"/>
              </w:rPr>
              <w:t xml:space="preserve"> - </w:t>
            </w:r>
            <w:r w:rsidRPr="00201E17">
              <w:rPr>
                <w:rFonts w:eastAsia="Times New Roman"/>
                <w:sz w:val="20"/>
                <w:szCs w:val="20"/>
                <w:lang w:val="es-ES" w:eastAsia="es-ES"/>
              </w:rPr>
              <w:t>polvo es crítica para una fundición adecuada.</w:t>
            </w:r>
          </w:p>
        </w:tc>
      </w:tr>
      <w:tr w:rsidRPr="00201E17" w:rsidR="00201E17" w:rsidTr="00201E17" w14:paraId="73E66546" w14:textId="77777777">
        <w:tc>
          <w:tcPr>
            <w:tcW w:w="1657" w:type="dxa"/>
            <w:hideMark/>
          </w:tcPr>
          <w:p w:rsidRPr="00201E17" w:rsidR="00201E17" w:rsidP="00201E17" w:rsidRDefault="00201E17" w14:paraId="74C821CA" w14:textId="77777777">
            <w:pPr>
              <w:rPr>
                <w:rFonts w:eastAsia="Times New Roman"/>
                <w:sz w:val="20"/>
                <w:szCs w:val="20"/>
                <w:lang w:val="es-ES" w:eastAsia="es-ES"/>
              </w:rPr>
            </w:pPr>
            <w:r w:rsidRPr="00201E17">
              <w:rPr>
                <w:rFonts w:eastAsia="Times New Roman"/>
                <w:b/>
                <w:bCs/>
                <w:sz w:val="20"/>
                <w:szCs w:val="20"/>
                <w:lang w:val="es-ES" w:eastAsia="es-ES"/>
              </w:rPr>
              <w:t>Centímetro cúbico (cm³)</w:t>
            </w:r>
          </w:p>
        </w:tc>
        <w:tc>
          <w:tcPr>
            <w:tcW w:w="0" w:type="auto"/>
            <w:hideMark/>
          </w:tcPr>
          <w:p w:rsidRPr="00201E17" w:rsidR="00201E17" w:rsidP="00201E17" w:rsidRDefault="00201E17" w14:paraId="3CC5309A" w14:textId="77777777">
            <w:pPr>
              <w:rPr>
                <w:rFonts w:eastAsia="Times New Roman"/>
                <w:sz w:val="20"/>
                <w:szCs w:val="20"/>
                <w:lang w:val="es-ES" w:eastAsia="es-ES"/>
              </w:rPr>
            </w:pPr>
            <w:r w:rsidRPr="00201E17">
              <w:rPr>
                <w:rFonts w:eastAsia="Times New Roman"/>
                <w:sz w:val="20"/>
                <w:szCs w:val="20"/>
                <w:lang w:val="es-ES" w:eastAsia="es-ES"/>
              </w:rPr>
              <w:t>Se aplica para calcular el volumen de modelos en cera y convertirlo a peso de metal usando su densidad; útil para estimar cuánta aleación preparar.</w:t>
            </w:r>
          </w:p>
        </w:tc>
      </w:tr>
      <w:tr w:rsidRPr="00201E17" w:rsidR="00201E17" w:rsidTr="00201E17" w14:paraId="15722C8C" w14:textId="77777777">
        <w:tc>
          <w:tcPr>
            <w:tcW w:w="1657" w:type="dxa"/>
            <w:hideMark/>
          </w:tcPr>
          <w:p w:rsidRPr="00201E17" w:rsidR="00201E17" w:rsidP="00201E17" w:rsidRDefault="00201E17" w14:paraId="68C82CC2" w14:textId="77777777">
            <w:pPr>
              <w:rPr>
                <w:rFonts w:eastAsia="Times New Roman"/>
                <w:sz w:val="20"/>
                <w:szCs w:val="20"/>
                <w:lang w:val="es-ES" w:eastAsia="es-ES"/>
              </w:rPr>
            </w:pPr>
            <w:r w:rsidRPr="00201E17">
              <w:rPr>
                <w:rFonts w:eastAsia="Times New Roman"/>
                <w:b/>
                <w:bCs/>
                <w:sz w:val="20"/>
                <w:szCs w:val="20"/>
                <w:lang w:val="es-ES" w:eastAsia="es-ES"/>
              </w:rPr>
              <w:t>Litro (L)</w:t>
            </w:r>
          </w:p>
        </w:tc>
        <w:tc>
          <w:tcPr>
            <w:tcW w:w="0" w:type="auto"/>
            <w:hideMark/>
          </w:tcPr>
          <w:p w:rsidRPr="00201E17" w:rsidR="00201E17" w:rsidP="00201E17" w:rsidRDefault="00201E17" w14:paraId="6269F1E8" w14:textId="77777777">
            <w:pPr>
              <w:rPr>
                <w:rFonts w:eastAsia="Times New Roman"/>
                <w:sz w:val="20"/>
                <w:szCs w:val="20"/>
                <w:lang w:val="es-ES" w:eastAsia="es-ES"/>
              </w:rPr>
            </w:pPr>
            <w:r w:rsidRPr="00201E17">
              <w:rPr>
                <w:rFonts w:eastAsia="Times New Roman"/>
                <w:sz w:val="20"/>
                <w:szCs w:val="20"/>
                <w:lang w:val="es-ES" w:eastAsia="es-ES"/>
              </w:rPr>
              <w:t>Utilizado en soluciones químicas como decapado o limpieza. Permite preparar cantidades mayores manteniendo proporciones correctas.</w:t>
            </w:r>
          </w:p>
        </w:tc>
      </w:tr>
      <w:tr w:rsidRPr="00201E17" w:rsidR="00201E17" w:rsidTr="00201E17" w14:paraId="304F3F0F" w14:textId="77777777">
        <w:tc>
          <w:tcPr>
            <w:tcW w:w="1657" w:type="dxa"/>
            <w:hideMark/>
          </w:tcPr>
          <w:p w:rsidRPr="00201E17" w:rsidR="00201E17" w:rsidP="00201E17" w:rsidRDefault="00201E17" w14:paraId="5823B37A" w14:textId="77777777">
            <w:pPr>
              <w:rPr>
                <w:rFonts w:eastAsia="Times New Roman"/>
                <w:sz w:val="20"/>
                <w:szCs w:val="20"/>
                <w:lang w:val="es-ES" w:eastAsia="es-ES"/>
              </w:rPr>
            </w:pPr>
            <w:r w:rsidRPr="00201E17">
              <w:rPr>
                <w:rFonts w:eastAsia="Times New Roman"/>
                <w:b/>
                <w:bCs/>
                <w:sz w:val="20"/>
                <w:szCs w:val="20"/>
                <w:lang w:val="es-ES" w:eastAsia="es-ES"/>
              </w:rPr>
              <w:t>Milímetro cúbico (mm³)</w:t>
            </w:r>
          </w:p>
        </w:tc>
        <w:tc>
          <w:tcPr>
            <w:tcW w:w="0" w:type="auto"/>
            <w:hideMark/>
          </w:tcPr>
          <w:p w:rsidRPr="00201E17" w:rsidR="00201E17" w:rsidP="00201E17" w:rsidRDefault="00201E17" w14:paraId="6CA92722" w14:textId="77777777">
            <w:pPr>
              <w:rPr>
                <w:rFonts w:eastAsia="Times New Roman"/>
                <w:sz w:val="20"/>
                <w:szCs w:val="20"/>
                <w:lang w:val="es-ES" w:eastAsia="es-ES"/>
              </w:rPr>
            </w:pPr>
            <w:r w:rsidRPr="00201E17">
              <w:rPr>
                <w:rFonts w:eastAsia="Times New Roman"/>
                <w:sz w:val="20"/>
                <w:szCs w:val="20"/>
                <w:lang w:val="es-ES" w:eastAsia="es-ES"/>
              </w:rPr>
              <w:t>Relevante en detalles muy pequeños donde el volumen afecta directamente la masa del metal requerido para fundir.</w:t>
            </w:r>
          </w:p>
        </w:tc>
      </w:tr>
    </w:tbl>
    <w:p w:rsidRPr="00201E17" w:rsidR="00201E17" w:rsidP="004E3C02" w:rsidRDefault="00201E17" w14:paraId="305092C7" w14:textId="77777777">
      <w:pPr>
        <w:pStyle w:val="Prrafodelista"/>
        <w:pBdr>
          <w:top w:val="nil"/>
          <w:left w:val="nil"/>
          <w:bottom w:val="nil"/>
          <w:right w:val="nil"/>
          <w:between w:val="nil"/>
        </w:pBdr>
        <w:ind w:left="709"/>
        <w:jc w:val="both"/>
        <w:rPr>
          <w:sz w:val="20"/>
          <w:szCs w:val="20"/>
          <w:lang w:val="es-ES"/>
        </w:rPr>
      </w:pPr>
    </w:p>
    <w:p w:rsidR="00201E17" w:rsidP="004E3C02" w:rsidRDefault="00201E17" w14:paraId="16F10E5A" w14:textId="38C05A1A">
      <w:pPr>
        <w:pStyle w:val="Prrafodelista"/>
        <w:pBdr>
          <w:top w:val="nil"/>
          <w:left w:val="nil"/>
          <w:bottom w:val="nil"/>
          <w:right w:val="nil"/>
          <w:between w:val="nil"/>
        </w:pBdr>
        <w:ind w:left="709"/>
        <w:jc w:val="both"/>
        <w:rPr>
          <w:sz w:val="20"/>
          <w:szCs w:val="20"/>
        </w:rPr>
      </w:pPr>
    </w:p>
    <w:p w:rsidR="004E3C02" w:rsidP="004E3C02" w:rsidRDefault="004E3C02" w14:paraId="0314E640" w14:textId="1992D348">
      <w:pPr>
        <w:pStyle w:val="Prrafodelista"/>
        <w:numPr>
          <w:ilvl w:val="0"/>
          <w:numId w:val="35"/>
        </w:numPr>
        <w:pBdr>
          <w:top w:val="nil"/>
          <w:left w:val="nil"/>
          <w:bottom w:val="nil"/>
          <w:right w:val="nil"/>
          <w:between w:val="nil"/>
        </w:pBdr>
        <w:jc w:val="both"/>
        <w:rPr>
          <w:b/>
          <w:bCs/>
          <w:sz w:val="20"/>
          <w:szCs w:val="20"/>
        </w:rPr>
      </w:pPr>
      <w:r w:rsidRPr="00985EAB">
        <w:rPr>
          <w:b/>
          <w:bCs/>
          <w:sz w:val="20"/>
          <w:szCs w:val="20"/>
        </w:rPr>
        <w:t>Instrumentos de peso</w:t>
      </w:r>
    </w:p>
    <w:p w:rsidRPr="0017194F" w:rsidR="004E3C02" w:rsidP="0017194F" w:rsidRDefault="0017194F" w14:paraId="30C02109" w14:textId="075E8BB1">
      <w:pPr>
        <w:ind w:left="349"/>
        <w:rPr>
          <w:rFonts w:eastAsia="Times New Roman"/>
          <w:sz w:val="20"/>
          <w:szCs w:val="20"/>
          <w:lang w:val="es-ES" w:eastAsia="es-ES"/>
        </w:rPr>
      </w:pPr>
      <w:r w:rsidRPr="0017194F">
        <w:rPr>
          <w:rFonts w:eastAsia="Times New Roman"/>
          <w:sz w:val="20"/>
          <w:szCs w:val="20"/>
          <w:lang w:val="es-ES" w:eastAsia="es-ES"/>
        </w:rPr>
        <w:t>El control del peso es fundamental en la preparación de aleaciones, el cálculo de metal fino, la dosificación de ligas y la verificación de la merma. Para garantizar exactitud en estos procesos, se emplean instrumentos de pesaje específicos que permiten trabajar desde cantidades muy pequeñas hasta valores mayores según el tipo de aleación o pieza requerida.</w:t>
      </w:r>
    </w:p>
    <w:p w:rsidRPr="004E3C02" w:rsidR="004E3C02" w:rsidP="004E3C02" w:rsidRDefault="004E3C02" w14:paraId="5510C063" w14:textId="77777777">
      <w:pPr>
        <w:pBdr>
          <w:top w:val="nil"/>
          <w:left w:val="nil"/>
          <w:bottom w:val="nil"/>
          <w:right w:val="nil"/>
          <w:between w:val="nil"/>
        </w:pBdr>
        <w:jc w:val="both"/>
        <w:rPr>
          <w:b/>
          <w:bCs/>
          <w:sz w:val="20"/>
          <w:szCs w:val="20"/>
        </w:rPr>
      </w:pPr>
    </w:p>
    <w:p w:rsidRPr="0017194F" w:rsidR="004E3C02" w:rsidP="004E3C02" w:rsidRDefault="004E3C02" w14:paraId="53D1CD69" w14:textId="36AB0844">
      <w:pPr>
        <w:pStyle w:val="Prrafodelista"/>
        <w:numPr>
          <w:ilvl w:val="1"/>
          <w:numId w:val="35"/>
        </w:numPr>
        <w:pBdr>
          <w:top w:val="nil"/>
          <w:left w:val="nil"/>
          <w:bottom w:val="nil"/>
          <w:right w:val="nil"/>
          <w:between w:val="nil"/>
        </w:pBdr>
        <w:ind w:left="709"/>
        <w:jc w:val="both"/>
        <w:rPr>
          <w:b/>
          <w:bCs/>
          <w:sz w:val="20"/>
          <w:szCs w:val="20"/>
        </w:rPr>
      </w:pPr>
      <w:r w:rsidRPr="0017194F">
        <w:rPr>
          <w:b/>
          <w:bCs/>
          <w:sz w:val="20"/>
          <w:szCs w:val="20"/>
        </w:rPr>
        <w:t>Concepto y clases</w:t>
      </w:r>
    </w:p>
    <w:p w:rsidRPr="0017194F" w:rsidR="0017194F" w:rsidP="0017194F" w:rsidRDefault="0017194F" w14:paraId="55599A95" w14:textId="441840BF">
      <w:pPr>
        <w:ind w:left="349"/>
        <w:rPr>
          <w:rFonts w:eastAsia="Times New Roman"/>
          <w:sz w:val="20"/>
          <w:szCs w:val="20"/>
          <w:lang w:val="es-ES" w:eastAsia="es-ES"/>
        </w:rPr>
      </w:pPr>
      <w:r w:rsidRPr="0017194F">
        <w:rPr>
          <w:rFonts w:eastAsia="Times New Roman"/>
          <w:sz w:val="20"/>
          <w:szCs w:val="20"/>
          <w:lang w:val="es-ES" w:eastAsia="es-ES"/>
        </w:rPr>
        <w:t>Los instrumentos de peso son equipos diseñados para medir con precisión la masa de metales preciosos, ligas, fundentes y otros insumos utilizados en fundición y fabricación de joyería. Su correcta selección contribuye a obtener aleaciones exactas y a evitar desviaciones en pureza o proporciones.</w:t>
      </w:r>
      <w:r>
        <w:rPr>
          <w:rFonts w:eastAsia="Times New Roman"/>
          <w:sz w:val="20"/>
          <w:szCs w:val="20"/>
          <w:lang w:val="es-ES" w:eastAsia="es-ES"/>
        </w:rPr>
        <w:t xml:space="preserve"> Las c</w:t>
      </w:r>
      <w:r w:rsidRPr="0017194F">
        <w:rPr>
          <w:rFonts w:eastAsia="Times New Roman"/>
          <w:sz w:val="20"/>
          <w:szCs w:val="20"/>
          <w:lang w:val="es-ES" w:eastAsia="es-ES"/>
        </w:rPr>
        <w:t>lases de instrumentos más utilizados son:</w:t>
      </w:r>
    </w:p>
    <w:tbl>
      <w:tblPr>
        <w:tblStyle w:val="Tablaconcuadrcula"/>
        <w:tblW w:w="0" w:type="auto"/>
        <w:tblInd w:w="421" w:type="dxa"/>
        <w:tblLook w:val="04A0" w:firstRow="1" w:lastRow="0" w:firstColumn="1" w:lastColumn="0" w:noHBand="0" w:noVBand="1"/>
      </w:tblPr>
      <w:tblGrid>
        <w:gridCol w:w="1745"/>
        <w:gridCol w:w="1491"/>
        <w:gridCol w:w="6305"/>
      </w:tblGrid>
      <w:tr w:rsidRPr="0017194F" w:rsidR="006E208A" w:rsidTr="006E208A" w14:paraId="427F1BD4" w14:textId="77777777">
        <w:tc>
          <w:tcPr>
            <w:tcW w:w="1745" w:type="dxa"/>
            <w:hideMark/>
          </w:tcPr>
          <w:p w:rsidRPr="0017194F" w:rsidR="00663A36" w:rsidP="0017194F" w:rsidRDefault="00663A36" w14:paraId="4275D9D7" w14:textId="77777777">
            <w:pPr>
              <w:rPr>
                <w:rFonts w:eastAsia="Times New Roman"/>
                <w:sz w:val="20"/>
                <w:szCs w:val="20"/>
                <w:lang w:val="es-ES" w:eastAsia="es-ES"/>
              </w:rPr>
            </w:pPr>
            <w:commentRangeStart w:id="67"/>
            <w:r w:rsidRPr="0017194F">
              <w:rPr>
                <w:rFonts w:eastAsia="Times New Roman"/>
                <w:b/>
                <w:bCs/>
                <w:sz w:val="20"/>
                <w:szCs w:val="20"/>
                <w:lang w:val="es-ES" w:eastAsia="es-ES"/>
              </w:rPr>
              <w:t>Balanza</w:t>
            </w:r>
            <w:commentRangeEnd w:id="67"/>
            <w:r>
              <w:rPr>
                <w:rStyle w:val="Refdecomentario"/>
              </w:rPr>
              <w:commentReference w:id="67"/>
            </w:r>
            <w:r w:rsidRPr="0017194F">
              <w:rPr>
                <w:rFonts w:eastAsia="Times New Roman"/>
                <w:b/>
                <w:bCs/>
                <w:sz w:val="20"/>
                <w:szCs w:val="20"/>
                <w:lang w:val="es-ES" w:eastAsia="es-ES"/>
              </w:rPr>
              <w:t xml:space="preserve"> analítica</w:t>
            </w:r>
          </w:p>
        </w:tc>
        <w:tc>
          <w:tcPr>
            <w:tcW w:w="1491" w:type="dxa"/>
          </w:tcPr>
          <w:p w:rsidRPr="0017194F" w:rsidR="00663A36" w:rsidP="0017194F" w:rsidRDefault="00663A36" w14:paraId="357E6761" w14:textId="3DAB098D">
            <w:pPr>
              <w:rPr>
                <w:rFonts w:eastAsia="Times New Roman"/>
                <w:sz w:val="20"/>
                <w:szCs w:val="20"/>
                <w:lang w:val="es-ES" w:eastAsia="es-ES"/>
              </w:rPr>
            </w:pPr>
            <w:commentRangeStart w:id="68"/>
            <w:r>
              <w:rPr>
                <w:noProof/>
              </w:rPr>
              <w:drawing>
                <wp:inline distT="0" distB="0" distL="0" distR="0" wp14:anchorId="659A4B00" wp14:editId="14CF1A14">
                  <wp:extent cx="809625" cy="62970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15156" cy="634010"/>
                          </a:xfrm>
                          <a:prstGeom prst="rect">
                            <a:avLst/>
                          </a:prstGeom>
                        </pic:spPr>
                      </pic:pic>
                    </a:graphicData>
                  </a:graphic>
                </wp:inline>
              </w:drawing>
            </w:r>
            <w:commentRangeEnd w:id="68"/>
            <w:r>
              <w:rPr>
                <w:rStyle w:val="Refdecomentario"/>
              </w:rPr>
              <w:commentReference w:id="68"/>
            </w:r>
          </w:p>
        </w:tc>
        <w:tc>
          <w:tcPr>
            <w:tcW w:w="6305" w:type="dxa"/>
            <w:hideMark/>
          </w:tcPr>
          <w:p w:rsidRPr="0017194F" w:rsidR="00663A36" w:rsidP="0017194F" w:rsidRDefault="00663A36" w14:paraId="3E32EB71" w14:textId="64D0B360">
            <w:pPr>
              <w:rPr>
                <w:rFonts w:eastAsia="Times New Roman"/>
                <w:sz w:val="20"/>
                <w:szCs w:val="20"/>
                <w:lang w:val="es-ES" w:eastAsia="es-ES"/>
              </w:rPr>
            </w:pPr>
            <w:r w:rsidRPr="0017194F">
              <w:rPr>
                <w:rFonts w:eastAsia="Times New Roman"/>
                <w:sz w:val="20"/>
                <w:szCs w:val="20"/>
                <w:lang w:val="es-ES" w:eastAsia="es-ES"/>
              </w:rPr>
              <w:t>Alta precisión (0.001 g). Fundamental para pesar oro fino, plata, paladio, y ligas con exactitud. Se usa en los cálculos de pureza y aleación.</w:t>
            </w:r>
          </w:p>
        </w:tc>
      </w:tr>
      <w:tr w:rsidRPr="0017194F" w:rsidR="006E208A" w:rsidTr="006E208A" w14:paraId="77C0B268" w14:textId="77777777">
        <w:tc>
          <w:tcPr>
            <w:tcW w:w="1745" w:type="dxa"/>
            <w:hideMark/>
          </w:tcPr>
          <w:p w:rsidRPr="0017194F" w:rsidR="00663A36" w:rsidP="0017194F" w:rsidRDefault="00663A36" w14:paraId="215B5C53" w14:textId="77777777">
            <w:pPr>
              <w:rPr>
                <w:rFonts w:eastAsia="Times New Roman"/>
                <w:sz w:val="20"/>
                <w:szCs w:val="20"/>
                <w:lang w:val="es-ES" w:eastAsia="es-ES"/>
              </w:rPr>
            </w:pPr>
            <w:r w:rsidRPr="0017194F">
              <w:rPr>
                <w:rFonts w:eastAsia="Times New Roman"/>
                <w:b/>
                <w:bCs/>
                <w:sz w:val="20"/>
                <w:szCs w:val="20"/>
                <w:lang w:val="es-ES" w:eastAsia="es-ES"/>
              </w:rPr>
              <w:t>Balanza gramera digital</w:t>
            </w:r>
          </w:p>
        </w:tc>
        <w:tc>
          <w:tcPr>
            <w:tcW w:w="1491" w:type="dxa"/>
          </w:tcPr>
          <w:p w:rsidRPr="0017194F" w:rsidR="00663A36" w:rsidP="0017194F" w:rsidRDefault="00663A36" w14:paraId="316BB684" w14:textId="79D37963">
            <w:pPr>
              <w:rPr>
                <w:rFonts w:eastAsia="Times New Roman"/>
                <w:sz w:val="20"/>
                <w:szCs w:val="20"/>
                <w:lang w:val="es-ES" w:eastAsia="es-ES"/>
              </w:rPr>
            </w:pPr>
            <w:commentRangeStart w:id="69"/>
            <w:r>
              <w:rPr>
                <w:noProof/>
              </w:rPr>
              <w:drawing>
                <wp:inline distT="0" distB="0" distL="0" distR="0" wp14:anchorId="40E4CC97" wp14:editId="7F790D5E">
                  <wp:extent cx="518314" cy="7334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593" cy="738065"/>
                          </a:xfrm>
                          <a:prstGeom prst="rect">
                            <a:avLst/>
                          </a:prstGeom>
                        </pic:spPr>
                      </pic:pic>
                    </a:graphicData>
                  </a:graphic>
                </wp:inline>
              </w:drawing>
            </w:r>
            <w:commentRangeEnd w:id="69"/>
            <w:r>
              <w:rPr>
                <w:rStyle w:val="Refdecomentario"/>
              </w:rPr>
              <w:commentReference w:id="69"/>
            </w:r>
          </w:p>
        </w:tc>
        <w:tc>
          <w:tcPr>
            <w:tcW w:w="6305" w:type="dxa"/>
            <w:hideMark/>
          </w:tcPr>
          <w:p w:rsidRPr="0017194F" w:rsidR="00663A36" w:rsidP="0017194F" w:rsidRDefault="00663A36" w14:paraId="48F19A7E" w14:textId="4D50D798">
            <w:pPr>
              <w:rPr>
                <w:rFonts w:eastAsia="Times New Roman"/>
                <w:sz w:val="20"/>
                <w:szCs w:val="20"/>
                <w:lang w:val="es-ES" w:eastAsia="es-ES"/>
              </w:rPr>
            </w:pPr>
            <w:r w:rsidRPr="0017194F">
              <w:rPr>
                <w:rFonts w:eastAsia="Times New Roman"/>
                <w:sz w:val="20"/>
                <w:szCs w:val="20"/>
                <w:lang w:val="es-ES" w:eastAsia="es-ES"/>
              </w:rPr>
              <w:t>Precisión de 0.01 g. Adecuada para pesar fundente, soldaduras, yesos y metales cuando no se requiere alta exactitud.</w:t>
            </w:r>
          </w:p>
        </w:tc>
      </w:tr>
      <w:tr w:rsidRPr="0017194F" w:rsidR="006E208A" w:rsidTr="006E208A" w14:paraId="7C141462" w14:textId="77777777">
        <w:tc>
          <w:tcPr>
            <w:tcW w:w="1745" w:type="dxa"/>
            <w:hideMark/>
          </w:tcPr>
          <w:p w:rsidRPr="0017194F" w:rsidR="00663A36" w:rsidP="0017194F" w:rsidRDefault="00663A36" w14:paraId="3689296E" w14:textId="77777777">
            <w:pPr>
              <w:rPr>
                <w:rFonts w:eastAsia="Times New Roman"/>
                <w:sz w:val="20"/>
                <w:szCs w:val="20"/>
                <w:lang w:val="es-ES" w:eastAsia="es-ES"/>
              </w:rPr>
            </w:pPr>
            <w:r w:rsidRPr="0017194F">
              <w:rPr>
                <w:rFonts w:eastAsia="Times New Roman"/>
                <w:b/>
                <w:bCs/>
                <w:sz w:val="20"/>
                <w:szCs w:val="20"/>
                <w:lang w:val="es-ES" w:eastAsia="es-ES"/>
              </w:rPr>
              <w:t>Balanza mecánica o romana</w:t>
            </w:r>
          </w:p>
        </w:tc>
        <w:tc>
          <w:tcPr>
            <w:tcW w:w="1491" w:type="dxa"/>
          </w:tcPr>
          <w:p w:rsidRPr="0017194F" w:rsidR="00663A36" w:rsidP="0017194F" w:rsidRDefault="00663A36" w14:paraId="6718ABBD" w14:textId="58B9E0D2">
            <w:pPr>
              <w:rPr>
                <w:rFonts w:eastAsia="Times New Roman"/>
                <w:sz w:val="20"/>
                <w:szCs w:val="20"/>
                <w:lang w:val="es-ES" w:eastAsia="es-ES"/>
              </w:rPr>
            </w:pPr>
            <w:commentRangeStart w:id="70"/>
            <w:r>
              <w:rPr>
                <w:noProof/>
              </w:rPr>
              <w:drawing>
                <wp:inline distT="0" distB="0" distL="0" distR="0" wp14:anchorId="6DF2B130" wp14:editId="3A045B09">
                  <wp:extent cx="552450" cy="51946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594" cy="525245"/>
                          </a:xfrm>
                          <a:prstGeom prst="rect">
                            <a:avLst/>
                          </a:prstGeom>
                        </pic:spPr>
                      </pic:pic>
                    </a:graphicData>
                  </a:graphic>
                </wp:inline>
              </w:drawing>
            </w:r>
            <w:commentRangeEnd w:id="70"/>
            <w:r>
              <w:rPr>
                <w:rStyle w:val="Refdecomentario"/>
              </w:rPr>
              <w:commentReference w:id="70"/>
            </w:r>
          </w:p>
        </w:tc>
        <w:tc>
          <w:tcPr>
            <w:tcW w:w="6305" w:type="dxa"/>
            <w:hideMark/>
          </w:tcPr>
          <w:p w:rsidRPr="0017194F" w:rsidR="00663A36" w:rsidP="0017194F" w:rsidRDefault="00663A36" w14:paraId="47073F4C" w14:textId="0C45A6B2">
            <w:pPr>
              <w:rPr>
                <w:rFonts w:eastAsia="Times New Roman"/>
                <w:sz w:val="20"/>
                <w:szCs w:val="20"/>
                <w:lang w:val="es-ES" w:eastAsia="es-ES"/>
              </w:rPr>
            </w:pPr>
            <w:r w:rsidRPr="0017194F">
              <w:rPr>
                <w:rFonts w:eastAsia="Times New Roman"/>
                <w:sz w:val="20"/>
                <w:szCs w:val="20"/>
                <w:lang w:val="es-ES" w:eastAsia="es-ES"/>
              </w:rPr>
              <w:t>Menos precisa; se emplea para pesar materiales en cantidades mayores como yesos, revestimientos o piezas grandes de metal reciclado.</w:t>
            </w:r>
          </w:p>
        </w:tc>
      </w:tr>
      <w:tr w:rsidRPr="0017194F" w:rsidR="006E208A" w:rsidTr="006E208A" w14:paraId="0BB92513" w14:textId="77777777">
        <w:tc>
          <w:tcPr>
            <w:tcW w:w="1745" w:type="dxa"/>
            <w:hideMark/>
          </w:tcPr>
          <w:p w:rsidRPr="0017194F" w:rsidR="00663A36" w:rsidP="0017194F" w:rsidRDefault="00663A36" w14:paraId="295EE246" w14:textId="77777777">
            <w:pPr>
              <w:rPr>
                <w:rFonts w:eastAsia="Times New Roman"/>
                <w:sz w:val="20"/>
                <w:szCs w:val="20"/>
                <w:lang w:val="es-ES" w:eastAsia="es-ES"/>
              </w:rPr>
            </w:pPr>
            <w:r w:rsidRPr="0017194F">
              <w:rPr>
                <w:rFonts w:eastAsia="Times New Roman"/>
                <w:b/>
                <w:bCs/>
                <w:sz w:val="20"/>
                <w:szCs w:val="20"/>
                <w:lang w:val="es-ES" w:eastAsia="es-ES"/>
              </w:rPr>
              <w:t>Microbalanza</w:t>
            </w:r>
          </w:p>
        </w:tc>
        <w:tc>
          <w:tcPr>
            <w:tcW w:w="1491" w:type="dxa"/>
          </w:tcPr>
          <w:p w:rsidRPr="0017194F" w:rsidR="00663A36" w:rsidP="0017194F" w:rsidRDefault="00607205" w14:paraId="58D49EA3" w14:textId="408030E9">
            <w:pPr>
              <w:rPr>
                <w:rFonts w:eastAsia="Times New Roman"/>
                <w:sz w:val="20"/>
                <w:szCs w:val="20"/>
                <w:lang w:val="es-ES" w:eastAsia="es-ES"/>
              </w:rPr>
            </w:pPr>
            <w:commentRangeStart w:id="71"/>
            <w:r>
              <w:rPr>
                <w:noProof/>
              </w:rPr>
              <w:drawing>
                <wp:inline distT="0" distB="0" distL="0" distR="0" wp14:anchorId="10E1433F" wp14:editId="660E7617">
                  <wp:extent cx="628650" cy="54264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933" cy="547206"/>
                          </a:xfrm>
                          <a:prstGeom prst="rect">
                            <a:avLst/>
                          </a:prstGeom>
                        </pic:spPr>
                      </pic:pic>
                    </a:graphicData>
                  </a:graphic>
                </wp:inline>
              </w:drawing>
            </w:r>
            <w:commentRangeEnd w:id="71"/>
            <w:r>
              <w:rPr>
                <w:rStyle w:val="Refdecomentario"/>
              </w:rPr>
              <w:commentReference w:id="71"/>
            </w:r>
          </w:p>
        </w:tc>
        <w:tc>
          <w:tcPr>
            <w:tcW w:w="6305" w:type="dxa"/>
            <w:hideMark/>
          </w:tcPr>
          <w:p w:rsidRPr="0017194F" w:rsidR="00663A36" w:rsidP="0017194F" w:rsidRDefault="00663A36" w14:paraId="381B55D9" w14:textId="388170E4">
            <w:pPr>
              <w:rPr>
                <w:rFonts w:eastAsia="Times New Roman"/>
                <w:sz w:val="20"/>
                <w:szCs w:val="20"/>
                <w:lang w:val="es-ES" w:eastAsia="es-ES"/>
              </w:rPr>
            </w:pPr>
            <w:r w:rsidRPr="0017194F">
              <w:rPr>
                <w:rFonts w:eastAsia="Times New Roman"/>
                <w:sz w:val="20"/>
                <w:szCs w:val="20"/>
                <w:lang w:val="es-ES" w:eastAsia="es-ES"/>
              </w:rPr>
              <w:t>Permite medir cantidades extremadamente pequeñas. Se usa para calibrar pequeñas diferencias en ligas o cuando se trabaja con piezas de muy poco peso.</w:t>
            </w:r>
          </w:p>
        </w:tc>
      </w:tr>
      <w:tr w:rsidRPr="0017194F" w:rsidR="006E208A" w:rsidTr="006E208A" w14:paraId="427AA1FA" w14:textId="77777777">
        <w:tc>
          <w:tcPr>
            <w:tcW w:w="1745" w:type="dxa"/>
            <w:hideMark/>
          </w:tcPr>
          <w:p w:rsidRPr="0017194F" w:rsidR="00663A36" w:rsidP="0017194F" w:rsidRDefault="00663A36" w14:paraId="58D00911" w14:textId="77777777">
            <w:pPr>
              <w:rPr>
                <w:rFonts w:eastAsia="Times New Roman"/>
                <w:sz w:val="20"/>
                <w:szCs w:val="20"/>
                <w:lang w:val="es-ES" w:eastAsia="es-ES"/>
              </w:rPr>
            </w:pPr>
            <w:r w:rsidRPr="0017194F">
              <w:rPr>
                <w:rFonts w:eastAsia="Times New Roman"/>
                <w:b/>
                <w:bCs/>
                <w:sz w:val="20"/>
                <w:szCs w:val="20"/>
                <w:lang w:val="es-ES" w:eastAsia="es-ES"/>
              </w:rPr>
              <w:t>Pesas patrón</w:t>
            </w:r>
          </w:p>
        </w:tc>
        <w:tc>
          <w:tcPr>
            <w:tcW w:w="1491" w:type="dxa"/>
          </w:tcPr>
          <w:p w:rsidRPr="0017194F" w:rsidR="006E208A" w:rsidP="006E208A" w:rsidRDefault="006E208A" w14:paraId="1BF00A48" w14:textId="2EB2B11B">
            <w:pPr>
              <w:rPr>
                <w:rFonts w:eastAsia="Times New Roman"/>
                <w:sz w:val="20"/>
                <w:szCs w:val="20"/>
                <w:lang w:val="es-ES" w:eastAsia="es-ES"/>
              </w:rPr>
            </w:pPr>
            <w:commentRangeStart w:id="72"/>
            <w:r>
              <w:rPr>
                <w:noProof/>
              </w:rPr>
              <w:drawing>
                <wp:inline distT="0" distB="0" distL="0" distR="0" wp14:anchorId="2280CB81" wp14:editId="42E38D5B">
                  <wp:extent cx="723900" cy="55746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47797" cy="575871"/>
                          </a:xfrm>
                          <a:prstGeom prst="rect">
                            <a:avLst/>
                          </a:prstGeom>
                        </pic:spPr>
                      </pic:pic>
                    </a:graphicData>
                  </a:graphic>
                </wp:inline>
              </w:drawing>
            </w:r>
            <w:commentRangeEnd w:id="72"/>
            <w:r>
              <w:rPr>
                <w:rStyle w:val="Refdecomentario"/>
              </w:rPr>
              <w:commentReference w:id="72"/>
            </w:r>
          </w:p>
        </w:tc>
        <w:tc>
          <w:tcPr>
            <w:tcW w:w="6305" w:type="dxa"/>
            <w:hideMark/>
          </w:tcPr>
          <w:p w:rsidRPr="0017194F" w:rsidR="00663A36" w:rsidP="0017194F" w:rsidRDefault="00663A36" w14:paraId="3FF8AFBC" w14:textId="6FD6BBD0">
            <w:pPr>
              <w:rPr>
                <w:rFonts w:eastAsia="Times New Roman"/>
                <w:sz w:val="20"/>
                <w:szCs w:val="20"/>
                <w:lang w:val="es-ES" w:eastAsia="es-ES"/>
              </w:rPr>
            </w:pPr>
            <w:r w:rsidRPr="0017194F">
              <w:rPr>
                <w:rFonts w:eastAsia="Times New Roman"/>
                <w:sz w:val="20"/>
                <w:szCs w:val="20"/>
                <w:lang w:val="es-ES" w:eastAsia="es-ES"/>
              </w:rPr>
              <w:t>Sirven para verificar y calibrar las balanzas. Aseguran exactitud en los cálculos de aleaciones.</w:t>
            </w:r>
          </w:p>
        </w:tc>
      </w:tr>
    </w:tbl>
    <w:p w:rsidRPr="006D7237" w:rsidR="0017194F" w:rsidP="004E3C02" w:rsidRDefault="0017194F" w14:paraId="3D4A4519" w14:textId="77777777">
      <w:pPr>
        <w:pBdr>
          <w:top w:val="nil"/>
          <w:left w:val="nil"/>
          <w:bottom w:val="nil"/>
          <w:right w:val="nil"/>
          <w:between w:val="nil"/>
        </w:pBdr>
        <w:jc w:val="both"/>
        <w:rPr>
          <w:b/>
          <w:bCs/>
          <w:sz w:val="20"/>
          <w:szCs w:val="20"/>
          <w:lang w:val="es-ES"/>
        </w:rPr>
      </w:pPr>
    </w:p>
    <w:p w:rsidRPr="006D7237" w:rsidR="004E3C02" w:rsidP="004E3C02" w:rsidRDefault="004E3C02" w14:paraId="32C21CC6" w14:textId="77777777">
      <w:pPr>
        <w:pStyle w:val="Prrafodelista"/>
        <w:numPr>
          <w:ilvl w:val="1"/>
          <w:numId w:val="35"/>
        </w:numPr>
        <w:pBdr>
          <w:top w:val="nil"/>
          <w:left w:val="nil"/>
          <w:bottom w:val="nil"/>
          <w:right w:val="nil"/>
          <w:between w:val="nil"/>
        </w:pBdr>
        <w:ind w:left="709"/>
        <w:jc w:val="both"/>
        <w:rPr>
          <w:b/>
          <w:bCs/>
          <w:sz w:val="20"/>
          <w:szCs w:val="20"/>
        </w:rPr>
      </w:pPr>
      <w:r w:rsidRPr="006D7237">
        <w:rPr>
          <w:b/>
          <w:bCs/>
          <w:sz w:val="20"/>
          <w:szCs w:val="20"/>
        </w:rPr>
        <w:t>Manejo</w:t>
      </w:r>
    </w:p>
    <w:p w:rsidR="0017194F" w:rsidP="006D7237" w:rsidRDefault="0017194F" w14:paraId="0CA7A208" w14:textId="46586DE7">
      <w:pPr>
        <w:ind w:left="349"/>
        <w:rPr>
          <w:rFonts w:eastAsia="Times New Roman"/>
          <w:sz w:val="20"/>
          <w:szCs w:val="20"/>
          <w:lang w:val="es-ES" w:eastAsia="es-ES"/>
        </w:rPr>
      </w:pPr>
      <w:r w:rsidRPr="0017194F">
        <w:rPr>
          <w:rFonts w:eastAsia="Times New Roman"/>
          <w:sz w:val="20"/>
          <w:szCs w:val="20"/>
          <w:lang w:val="es-ES" w:eastAsia="es-ES"/>
        </w:rPr>
        <w:t>El manejo correcto de los instrumentos garantiza que los cálculos de metal fino, ligas, merma y fundentes sean precisos. Esto evita errores en la pureza final y asegura que la aleación cumpla con la ley establecida</w:t>
      </w:r>
      <w:r w:rsidR="006D7237">
        <w:rPr>
          <w:rFonts w:eastAsia="Times New Roman"/>
          <w:sz w:val="20"/>
          <w:szCs w:val="20"/>
          <w:lang w:val="es-ES" w:eastAsia="es-ES"/>
        </w:rPr>
        <w:t>:</w:t>
      </w:r>
      <w:r w:rsidRPr="0017194F">
        <w:rPr>
          <w:rFonts w:eastAsia="Times New Roman"/>
          <w:sz w:val="20"/>
          <w:szCs w:val="20"/>
          <w:lang w:val="es-ES" w:eastAsia="es-ES"/>
        </w:rPr>
        <w:t xml:space="preserve"> </w:t>
      </w:r>
    </w:p>
    <w:p w:rsidRPr="0017194F" w:rsidR="006D7237" w:rsidP="006D7237" w:rsidRDefault="006D7237" w14:paraId="0F944645" w14:textId="77777777">
      <w:pPr>
        <w:ind w:left="349"/>
        <w:rPr>
          <w:rFonts w:eastAsia="Times New Roman"/>
          <w:sz w:val="20"/>
          <w:szCs w:val="20"/>
          <w:lang w:val="es-ES" w:eastAsia="es-ES"/>
        </w:rPr>
      </w:pPr>
    </w:p>
    <w:tbl>
      <w:tblPr>
        <w:tblStyle w:val="Tablaconcuadrcula"/>
        <w:tblW w:w="0" w:type="auto"/>
        <w:tblInd w:w="421" w:type="dxa"/>
        <w:tblLook w:val="04A0" w:firstRow="1" w:lastRow="0" w:firstColumn="1" w:lastColumn="0" w:noHBand="0" w:noVBand="1"/>
      </w:tblPr>
      <w:tblGrid>
        <w:gridCol w:w="1006"/>
        <w:gridCol w:w="1887"/>
        <w:gridCol w:w="1401"/>
        <w:gridCol w:w="5247"/>
      </w:tblGrid>
      <w:tr w:rsidRPr="0017194F" w:rsidR="00685228" w:rsidTr="00A84DBC" w14:paraId="6F4AB5A6" w14:textId="77777777">
        <w:tc>
          <w:tcPr>
            <w:tcW w:w="1130" w:type="dxa"/>
          </w:tcPr>
          <w:p w:rsidRPr="0017194F" w:rsidR="00A84DBC" w:rsidP="0017194F" w:rsidRDefault="00A84DBC" w14:paraId="0B1C27E4" w14:textId="0A878DB3">
            <w:pPr>
              <w:rPr>
                <w:rFonts w:eastAsia="Times New Roman"/>
                <w:b/>
                <w:bCs/>
                <w:sz w:val="20"/>
                <w:szCs w:val="20"/>
                <w:lang w:val="es-ES" w:eastAsia="es-ES"/>
              </w:rPr>
            </w:pPr>
            <w:commentRangeStart w:id="73"/>
            <w:r>
              <w:rPr>
                <w:rFonts w:eastAsia="Times New Roman"/>
                <w:b/>
                <w:bCs/>
                <w:sz w:val="20"/>
                <w:szCs w:val="20"/>
                <w:lang w:val="es-ES" w:eastAsia="es-ES"/>
              </w:rPr>
              <w:t>1</w:t>
            </w:r>
            <w:commentRangeEnd w:id="73"/>
            <w:r>
              <w:rPr>
                <w:rStyle w:val="Refdecomentario"/>
              </w:rPr>
              <w:commentReference w:id="73"/>
            </w:r>
            <w:r>
              <w:rPr>
                <w:rFonts w:eastAsia="Times New Roman"/>
                <w:b/>
                <w:bCs/>
                <w:sz w:val="20"/>
                <w:szCs w:val="20"/>
                <w:lang w:val="es-ES" w:eastAsia="es-ES"/>
              </w:rPr>
              <w:t>.</w:t>
            </w:r>
          </w:p>
        </w:tc>
        <w:tc>
          <w:tcPr>
            <w:tcW w:w="1926" w:type="dxa"/>
            <w:hideMark/>
          </w:tcPr>
          <w:p w:rsidRPr="0017194F" w:rsidR="00A84DBC" w:rsidP="0017194F" w:rsidRDefault="00A84DBC" w14:paraId="45987D5E" w14:textId="3F478902">
            <w:pPr>
              <w:rPr>
                <w:rFonts w:eastAsia="Times New Roman"/>
                <w:sz w:val="20"/>
                <w:szCs w:val="20"/>
                <w:lang w:val="es-ES" w:eastAsia="es-ES"/>
              </w:rPr>
            </w:pPr>
            <w:r w:rsidRPr="0017194F">
              <w:rPr>
                <w:rFonts w:eastAsia="Times New Roman"/>
                <w:b/>
                <w:bCs/>
                <w:sz w:val="20"/>
                <w:szCs w:val="20"/>
                <w:lang w:val="es-ES" w:eastAsia="es-ES"/>
              </w:rPr>
              <w:t>Nivelar la balanza</w:t>
            </w:r>
            <w:r w:rsidR="00685228">
              <w:rPr>
                <w:rFonts w:eastAsia="Times New Roman"/>
                <w:b/>
                <w:bCs/>
                <w:sz w:val="20"/>
                <w:szCs w:val="20"/>
                <w:lang w:val="es-ES" w:eastAsia="es-ES"/>
              </w:rPr>
              <w:t>.</w:t>
            </w:r>
          </w:p>
        </w:tc>
        <w:tc>
          <w:tcPr>
            <w:tcW w:w="487" w:type="dxa"/>
          </w:tcPr>
          <w:p w:rsidRPr="0017194F" w:rsidR="00A84DBC" w:rsidP="0017194F" w:rsidRDefault="00685228" w14:paraId="14E72CE0" w14:textId="606EB94F">
            <w:pPr>
              <w:rPr>
                <w:rFonts w:eastAsia="Times New Roman"/>
                <w:sz w:val="20"/>
                <w:szCs w:val="20"/>
                <w:lang w:val="es-ES" w:eastAsia="es-ES"/>
              </w:rPr>
            </w:pPr>
            <w:commentRangeStart w:id="74"/>
            <w:r>
              <w:rPr>
                <w:noProof/>
              </w:rPr>
              <w:drawing>
                <wp:inline distT="0" distB="0" distL="0" distR="0" wp14:anchorId="12C7FE91" wp14:editId="5B2A99A7">
                  <wp:extent cx="752475" cy="38125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56804" cy="383447"/>
                          </a:xfrm>
                          <a:prstGeom prst="rect">
                            <a:avLst/>
                          </a:prstGeom>
                        </pic:spPr>
                      </pic:pic>
                    </a:graphicData>
                  </a:graphic>
                </wp:inline>
              </w:drawing>
            </w:r>
            <w:commentRangeEnd w:id="74"/>
            <w:r>
              <w:rPr>
                <w:rStyle w:val="Refdecomentario"/>
              </w:rPr>
              <w:commentReference w:id="74"/>
            </w:r>
          </w:p>
        </w:tc>
        <w:tc>
          <w:tcPr>
            <w:tcW w:w="5998" w:type="dxa"/>
            <w:hideMark/>
          </w:tcPr>
          <w:p w:rsidRPr="0017194F" w:rsidR="00A84DBC" w:rsidP="0017194F" w:rsidRDefault="00A84DBC" w14:paraId="060E57CB" w14:textId="2978A88F">
            <w:pPr>
              <w:rPr>
                <w:rFonts w:eastAsia="Times New Roman"/>
                <w:sz w:val="20"/>
                <w:szCs w:val="20"/>
                <w:lang w:val="es-ES" w:eastAsia="es-ES"/>
              </w:rPr>
            </w:pPr>
            <w:r w:rsidRPr="0017194F">
              <w:rPr>
                <w:rFonts w:eastAsia="Times New Roman"/>
                <w:sz w:val="20"/>
                <w:szCs w:val="20"/>
                <w:lang w:val="es-ES" w:eastAsia="es-ES"/>
              </w:rPr>
              <w:t>Una balanza desnivelada altera el cálculo del metal fino y provoca errores en la receta de la aleación.</w:t>
            </w:r>
          </w:p>
        </w:tc>
      </w:tr>
      <w:tr w:rsidRPr="0017194F" w:rsidR="00685228" w:rsidTr="00A84DBC" w14:paraId="43EE2A37" w14:textId="77777777">
        <w:tc>
          <w:tcPr>
            <w:tcW w:w="1130" w:type="dxa"/>
          </w:tcPr>
          <w:p w:rsidRPr="0017194F" w:rsidR="00A84DBC" w:rsidP="0017194F" w:rsidRDefault="00A84DBC" w14:paraId="0B2F648E" w14:textId="0D53C5BA">
            <w:pPr>
              <w:rPr>
                <w:rFonts w:eastAsia="Times New Roman"/>
                <w:b/>
                <w:bCs/>
                <w:sz w:val="20"/>
                <w:szCs w:val="20"/>
                <w:lang w:val="es-ES" w:eastAsia="es-ES"/>
              </w:rPr>
            </w:pPr>
            <w:r>
              <w:rPr>
                <w:rFonts w:eastAsia="Times New Roman"/>
                <w:b/>
                <w:bCs/>
                <w:sz w:val="20"/>
                <w:szCs w:val="20"/>
                <w:lang w:val="es-ES" w:eastAsia="es-ES"/>
              </w:rPr>
              <w:t>2.</w:t>
            </w:r>
          </w:p>
        </w:tc>
        <w:tc>
          <w:tcPr>
            <w:tcW w:w="1926" w:type="dxa"/>
            <w:hideMark/>
          </w:tcPr>
          <w:p w:rsidRPr="0017194F" w:rsidR="00A84DBC" w:rsidP="0017194F" w:rsidRDefault="00A84DBC" w14:paraId="20279645" w14:textId="365FFADA">
            <w:pPr>
              <w:rPr>
                <w:rFonts w:eastAsia="Times New Roman"/>
                <w:sz w:val="20"/>
                <w:szCs w:val="20"/>
                <w:lang w:val="es-ES" w:eastAsia="es-ES"/>
              </w:rPr>
            </w:pPr>
            <w:r w:rsidRPr="0017194F">
              <w:rPr>
                <w:rFonts w:eastAsia="Times New Roman"/>
                <w:b/>
                <w:bCs/>
                <w:sz w:val="20"/>
                <w:szCs w:val="20"/>
                <w:lang w:val="es-ES" w:eastAsia="es-ES"/>
              </w:rPr>
              <w:t>Encender y estabilizar antes de pesar</w:t>
            </w:r>
            <w:r w:rsidR="00685228">
              <w:rPr>
                <w:rFonts w:eastAsia="Times New Roman"/>
                <w:b/>
                <w:bCs/>
                <w:sz w:val="20"/>
                <w:szCs w:val="20"/>
                <w:lang w:val="es-ES" w:eastAsia="es-ES"/>
              </w:rPr>
              <w:t>.</w:t>
            </w:r>
          </w:p>
        </w:tc>
        <w:tc>
          <w:tcPr>
            <w:tcW w:w="487" w:type="dxa"/>
          </w:tcPr>
          <w:p w:rsidRPr="0017194F" w:rsidR="00A84DBC" w:rsidP="0017194F" w:rsidRDefault="00685228" w14:paraId="42E3936D" w14:textId="32865981">
            <w:pPr>
              <w:rPr>
                <w:rFonts w:eastAsia="Times New Roman"/>
                <w:sz w:val="20"/>
                <w:szCs w:val="20"/>
                <w:lang w:val="es-ES" w:eastAsia="es-ES"/>
              </w:rPr>
            </w:pPr>
            <w:commentRangeStart w:id="75"/>
            <w:r>
              <w:rPr>
                <w:noProof/>
              </w:rPr>
              <w:drawing>
                <wp:inline distT="0" distB="0" distL="0" distR="0" wp14:anchorId="67248101" wp14:editId="412AC9BD">
                  <wp:extent cx="619125" cy="601092"/>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6310" cy="608067"/>
                          </a:xfrm>
                          <a:prstGeom prst="rect">
                            <a:avLst/>
                          </a:prstGeom>
                        </pic:spPr>
                      </pic:pic>
                    </a:graphicData>
                  </a:graphic>
                </wp:inline>
              </w:drawing>
            </w:r>
            <w:commentRangeEnd w:id="75"/>
            <w:r>
              <w:rPr>
                <w:rStyle w:val="Refdecomentario"/>
              </w:rPr>
              <w:commentReference w:id="75"/>
            </w:r>
          </w:p>
        </w:tc>
        <w:tc>
          <w:tcPr>
            <w:tcW w:w="5998" w:type="dxa"/>
            <w:hideMark/>
          </w:tcPr>
          <w:p w:rsidRPr="0017194F" w:rsidR="00A84DBC" w:rsidP="0017194F" w:rsidRDefault="00A84DBC" w14:paraId="29BC9D60" w14:textId="03B14653">
            <w:pPr>
              <w:rPr>
                <w:rFonts w:eastAsia="Times New Roman"/>
                <w:sz w:val="20"/>
                <w:szCs w:val="20"/>
                <w:lang w:val="es-ES" w:eastAsia="es-ES"/>
              </w:rPr>
            </w:pPr>
            <w:r w:rsidRPr="0017194F">
              <w:rPr>
                <w:rFonts w:eastAsia="Times New Roman"/>
                <w:sz w:val="20"/>
                <w:szCs w:val="20"/>
                <w:lang w:val="es-ES" w:eastAsia="es-ES"/>
              </w:rPr>
              <w:t>Evita fluctuaciones que pueden modificar gramos necesarios para ligas o fundentes.</w:t>
            </w:r>
          </w:p>
        </w:tc>
      </w:tr>
      <w:tr w:rsidRPr="0017194F" w:rsidR="00685228" w:rsidTr="00A84DBC" w14:paraId="1FB995C3" w14:textId="77777777">
        <w:tc>
          <w:tcPr>
            <w:tcW w:w="1130" w:type="dxa"/>
          </w:tcPr>
          <w:p w:rsidRPr="0017194F" w:rsidR="00A84DBC" w:rsidP="0017194F" w:rsidRDefault="00A84DBC" w14:paraId="62654DF9" w14:textId="61D51ECD">
            <w:pPr>
              <w:rPr>
                <w:rFonts w:eastAsia="Times New Roman"/>
                <w:b/>
                <w:bCs/>
                <w:sz w:val="20"/>
                <w:szCs w:val="20"/>
                <w:lang w:val="es-ES" w:eastAsia="es-ES"/>
              </w:rPr>
            </w:pPr>
            <w:r>
              <w:rPr>
                <w:rFonts w:eastAsia="Times New Roman"/>
                <w:b/>
                <w:bCs/>
                <w:sz w:val="20"/>
                <w:szCs w:val="20"/>
                <w:lang w:val="es-ES" w:eastAsia="es-ES"/>
              </w:rPr>
              <w:t>3.</w:t>
            </w:r>
          </w:p>
        </w:tc>
        <w:tc>
          <w:tcPr>
            <w:tcW w:w="1926" w:type="dxa"/>
            <w:hideMark/>
          </w:tcPr>
          <w:p w:rsidRPr="0017194F" w:rsidR="00A84DBC" w:rsidP="0017194F" w:rsidRDefault="00A84DBC" w14:paraId="22D65E9E" w14:textId="1B2750F8">
            <w:pPr>
              <w:rPr>
                <w:rFonts w:eastAsia="Times New Roman"/>
                <w:sz w:val="20"/>
                <w:szCs w:val="20"/>
                <w:lang w:val="es-ES" w:eastAsia="es-ES"/>
              </w:rPr>
            </w:pPr>
            <w:r w:rsidRPr="0017194F">
              <w:rPr>
                <w:rFonts w:eastAsia="Times New Roman"/>
                <w:b/>
                <w:bCs/>
                <w:sz w:val="20"/>
                <w:szCs w:val="20"/>
                <w:lang w:val="es-ES" w:eastAsia="es-ES"/>
              </w:rPr>
              <w:t>Usar recipientes tareados</w:t>
            </w:r>
            <w:r w:rsidR="00685228">
              <w:rPr>
                <w:rFonts w:eastAsia="Times New Roman"/>
                <w:b/>
                <w:bCs/>
                <w:sz w:val="20"/>
                <w:szCs w:val="20"/>
                <w:lang w:val="es-ES" w:eastAsia="es-ES"/>
              </w:rPr>
              <w:t>.</w:t>
            </w:r>
          </w:p>
        </w:tc>
        <w:tc>
          <w:tcPr>
            <w:tcW w:w="487" w:type="dxa"/>
          </w:tcPr>
          <w:p w:rsidRPr="0017194F" w:rsidR="00A84DBC" w:rsidP="0017194F" w:rsidRDefault="00685228" w14:paraId="7FBEAEA8" w14:textId="656D9A36">
            <w:pPr>
              <w:rPr>
                <w:rFonts w:eastAsia="Times New Roman"/>
                <w:sz w:val="20"/>
                <w:szCs w:val="20"/>
                <w:lang w:val="es-ES" w:eastAsia="es-ES"/>
              </w:rPr>
            </w:pPr>
            <w:commentRangeStart w:id="76"/>
            <w:r>
              <w:rPr>
                <w:noProof/>
              </w:rPr>
              <w:drawing>
                <wp:inline distT="0" distB="0" distL="0" distR="0" wp14:anchorId="38C1F4D7" wp14:editId="50994316">
                  <wp:extent cx="542925" cy="61182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944" cy="615226"/>
                          </a:xfrm>
                          <a:prstGeom prst="rect">
                            <a:avLst/>
                          </a:prstGeom>
                        </pic:spPr>
                      </pic:pic>
                    </a:graphicData>
                  </a:graphic>
                </wp:inline>
              </w:drawing>
            </w:r>
            <w:commentRangeEnd w:id="76"/>
            <w:r>
              <w:rPr>
                <w:rStyle w:val="Refdecomentario"/>
              </w:rPr>
              <w:commentReference w:id="76"/>
            </w:r>
          </w:p>
        </w:tc>
        <w:tc>
          <w:tcPr>
            <w:tcW w:w="5998" w:type="dxa"/>
            <w:hideMark/>
          </w:tcPr>
          <w:p w:rsidRPr="0017194F" w:rsidR="00A84DBC" w:rsidP="0017194F" w:rsidRDefault="00A84DBC" w14:paraId="14F896B0" w14:textId="2F9B9C0F">
            <w:pPr>
              <w:rPr>
                <w:rFonts w:eastAsia="Times New Roman"/>
                <w:sz w:val="20"/>
                <w:szCs w:val="20"/>
                <w:lang w:val="es-ES" w:eastAsia="es-ES"/>
              </w:rPr>
            </w:pPr>
            <w:r w:rsidRPr="0017194F">
              <w:rPr>
                <w:rFonts w:eastAsia="Times New Roman"/>
                <w:sz w:val="20"/>
                <w:szCs w:val="20"/>
                <w:lang w:val="es-ES" w:eastAsia="es-ES"/>
              </w:rPr>
              <w:t>Permite descontar el peso del recipiente para obtener solo el peso real del metal. Indispensable al fundir oro o plata recuperada.</w:t>
            </w:r>
          </w:p>
        </w:tc>
      </w:tr>
      <w:tr w:rsidRPr="0017194F" w:rsidR="00685228" w:rsidTr="00A84DBC" w14:paraId="00100E6F" w14:textId="77777777">
        <w:tc>
          <w:tcPr>
            <w:tcW w:w="1130" w:type="dxa"/>
          </w:tcPr>
          <w:p w:rsidRPr="0017194F" w:rsidR="00A84DBC" w:rsidP="0017194F" w:rsidRDefault="00A84DBC" w14:paraId="720BD16F" w14:textId="480B7B15">
            <w:pPr>
              <w:rPr>
                <w:rFonts w:eastAsia="Times New Roman"/>
                <w:b/>
                <w:bCs/>
                <w:sz w:val="20"/>
                <w:szCs w:val="20"/>
                <w:lang w:val="es-ES" w:eastAsia="es-ES"/>
              </w:rPr>
            </w:pPr>
            <w:r>
              <w:rPr>
                <w:rFonts w:eastAsia="Times New Roman"/>
                <w:b/>
                <w:bCs/>
                <w:sz w:val="20"/>
                <w:szCs w:val="20"/>
                <w:lang w:val="es-ES" w:eastAsia="es-ES"/>
              </w:rPr>
              <w:t>4.</w:t>
            </w:r>
          </w:p>
        </w:tc>
        <w:tc>
          <w:tcPr>
            <w:tcW w:w="1926" w:type="dxa"/>
            <w:hideMark/>
          </w:tcPr>
          <w:p w:rsidRPr="0017194F" w:rsidR="00A84DBC" w:rsidP="0017194F" w:rsidRDefault="00A84DBC" w14:paraId="2DB319AE" w14:textId="4E59F06B">
            <w:pPr>
              <w:rPr>
                <w:rFonts w:eastAsia="Times New Roman"/>
                <w:sz w:val="20"/>
                <w:szCs w:val="20"/>
                <w:lang w:val="es-ES" w:eastAsia="es-ES"/>
              </w:rPr>
            </w:pPr>
            <w:r w:rsidRPr="0017194F">
              <w:rPr>
                <w:rFonts w:eastAsia="Times New Roman"/>
                <w:b/>
                <w:bCs/>
                <w:sz w:val="20"/>
                <w:szCs w:val="20"/>
                <w:lang w:val="es-ES" w:eastAsia="es-ES"/>
              </w:rPr>
              <w:t>Evitar corrientes de aire o vibraciones</w:t>
            </w:r>
            <w:r w:rsidR="00685228">
              <w:rPr>
                <w:rFonts w:eastAsia="Times New Roman"/>
                <w:b/>
                <w:bCs/>
                <w:sz w:val="20"/>
                <w:szCs w:val="20"/>
                <w:lang w:val="es-ES" w:eastAsia="es-ES"/>
              </w:rPr>
              <w:t>.</w:t>
            </w:r>
          </w:p>
        </w:tc>
        <w:tc>
          <w:tcPr>
            <w:tcW w:w="487" w:type="dxa"/>
          </w:tcPr>
          <w:p w:rsidRPr="0017194F" w:rsidR="00A84DBC" w:rsidP="0017194F" w:rsidRDefault="00685228" w14:paraId="076A2B00" w14:textId="0CDA2FD3">
            <w:pPr>
              <w:rPr>
                <w:rFonts w:eastAsia="Times New Roman"/>
                <w:sz w:val="20"/>
                <w:szCs w:val="20"/>
                <w:lang w:val="es-ES" w:eastAsia="es-ES"/>
              </w:rPr>
            </w:pPr>
            <w:commentRangeStart w:id="77"/>
            <w:r>
              <w:rPr>
                <w:noProof/>
              </w:rPr>
              <w:drawing>
                <wp:inline distT="0" distB="0" distL="0" distR="0" wp14:anchorId="29695791" wp14:editId="3F34BE17">
                  <wp:extent cx="619125" cy="562073"/>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8281" cy="570385"/>
                          </a:xfrm>
                          <a:prstGeom prst="rect">
                            <a:avLst/>
                          </a:prstGeom>
                        </pic:spPr>
                      </pic:pic>
                    </a:graphicData>
                  </a:graphic>
                </wp:inline>
              </w:drawing>
            </w:r>
            <w:commentRangeEnd w:id="77"/>
            <w:r>
              <w:rPr>
                <w:rStyle w:val="Refdecomentario"/>
              </w:rPr>
              <w:commentReference w:id="77"/>
            </w:r>
          </w:p>
        </w:tc>
        <w:tc>
          <w:tcPr>
            <w:tcW w:w="5998" w:type="dxa"/>
            <w:hideMark/>
          </w:tcPr>
          <w:p w:rsidRPr="0017194F" w:rsidR="00A84DBC" w:rsidP="0017194F" w:rsidRDefault="00A84DBC" w14:paraId="4AECF8C2" w14:textId="513F609C">
            <w:pPr>
              <w:rPr>
                <w:rFonts w:eastAsia="Times New Roman"/>
                <w:sz w:val="20"/>
                <w:szCs w:val="20"/>
                <w:lang w:val="es-ES" w:eastAsia="es-ES"/>
              </w:rPr>
            </w:pPr>
            <w:r w:rsidRPr="0017194F">
              <w:rPr>
                <w:rFonts w:eastAsia="Times New Roman"/>
                <w:sz w:val="20"/>
                <w:szCs w:val="20"/>
                <w:lang w:val="es-ES" w:eastAsia="es-ES"/>
              </w:rPr>
              <w:t>Afecta especialmente balanzas analíticas; un error de 0.01 g cambia proporciones de aleación en piezas pequeñas.</w:t>
            </w:r>
          </w:p>
        </w:tc>
      </w:tr>
      <w:tr w:rsidRPr="0017194F" w:rsidR="00685228" w:rsidTr="00A84DBC" w14:paraId="71DDF235" w14:textId="77777777">
        <w:tc>
          <w:tcPr>
            <w:tcW w:w="1130" w:type="dxa"/>
          </w:tcPr>
          <w:p w:rsidRPr="0017194F" w:rsidR="00A84DBC" w:rsidP="0017194F" w:rsidRDefault="00A84DBC" w14:paraId="0F28D859" w14:textId="7B7DC1F2">
            <w:pPr>
              <w:rPr>
                <w:rFonts w:eastAsia="Times New Roman"/>
                <w:b/>
                <w:bCs/>
                <w:sz w:val="20"/>
                <w:szCs w:val="20"/>
                <w:lang w:val="es-ES" w:eastAsia="es-ES"/>
              </w:rPr>
            </w:pPr>
            <w:r>
              <w:rPr>
                <w:rFonts w:eastAsia="Times New Roman"/>
                <w:b/>
                <w:bCs/>
                <w:sz w:val="20"/>
                <w:szCs w:val="20"/>
                <w:lang w:val="es-ES" w:eastAsia="es-ES"/>
              </w:rPr>
              <w:t>5.</w:t>
            </w:r>
          </w:p>
        </w:tc>
        <w:tc>
          <w:tcPr>
            <w:tcW w:w="1926" w:type="dxa"/>
            <w:hideMark/>
          </w:tcPr>
          <w:p w:rsidRPr="0017194F" w:rsidR="00A84DBC" w:rsidP="0017194F" w:rsidRDefault="00A84DBC" w14:paraId="030677A5" w14:textId="6B6906CB">
            <w:pPr>
              <w:rPr>
                <w:rFonts w:eastAsia="Times New Roman"/>
                <w:sz w:val="20"/>
                <w:szCs w:val="20"/>
                <w:lang w:val="es-ES" w:eastAsia="es-ES"/>
              </w:rPr>
            </w:pPr>
            <w:r w:rsidRPr="0017194F">
              <w:rPr>
                <w:rFonts w:eastAsia="Times New Roman"/>
                <w:b/>
                <w:bCs/>
                <w:sz w:val="20"/>
                <w:szCs w:val="20"/>
                <w:lang w:val="es-ES" w:eastAsia="es-ES"/>
              </w:rPr>
              <w:t>Limpiar después de cada uso</w:t>
            </w:r>
            <w:r w:rsidR="00685228">
              <w:rPr>
                <w:rFonts w:eastAsia="Times New Roman"/>
                <w:b/>
                <w:bCs/>
                <w:sz w:val="20"/>
                <w:szCs w:val="20"/>
                <w:lang w:val="es-ES" w:eastAsia="es-ES"/>
              </w:rPr>
              <w:t>.</w:t>
            </w:r>
          </w:p>
        </w:tc>
        <w:tc>
          <w:tcPr>
            <w:tcW w:w="487" w:type="dxa"/>
          </w:tcPr>
          <w:p w:rsidRPr="0017194F" w:rsidR="00A84DBC" w:rsidP="0017194F" w:rsidRDefault="00685228" w14:paraId="18F614AE" w14:textId="16E45384">
            <w:pPr>
              <w:rPr>
                <w:rFonts w:eastAsia="Times New Roman"/>
                <w:sz w:val="20"/>
                <w:szCs w:val="20"/>
                <w:lang w:val="es-ES" w:eastAsia="es-ES"/>
              </w:rPr>
            </w:pPr>
            <w:commentRangeStart w:id="78"/>
            <w:r>
              <w:rPr>
                <w:noProof/>
              </w:rPr>
              <w:drawing>
                <wp:inline distT="0" distB="0" distL="0" distR="0" wp14:anchorId="50649BAF" wp14:editId="6D162CD7">
                  <wp:extent cx="590550" cy="44694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563" cy="452253"/>
                          </a:xfrm>
                          <a:prstGeom prst="rect">
                            <a:avLst/>
                          </a:prstGeom>
                        </pic:spPr>
                      </pic:pic>
                    </a:graphicData>
                  </a:graphic>
                </wp:inline>
              </w:drawing>
            </w:r>
            <w:commentRangeEnd w:id="78"/>
            <w:r>
              <w:rPr>
                <w:rStyle w:val="Refdecomentario"/>
              </w:rPr>
              <w:commentReference w:id="78"/>
            </w:r>
          </w:p>
        </w:tc>
        <w:tc>
          <w:tcPr>
            <w:tcW w:w="5998" w:type="dxa"/>
            <w:hideMark/>
          </w:tcPr>
          <w:p w:rsidRPr="0017194F" w:rsidR="00A84DBC" w:rsidP="0017194F" w:rsidRDefault="00A84DBC" w14:paraId="2A2894B7" w14:textId="0F0048D0">
            <w:pPr>
              <w:rPr>
                <w:rFonts w:eastAsia="Times New Roman"/>
                <w:sz w:val="20"/>
                <w:szCs w:val="20"/>
                <w:lang w:val="es-ES" w:eastAsia="es-ES"/>
              </w:rPr>
            </w:pPr>
            <w:r w:rsidRPr="0017194F">
              <w:rPr>
                <w:rFonts w:eastAsia="Times New Roman"/>
                <w:sz w:val="20"/>
                <w:szCs w:val="20"/>
                <w:lang w:val="es-ES" w:eastAsia="es-ES"/>
              </w:rPr>
              <w:t>Previene contaminación cruzada entre metales o partículas que puedan alterar la pureza.</w:t>
            </w:r>
          </w:p>
        </w:tc>
      </w:tr>
      <w:tr w:rsidRPr="0017194F" w:rsidR="00685228" w:rsidTr="00A84DBC" w14:paraId="4070F75C" w14:textId="77777777">
        <w:tc>
          <w:tcPr>
            <w:tcW w:w="1130" w:type="dxa"/>
          </w:tcPr>
          <w:p w:rsidRPr="0017194F" w:rsidR="00A84DBC" w:rsidP="0017194F" w:rsidRDefault="00A84DBC" w14:paraId="06BA5CCC" w14:textId="228661A5">
            <w:pPr>
              <w:rPr>
                <w:rFonts w:eastAsia="Times New Roman"/>
                <w:b/>
                <w:bCs/>
                <w:sz w:val="20"/>
                <w:szCs w:val="20"/>
                <w:lang w:val="es-ES" w:eastAsia="es-ES"/>
              </w:rPr>
            </w:pPr>
            <w:r>
              <w:rPr>
                <w:rFonts w:eastAsia="Times New Roman"/>
                <w:b/>
                <w:bCs/>
                <w:sz w:val="20"/>
                <w:szCs w:val="20"/>
                <w:lang w:val="es-ES" w:eastAsia="es-ES"/>
              </w:rPr>
              <w:t>6.</w:t>
            </w:r>
          </w:p>
        </w:tc>
        <w:tc>
          <w:tcPr>
            <w:tcW w:w="1926" w:type="dxa"/>
            <w:hideMark/>
          </w:tcPr>
          <w:p w:rsidRPr="0017194F" w:rsidR="00A84DBC" w:rsidP="0017194F" w:rsidRDefault="00A84DBC" w14:paraId="6AA1DF0D" w14:textId="3736965A">
            <w:pPr>
              <w:rPr>
                <w:rFonts w:eastAsia="Times New Roman"/>
                <w:sz w:val="20"/>
                <w:szCs w:val="20"/>
                <w:lang w:val="es-ES" w:eastAsia="es-ES"/>
              </w:rPr>
            </w:pPr>
            <w:r w:rsidRPr="0017194F">
              <w:rPr>
                <w:rFonts w:eastAsia="Times New Roman"/>
                <w:b/>
                <w:bCs/>
                <w:sz w:val="20"/>
                <w:szCs w:val="20"/>
                <w:lang w:val="es-ES" w:eastAsia="es-ES"/>
              </w:rPr>
              <w:t>Calibrar periódicamente con pesas patrón</w:t>
            </w:r>
            <w:r w:rsidR="00685228">
              <w:rPr>
                <w:rFonts w:eastAsia="Times New Roman"/>
                <w:b/>
                <w:bCs/>
                <w:sz w:val="20"/>
                <w:szCs w:val="20"/>
                <w:lang w:val="es-ES" w:eastAsia="es-ES"/>
              </w:rPr>
              <w:t>.</w:t>
            </w:r>
          </w:p>
        </w:tc>
        <w:tc>
          <w:tcPr>
            <w:tcW w:w="487" w:type="dxa"/>
          </w:tcPr>
          <w:p w:rsidRPr="0017194F" w:rsidR="00A84DBC" w:rsidP="0017194F" w:rsidRDefault="00685228" w14:paraId="6AB7BDD3" w14:textId="2A6D3629">
            <w:pPr>
              <w:rPr>
                <w:rFonts w:eastAsia="Times New Roman"/>
                <w:sz w:val="20"/>
                <w:szCs w:val="20"/>
                <w:lang w:val="es-ES" w:eastAsia="es-ES"/>
              </w:rPr>
            </w:pPr>
            <w:commentRangeStart w:id="79"/>
            <w:r>
              <w:rPr>
                <w:noProof/>
              </w:rPr>
              <w:drawing>
                <wp:inline distT="0" distB="0" distL="0" distR="0" wp14:anchorId="3AC39D69" wp14:editId="7DA3A464">
                  <wp:extent cx="571500" cy="5984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947" cy="606211"/>
                          </a:xfrm>
                          <a:prstGeom prst="rect">
                            <a:avLst/>
                          </a:prstGeom>
                        </pic:spPr>
                      </pic:pic>
                    </a:graphicData>
                  </a:graphic>
                </wp:inline>
              </w:drawing>
            </w:r>
            <w:commentRangeEnd w:id="79"/>
            <w:r>
              <w:rPr>
                <w:rStyle w:val="Refdecomentario"/>
              </w:rPr>
              <w:commentReference w:id="79"/>
            </w:r>
          </w:p>
        </w:tc>
        <w:tc>
          <w:tcPr>
            <w:tcW w:w="5998" w:type="dxa"/>
            <w:hideMark/>
          </w:tcPr>
          <w:p w:rsidRPr="0017194F" w:rsidR="00A84DBC" w:rsidP="0017194F" w:rsidRDefault="00A84DBC" w14:paraId="5EF6E30B" w14:textId="338404C5">
            <w:pPr>
              <w:rPr>
                <w:rFonts w:eastAsia="Times New Roman"/>
                <w:sz w:val="20"/>
                <w:szCs w:val="20"/>
                <w:lang w:val="es-ES" w:eastAsia="es-ES"/>
              </w:rPr>
            </w:pPr>
            <w:r w:rsidRPr="0017194F">
              <w:rPr>
                <w:rFonts w:eastAsia="Times New Roman"/>
                <w:sz w:val="20"/>
                <w:szCs w:val="20"/>
                <w:lang w:val="es-ES" w:eastAsia="es-ES"/>
              </w:rPr>
              <w:t>Garantiza exactitud en cálculos de metales preciosos, evitando que una desviación afecte purezas como 750 o 925.</w:t>
            </w:r>
          </w:p>
        </w:tc>
      </w:tr>
      <w:tr w:rsidRPr="0017194F" w:rsidR="00685228" w:rsidTr="00A84DBC" w14:paraId="6AB16F32" w14:textId="77777777">
        <w:tc>
          <w:tcPr>
            <w:tcW w:w="1130" w:type="dxa"/>
          </w:tcPr>
          <w:p w:rsidRPr="0017194F" w:rsidR="00A84DBC" w:rsidP="0017194F" w:rsidRDefault="00A84DBC" w14:paraId="6AA4DEA6" w14:textId="185CACD1">
            <w:pPr>
              <w:rPr>
                <w:rFonts w:eastAsia="Times New Roman"/>
                <w:b/>
                <w:bCs/>
                <w:sz w:val="20"/>
                <w:szCs w:val="20"/>
                <w:lang w:val="es-ES" w:eastAsia="es-ES"/>
              </w:rPr>
            </w:pPr>
            <w:r>
              <w:rPr>
                <w:rFonts w:eastAsia="Times New Roman"/>
                <w:b/>
                <w:bCs/>
                <w:sz w:val="20"/>
                <w:szCs w:val="20"/>
                <w:lang w:val="es-ES" w:eastAsia="es-ES"/>
              </w:rPr>
              <w:t>7.</w:t>
            </w:r>
          </w:p>
        </w:tc>
        <w:tc>
          <w:tcPr>
            <w:tcW w:w="1926" w:type="dxa"/>
            <w:hideMark/>
          </w:tcPr>
          <w:p w:rsidRPr="0017194F" w:rsidR="00A84DBC" w:rsidP="0017194F" w:rsidRDefault="00A84DBC" w14:paraId="48CE6082" w14:textId="4432D73B">
            <w:pPr>
              <w:rPr>
                <w:rFonts w:eastAsia="Times New Roman"/>
                <w:sz w:val="20"/>
                <w:szCs w:val="20"/>
                <w:lang w:val="es-ES" w:eastAsia="es-ES"/>
              </w:rPr>
            </w:pPr>
            <w:r w:rsidRPr="0017194F">
              <w:rPr>
                <w:rFonts w:eastAsia="Times New Roman"/>
                <w:b/>
                <w:bCs/>
                <w:sz w:val="20"/>
                <w:szCs w:val="20"/>
                <w:lang w:val="es-ES" w:eastAsia="es-ES"/>
              </w:rPr>
              <w:t>Registrar pesos antes y después del proceso</w:t>
            </w:r>
            <w:r w:rsidR="00685228">
              <w:rPr>
                <w:rFonts w:eastAsia="Times New Roman"/>
                <w:b/>
                <w:bCs/>
                <w:sz w:val="20"/>
                <w:szCs w:val="20"/>
                <w:lang w:val="es-ES" w:eastAsia="es-ES"/>
              </w:rPr>
              <w:t>.</w:t>
            </w:r>
          </w:p>
        </w:tc>
        <w:tc>
          <w:tcPr>
            <w:tcW w:w="487" w:type="dxa"/>
          </w:tcPr>
          <w:p w:rsidRPr="0017194F" w:rsidR="00A84DBC" w:rsidP="0017194F" w:rsidRDefault="00685228" w14:paraId="0A9E3106" w14:textId="4E91E652">
            <w:pPr>
              <w:rPr>
                <w:rFonts w:eastAsia="Times New Roman"/>
                <w:sz w:val="20"/>
                <w:szCs w:val="20"/>
                <w:lang w:val="es-ES" w:eastAsia="es-ES"/>
              </w:rPr>
            </w:pPr>
            <w:commentRangeStart w:id="80"/>
            <w:r>
              <w:rPr>
                <w:noProof/>
              </w:rPr>
              <w:drawing>
                <wp:inline distT="0" distB="0" distL="0" distR="0" wp14:anchorId="4E3DB4ED" wp14:editId="4DBA3F9E">
                  <wp:extent cx="571500" cy="57799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456" cy="581996"/>
                          </a:xfrm>
                          <a:prstGeom prst="rect">
                            <a:avLst/>
                          </a:prstGeom>
                        </pic:spPr>
                      </pic:pic>
                    </a:graphicData>
                  </a:graphic>
                </wp:inline>
              </w:drawing>
            </w:r>
            <w:commentRangeEnd w:id="80"/>
            <w:r>
              <w:rPr>
                <w:rStyle w:val="Refdecomentario"/>
              </w:rPr>
              <w:commentReference w:id="80"/>
            </w:r>
          </w:p>
        </w:tc>
        <w:tc>
          <w:tcPr>
            <w:tcW w:w="5998" w:type="dxa"/>
            <w:hideMark/>
          </w:tcPr>
          <w:p w:rsidRPr="0017194F" w:rsidR="00A84DBC" w:rsidP="0017194F" w:rsidRDefault="00A84DBC" w14:paraId="30593E22" w14:textId="25FA33B3">
            <w:pPr>
              <w:rPr>
                <w:rFonts w:eastAsia="Times New Roman"/>
                <w:sz w:val="20"/>
                <w:szCs w:val="20"/>
                <w:lang w:val="es-ES" w:eastAsia="es-ES"/>
              </w:rPr>
            </w:pPr>
            <w:r w:rsidRPr="0017194F">
              <w:rPr>
                <w:rFonts w:eastAsia="Times New Roman"/>
                <w:sz w:val="20"/>
                <w:szCs w:val="20"/>
                <w:lang w:val="es-ES" w:eastAsia="es-ES"/>
              </w:rPr>
              <w:t>Permite calcular merma real y ajustar futuras cargas para fundición.</w:t>
            </w:r>
          </w:p>
        </w:tc>
      </w:tr>
    </w:tbl>
    <w:p w:rsidR="004E3C02" w:rsidP="004E3C02" w:rsidRDefault="004E3C02" w14:paraId="5A6BEB53" w14:textId="792FB3ED">
      <w:pPr>
        <w:jc w:val="both"/>
        <w:rPr>
          <w:color w:val="000000"/>
          <w:sz w:val="20"/>
          <w:szCs w:val="20"/>
          <w:lang w:val="es-ES"/>
        </w:rPr>
      </w:pPr>
    </w:p>
    <w:p w:rsidRPr="00A95282" w:rsidR="004E3C02" w:rsidP="00545A1D" w:rsidRDefault="004E3C02" w14:paraId="4D2F2B3F" w14:textId="77777777">
      <w:pPr>
        <w:ind w:left="720"/>
        <w:jc w:val="both"/>
        <w:rPr>
          <w:color w:val="000000"/>
          <w:sz w:val="20"/>
          <w:szCs w:val="20"/>
          <w:lang w:val="es-ES"/>
        </w:rPr>
      </w:pPr>
    </w:p>
    <w:p w:rsidRPr="00B933AD" w:rsidR="0059034F" w:rsidP="00DA101A" w:rsidRDefault="00D55C84" w14:paraId="55396173" w14:textId="63ED27A2">
      <w:pPr>
        <w:numPr>
          <w:ilvl w:val="0"/>
          <w:numId w:val="1"/>
        </w:numPr>
        <w:ind w:left="284"/>
        <w:jc w:val="both"/>
        <w:rPr>
          <w:sz w:val="20"/>
          <w:szCs w:val="20"/>
        </w:rPr>
      </w:pPr>
      <w:r w:rsidRPr="00B933AD">
        <w:rPr>
          <w:b/>
          <w:sz w:val="20"/>
          <w:szCs w:val="20"/>
        </w:rPr>
        <w:t>SÍNTESIS</w:t>
      </w:r>
    </w:p>
    <w:p w:rsidRPr="00B933AD" w:rsidR="00B933AD" w:rsidP="00DA101A" w:rsidRDefault="00B933AD" w14:paraId="78484AB9" w14:textId="77777777">
      <w:pPr>
        <w:ind w:left="284"/>
        <w:jc w:val="both"/>
        <w:rPr>
          <w:sz w:val="20"/>
          <w:szCs w:val="20"/>
        </w:rPr>
      </w:pPr>
    </w:p>
    <w:p w:rsidRPr="001679AA" w:rsidR="001679AA" w:rsidP="001679AA" w:rsidRDefault="001679AA" w14:paraId="15CC246B" w14:textId="23C818E4">
      <w:pPr>
        <w:jc w:val="both"/>
        <w:rPr>
          <w:sz w:val="20"/>
          <w:szCs w:val="20"/>
        </w:rPr>
      </w:pPr>
      <w:bookmarkStart w:name="_Hlk204850431" w:id="81"/>
      <w:r w:rsidRPr="001679AA">
        <w:rPr>
          <w:sz w:val="20"/>
          <w:szCs w:val="20"/>
        </w:rPr>
        <w:t>El componente formativo Metales, insumos y cálculos para aleaciones aborda los fundamentos necesarios para el trabajo técnico en joyería, desde su comprensión conceptual hasta su aplicación en procesos de elaboración. Se inicia con el estudio de los metales, sus clases, propiedades, aplicaciones, origen y simbología. Posteriormente, se profundiza en la merma, lo que permite establecer su importancia en el control y optimización de materiales. Asimismo, se analizan los insumos y su cálculo, proporcionando herramientas para su correcta selección y uso.</w:t>
      </w:r>
      <w:r>
        <w:rPr>
          <w:sz w:val="20"/>
          <w:szCs w:val="20"/>
        </w:rPr>
        <w:t xml:space="preserve"> </w:t>
      </w:r>
      <w:r w:rsidRPr="001679AA">
        <w:rPr>
          <w:sz w:val="20"/>
          <w:szCs w:val="20"/>
        </w:rPr>
        <w:t xml:space="preserve">Se presentan los materiales e insumos para fundición, que influyen en la calidad del metal fundido, así como sus características técnicas. La documentación aborda también las piezas para joyería, sus conceptos, clases, características y técnicas básicas de elaboración. Para fortalecer la aplicación de estos contenidos, se incluyen aspectos de matemática básica y unidades de medida relacionadas con longitud, masa </w:t>
      </w:r>
      <w:r w:rsidRPr="001679AA">
        <w:rPr>
          <w:sz w:val="20"/>
          <w:szCs w:val="20"/>
        </w:rPr>
        <w:t xml:space="preserve">y volumen. Finalmente, se analiza el manejo de los instrumentos de peso, esenciales para garantizar precisión durante todo el proceso de trabajo con metales y </w:t>
      </w:r>
      <w:commentRangeStart w:id="82"/>
      <w:r w:rsidRPr="001679AA">
        <w:rPr>
          <w:sz w:val="20"/>
          <w:szCs w:val="20"/>
        </w:rPr>
        <w:t>aleaciones</w:t>
      </w:r>
      <w:commentRangeEnd w:id="82"/>
      <w:r w:rsidR="00907764">
        <w:rPr>
          <w:rStyle w:val="Refdecomentario"/>
        </w:rPr>
        <w:commentReference w:id="82"/>
      </w:r>
      <w:r w:rsidRPr="001679AA">
        <w:rPr>
          <w:sz w:val="20"/>
          <w:szCs w:val="20"/>
        </w:rPr>
        <w:t>.</w:t>
      </w:r>
      <w:r w:rsidR="00907764">
        <w:rPr>
          <w:sz w:val="20"/>
          <w:szCs w:val="20"/>
        </w:rPr>
        <w:t xml:space="preserve"> </w:t>
      </w:r>
    </w:p>
    <w:p w:rsidR="00075549" w:rsidP="00DA101A" w:rsidRDefault="00075549" w14:paraId="15453D09" w14:textId="6AE4EC19">
      <w:pPr>
        <w:jc w:val="both"/>
        <w:rPr>
          <w:color w:val="948A54"/>
          <w:sz w:val="20"/>
          <w:szCs w:val="20"/>
        </w:rPr>
      </w:pPr>
    </w:p>
    <w:p w:rsidRPr="004264F3" w:rsidR="00912DA1" w:rsidP="00DA101A" w:rsidRDefault="00912DA1" w14:paraId="6B42663A" w14:textId="5083DC6C">
      <w:pPr>
        <w:jc w:val="both"/>
        <w:rPr>
          <w:color w:val="948A54"/>
          <w:sz w:val="20"/>
          <w:szCs w:val="20"/>
        </w:rPr>
      </w:pPr>
      <w:r>
        <w:rPr>
          <w:noProof/>
        </w:rPr>
        <w:drawing>
          <wp:inline distT="0" distB="0" distL="0" distR="0" wp14:anchorId="6DABE94F" wp14:editId="463C77B4">
            <wp:extent cx="6933156" cy="3581400"/>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50630" cy="3590426"/>
                    </a:xfrm>
                    <a:prstGeom prst="rect">
                      <a:avLst/>
                    </a:prstGeom>
                  </pic:spPr>
                </pic:pic>
              </a:graphicData>
            </a:graphic>
          </wp:inline>
        </w:drawing>
      </w:r>
    </w:p>
    <w:p w:rsidRPr="004264F3" w:rsidR="0059034F" w:rsidP="00DA101A" w:rsidRDefault="0059034F" w14:paraId="4F17521D" w14:textId="77777777">
      <w:pPr>
        <w:jc w:val="both"/>
        <w:rPr>
          <w:color w:val="948A54"/>
          <w:sz w:val="20"/>
          <w:szCs w:val="20"/>
        </w:rPr>
      </w:pPr>
    </w:p>
    <w:bookmarkEnd w:id="81"/>
    <w:p w:rsidRPr="009612A9" w:rsidR="0059034F" w:rsidP="00DA101A" w:rsidRDefault="00D55C84" w14:paraId="7BEAA8B1" w14:textId="72F73367">
      <w:pPr>
        <w:numPr>
          <w:ilvl w:val="0"/>
          <w:numId w:val="1"/>
        </w:numPr>
        <w:pBdr>
          <w:top w:val="nil"/>
          <w:left w:val="nil"/>
          <w:bottom w:val="nil"/>
          <w:right w:val="nil"/>
          <w:between w:val="nil"/>
        </w:pBdr>
        <w:ind w:hanging="284"/>
        <w:jc w:val="both"/>
        <w:rPr>
          <w:color w:val="7F7F7F"/>
          <w:sz w:val="20"/>
          <w:szCs w:val="20"/>
        </w:rPr>
      </w:pPr>
      <w:r w:rsidRPr="009612A9">
        <w:rPr>
          <w:b/>
          <w:color w:val="000000"/>
          <w:sz w:val="20"/>
          <w:szCs w:val="20"/>
        </w:rPr>
        <w:t>ACTIVIDADES DIDÁCTICAS</w:t>
      </w:r>
    </w:p>
    <w:p w:rsidRPr="004264F3" w:rsidR="0059034F" w:rsidP="00DA101A" w:rsidRDefault="0059034F" w14:paraId="0AB26AB6" w14:textId="77777777">
      <w:pPr>
        <w:ind w:left="426"/>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4264F3" w:rsidR="00280F84" w:rsidTr="00C52668" w14:paraId="2E94BC06" w14:textId="77777777">
        <w:trPr>
          <w:trHeight w:val="491"/>
        </w:trPr>
        <w:tc>
          <w:tcPr>
            <w:tcW w:w="0" w:type="auto"/>
            <w:gridSpan w:val="2"/>
            <w:shd w:val="clear" w:color="auto" w:fill="000000" w:themeFill="text1"/>
            <w:vAlign w:val="center"/>
          </w:tcPr>
          <w:p w:rsidRPr="004264F3" w:rsidR="00280F84" w:rsidP="00DA101A" w:rsidRDefault="00280F84" w14:paraId="68CA2906" w14:textId="77777777">
            <w:pPr>
              <w:jc w:val="both"/>
              <w:rPr>
                <w:b/>
                <w:bCs/>
                <w:sz w:val="20"/>
                <w:szCs w:val="20"/>
              </w:rPr>
            </w:pPr>
            <w:r w:rsidRPr="004264F3">
              <w:rPr>
                <w:rFonts w:eastAsia="Calibri"/>
                <w:b/>
                <w:bCs/>
                <w:sz w:val="20"/>
                <w:szCs w:val="20"/>
              </w:rPr>
              <w:t>DESCRIPCIÓN DE ACTIVIDAD DIDÁCTICA</w:t>
            </w:r>
          </w:p>
        </w:tc>
      </w:tr>
      <w:tr w:rsidRPr="004264F3" w:rsidR="00912DA1" w:rsidTr="00A14CA3" w14:paraId="13A38AF3" w14:textId="77777777">
        <w:trPr>
          <w:trHeight w:val="680"/>
        </w:trPr>
        <w:tc>
          <w:tcPr>
            <w:tcW w:w="2693" w:type="dxa"/>
            <w:vAlign w:val="center"/>
          </w:tcPr>
          <w:p w:rsidRPr="004264F3" w:rsidR="00912DA1" w:rsidP="00912DA1" w:rsidRDefault="00912DA1" w14:paraId="1AFDFACA" w14:textId="77777777">
            <w:pPr>
              <w:rPr>
                <w:rFonts w:eastAsia="Calibri"/>
                <w:b/>
                <w:bCs/>
                <w:sz w:val="20"/>
                <w:szCs w:val="20"/>
              </w:rPr>
            </w:pPr>
            <w:r w:rsidRPr="004264F3">
              <w:rPr>
                <w:rFonts w:eastAsia="Calibri"/>
                <w:b/>
                <w:bCs/>
                <w:sz w:val="20"/>
                <w:szCs w:val="20"/>
              </w:rPr>
              <w:t>Nombre de la Actividad</w:t>
            </w:r>
          </w:p>
        </w:tc>
        <w:tc>
          <w:tcPr>
            <w:tcW w:w="6848" w:type="dxa"/>
            <w:vAlign w:val="center"/>
          </w:tcPr>
          <w:p w:rsidRPr="004264F3" w:rsidR="00912DA1" w:rsidP="00912DA1" w:rsidRDefault="00912DA1" w14:paraId="1C8ACB3C" w14:textId="2667158C">
            <w:pPr>
              <w:jc w:val="both"/>
              <w:rPr>
                <w:sz w:val="20"/>
                <w:szCs w:val="20"/>
              </w:rPr>
            </w:pPr>
            <w:r w:rsidRPr="002724F7">
              <w:rPr>
                <w:sz w:val="20"/>
                <w:szCs w:val="20"/>
              </w:rPr>
              <w:t>Reconocimientos y aleaciones en los metales precioso</w:t>
            </w:r>
            <w:r w:rsidR="000621E8">
              <w:rPr>
                <w:sz w:val="20"/>
                <w:szCs w:val="20"/>
              </w:rPr>
              <w:t>s</w:t>
            </w:r>
            <w:r w:rsidRPr="005131FA">
              <w:rPr>
                <w:sz w:val="20"/>
                <w:szCs w:val="20"/>
              </w:rPr>
              <w:t>.</w:t>
            </w:r>
          </w:p>
        </w:tc>
      </w:tr>
      <w:tr w:rsidRPr="004264F3" w:rsidR="00912DA1" w:rsidTr="00A14CA3" w14:paraId="4FE6A527" w14:textId="77777777">
        <w:trPr>
          <w:trHeight w:val="703"/>
        </w:trPr>
        <w:tc>
          <w:tcPr>
            <w:tcW w:w="2693" w:type="dxa"/>
            <w:vAlign w:val="center"/>
          </w:tcPr>
          <w:p w:rsidRPr="004264F3" w:rsidR="00912DA1" w:rsidP="00912DA1" w:rsidRDefault="00912DA1" w14:paraId="04165111" w14:textId="77777777">
            <w:pPr>
              <w:rPr>
                <w:rFonts w:eastAsia="Calibri"/>
                <w:b/>
                <w:bCs/>
                <w:sz w:val="20"/>
                <w:szCs w:val="20"/>
              </w:rPr>
            </w:pPr>
            <w:r w:rsidRPr="004264F3">
              <w:rPr>
                <w:rFonts w:eastAsia="Calibri"/>
                <w:b/>
                <w:bCs/>
                <w:sz w:val="20"/>
                <w:szCs w:val="20"/>
              </w:rPr>
              <w:t>Objetivo de la actividad</w:t>
            </w:r>
          </w:p>
        </w:tc>
        <w:tc>
          <w:tcPr>
            <w:tcW w:w="6848" w:type="dxa"/>
            <w:vAlign w:val="center"/>
          </w:tcPr>
          <w:p w:rsidRPr="004264F3" w:rsidR="00912DA1" w:rsidP="00912DA1" w:rsidRDefault="00912DA1" w14:paraId="6730A2E9" w14:textId="72BFB5FA">
            <w:pPr>
              <w:jc w:val="both"/>
              <w:rPr>
                <w:sz w:val="20"/>
                <w:szCs w:val="20"/>
              </w:rPr>
            </w:pPr>
            <w:r w:rsidRPr="00912DA1">
              <w:rPr>
                <w:sz w:val="20"/>
                <w:szCs w:val="20"/>
              </w:rPr>
              <w:t>Identificar las características de los metales preciosos, los insumos y los procesos de cálculo necesarios para elaborar aleaciones conforme a los requerimientos técnicos de joyería.</w:t>
            </w:r>
          </w:p>
        </w:tc>
      </w:tr>
      <w:tr w:rsidRPr="004264F3" w:rsidR="00912DA1" w:rsidTr="00A14CA3" w14:paraId="273B1612" w14:textId="77777777">
        <w:trPr>
          <w:trHeight w:val="887"/>
        </w:trPr>
        <w:tc>
          <w:tcPr>
            <w:tcW w:w="2693" w:type="dxa"/>
            <w:vAlign w:val="center"/>
          </w:tcPr>
          <w:p w:rsidRPr="004264F3" w:rsidR="00912DA1" w:rsidP="00912DA1" w:rsidRDefault="00912DA1" w14:paraId="5E5AA135" w14:textId="77777777">
            <w:pPr>
              <w:rPr>
                <w:rFonts w:eastAsia="Calibri"/>
                <w:b/>
                <w:bCs/>
                <w:sz w:val="20"/>
                <w:szCs w:val="20"/>
              </w:rPr>
            </w:pPr>
            <w:r w:rsidRPr="004264F3">
              <w:rPr>
                <w:rFonts w:eastAsia="Calibri"/>
                <w:b/>
                <w:bCs/>
                <w:sz w:val="20"/>
                <w:szCs w:val="20"/>
              </w:rPr>
              <w:t>Tipo de actividad sugerida</w:t>
            </w:r>
          </w:p>
        </w:tc>
        <w:tc>
          <w:tcPr>
            <w:tcW w:w="6848" w:type="dxa"/>
            <w:vAlign w:val="center"/>
          </w:tcPr>
          <w:p w:rsidRPr="004264F3" w:rsidR="00912DA1" w:rsidP="00912DA1" w:rsidRDefault="00912DA1" w14:paraId="55E75880" w14:textId="43CA2D20">
            <w:pPr>
              <w:jc w:val="both"/>
              <w:rPr>
                <w:b/>
                <w:color w:val="595959" w:themeColor="text1" w:themeTint="A6"/>
                <w:sz w:val="20"/>
                <w:szCs w:val="20"/>
              </w:rPr>
            </w:pPr>
            <w:r w:rsidRPr="004264F3">
              <w:rPr>
                <w:noProof/>
                <w:sz w:val="20"/>
                <w:szCs w:val="20"/>
                <w:lang w:val="en-US" w:eastAsia="en-US"/>
              </w:rPr>
              <w:drawing>
                <wp:anchor distT="0" distB="0" distL="114300" distR="114300" simplePos="0" relativeHeight="251863040" behindDoc="1" locked="0" layoutInCell="1" allowOverlap="1" wp14:anchorId="3E320F40" wp14:editId="2DEDDC6B">
                  <wp:simplePos x="0" y="0"/>
                  <wp:positionH relativeFrom="column">
                    <wp:posOffset>-936625</wp:posOffset>
                  </wp:positionH>
                  <wp:positionV relativeFrom="paragraph">
                    <wp:posOffset>14605</wp:posOffset>
                  </wp:positionV>
                  <wp:extent cx="930275" cy="770890"/>
                  <wp:effectExtent l="0" t="0" r="3175" b="0"/>
                  <wp:wrapTight wrapText="bothSides">
                    <wp:wrapPolygon edited="0">
                      <wp:start x="0" y="0"/>
                      <wp:lineTo x="0" y="20817"/>
                      <wp:lineTo x="21231" y="20817"/>
                      <wp:lineTo x="21231" y="0"/>
                      <wp:lineTo x="0" y="0"/>
                    </wp:wrapPolygon>
                  </wp:wrapTight>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68"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Pr="004264F3" w:rsidR="00912DA1" w:rsidTr="00A14CA3" w14:paraId="45368FBC" w14:textId="77777777">
        <w:trPr>
          <w:trHeight w:val="1268"/>
        </w:trPr>
        <w:tc>
          <w:tcPr>
            <w:tcW w:w="2693" w:type="dxa"/>
            <w:vAlign w:val="center"/>
          </w:tcPr>
          <w:p w:rsidRPr="004264F3" w:rsidR="00912DA1" w:rsidP="00912DA1" w:rsidRDefault="00912DA1" w14:paraId="20CA75C6" w14:textId="77777777">
            <w:pPr>
              <w:rPr>
                <w:rFonts w:eastAsia="Calibri"/>
                <w:b/>
                <w:bCs/>
                <w:sz w:val="20"/>
                <w:szCs w:val="20"/>
              </w:rPr>
            </w:pPr>
            <w:r w:rsidRPr="004264F3">
              <w:rPr>
                <w:rFonts w:eastAsia="Calibri"/>
                <w:b/>
                <w:bCs/>
                <w:sz w:val="20"/>
                <w:szCs w:val="20"/>
              </w:rPr>
              <w:t xml:space="preserve">Archivo de la actividad </w:t>
            </w:r>
          </w:p>
          <w:p w:rsidRPr="004264F3" w:rsidR="00912DA1" w:rsidP="00912DA1" w:rsidRDefault="00912DA1" w14:paraId="1215007A" w14:textId="77777777">
            <w:pPr>
              <w:rPr>
                <w:rFonts w:eastAsia="Calibri"/>
                <w:b/>
                <w:bCs/>
                <w:sz w:val="20"/>
                <w:szCs w:val="20"/>
              </w:rPr>
            </w:pPr>
            <w:r w:rsidRPr="004264F3">
              <w:rPr>
                <w:rFonts w:eastAsia="Calibri"/>
                <w:b/>
                <w:bCs/>
                <w:sz w:val="20"/>
                <w:szCs w:val="20"/>
              </w:rPr>
              <w:t>(Anexo donde se describe la actividad propuesta)</w:t>
            </w:r>
          </w:p>
        </w:tc>
        <w:tc>
          <w:tcPr>
            <w:tcW w:w="6848" w:type="dxa"/>
            <w:vAlign w:val="center"/>
          </w:tcPr>
          <w:p w:rsidRPr="009D1C70" w:rsidR="00912DA1" w:rsidP="00912DA1" w:rsidRDefault="00912DA1" w14:paraId="4AC0101A" w14:textId="14608B1D">
            <w:pPr>
              <w:jc w:val="both"/>
              <w:rPr>
                <w:bCs/>
                <w:iCs/>
                <w:sz w:val="20"/>
                <w:szCs w:val="20"/>
              </w:rPr>
            </w:pPr>
            <w:r w:rsidRPr="009D1C70">
              <w:rPr>
                <w:bCs/>
                <w:iCs/>
                <w:sz w:val="20"/>
                <w:szCs w:val="20"/>
              </w:rPr>
              <w:t>Actividad_didactica_CF01</w:t>
            </w:r>
          </w:p>
        </w:tc>
      </w:tr>
    </w:tbl>
    <w:p w:rsidRPr="004264F3" w:rsidR="0059034F" w:rsidP="00DA101A" w:rsidRDefault="0059034F" w14:paraId="53482502" w14:textId="77777777">
      <w:pPr>
        <w:jc w:val="both"/>
        <w:rPr>
          <w:b/>
          <w:sz w:val="20"/>
          <w:szCs w:val="20"/>
          <w:u w:val="single"/>
        </w:rPr>
      </w:pPr>
    </w:p>
    <w:p w:rsidRPr="004264F3" w:rsidR="00280F84" w:rsidP="00DA101A" w:rsidRDefault="00280F84" w14:paraId="037F732D" w14:textId="77777777">
      <w:pPr>
        <w:jc w:val="both"/>
        <w:rPr>
          <w:b/>
          <w:sz w:val="20"/>
          <w:szCs w:val="20"/>
          <w:u w:val="single"/>
        </w:rPr>
      </w:pPr>
    </w:p>
    <w:p w:rsidRPr="004264F3" w:rsidR="0059034F" w:rsidP="00DA101A"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 xml:space="preserve">MATERIAL COMPLEMENTARIO: </w:t>
      </w:r>
    </w:p>
    <w:p w:rsidRPr="004264F3" w:rsidR="0059034F" w:rsidP="00DA101A" w:rsidRDefault="0059034F" w14:paraId="1DF215C4" w14:textId="537979DD">
      <w:pPr>
        <w:jc w:val="both"/>
        <w:rPr>
          <w:sz w:val="20"/>
          <w:szCs w:val="20"/>
        </w:rPr>
      </w:pP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Pr="004264F3"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DA101A" w:rsidRDefault="00D55C84" w14:paraId="6B39C848" w14:textId="77777777">
            <w:pPr>
              <w:spacing w:line="276" w:lineRule="auto"/>
              <w:jc w:val="both"/>
              <w:rPr>
                <w:color w:val="FFFFFF" w:themeColor="background1"/>
                <w:sz w:val="20"/>
                <w:szCs w:val="20"/>
              </w:rPr>
            </w:pPr>
            <w:r w:rsidRPr="004264F3">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DA101A" w:rsidRDefault="00D55C84" w14:paraId="22C56852" w14:textId="77777777">
            <w:pPr>
              <w:spacing w:line="276" w:lineRule="auto"/>
              <w:jc w:val="both"/>
              <w:rPr>
                <w:color w:val="FFFFFF" w:themeColor="background1"/>
                <w:sz w:val="20"/>
                <w:szCs w:val="20"/>
              </w:rPr>
            </w:pPr>
            <w:r w:rsidRPr="004264F3">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4264F3" w:rsidR="0059034F" w:rsidP="00DA101A" w:rsidRDefault="00D55C84" w14:paraId="0A3FD680" w14:textId="77777777">
            <w:pPr>
              <w:spacing w:line="276" w:lineRule="auto"/>
              <w:jc w:val="both"/>
              <w:rPr>
                <w:color w:val="FFFFFF" w:themeColor="background1"/>
                <w:sz w:val="20"/>
                <w:szCs w:val="20"/>
              </w:rPr>
            </w:pPr>
            <w:r w:rsidRPr="004264F3">
              <w:rPr>
                <w:color w:val="FFFFFF" w:themeColor="background1"/>
                <w:sz w:val="20"/>
                <w:szCs w:val="20"/>
              </w:rPr>
              <w:t>Tipo de material</w:t>
            </w:r>
          </w:p>
          <w:p w:rsidRPr="004264F3" w:rsidR="0059034F" w:rsidP="00DA101A" w:rsidRDefault="00D55C84" w14:paraId="4E14B5A1" w14:textId="77777777">
            <w:pPr>
              <w:spacing w:line="276" w:lineRule="auto"/>
              <w:jc w:val="both"/>
              <w:rPr>
                <w:color w:val="FFFFFF" w:themeColor="background1"/>
                <w:sz w:val="20"/>
                <w:szCs w:val="20"/>
              </w:rPr>
            </w:pPr>
            <w:r w:rsidRPr="004264F3">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4264F3" w:rsidR="0059034F" w:rsidP="00DA101A" w:rsidRDefault="00D55C84" w14:paraId="0B88C61F" w14:textId="77777777">
            <w:pPr>
              <w:spacing w:line="276" w:lineRule="auto"/>
              <w:jc w:val="both"/>
              <w:rPr>
                <w:color w:val="FFFFFF" w:themeColor="background1"/>
                <w:sz w:val="20"/>
                <w:szCs w:val="20"/>
              </w:rPr>
            </w:pPr>
            <w:r w:rsidRPr="004264F3">
              <w:rPr>
                <w:color w:val="FFFFFF" w:themeColor="background1"/>
                <w:sz w:val="20"/>
                <w:szCs w:val="20"/>
              </w:rPr>
              <w:t>Enlace del Recurso o</w:t>
            </w:r>
          </w:p>
          <w:p w:rsidRPr="004264F3" w:rsidR="0059034F" w:rsidP="00DA101A" w:rsidRDefault="00D55C84" w14:paraId="19254491" w14:textId="77777777">
            <w:pPr>
              <w:spacing w:line="276" w:lineRule="auto"/>
              <w:jc w:val="both"/>
              <w:rPr>
                <w:color w:val="FFFFFF" w:themeColor="background1"/>
                <w:sz w:val="20"/>
                <w:szCs w:val="20"/>
              </w:rPr>
            </w:pPr>
            <w:r w:rsidRPr="004264F3">
              <w:rPr>
                <w:color w:val="FFFFFF" w:themeColor="background1"/>
                <w:sz w:val="20"/>
                <w:szCs w:val="20"/>
              </w:rPr>
              <w:t>Archivo del documento o material</w:t>
            </w:r>
          </w:p>
        </w:tc>
      </w:tr>
      <w:tr w:rsidRPr="004264F3" w:rsidR="00871927" w:rsidTr="00C52668" w14:paraId="011628B9"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tcPr>
          <w:p w:rsidRPr="00A46FE1" w:rsidR="00871927" w:rsidP="00871927" w:rsidRDefault="00A26D71" w14:paraId="70AA9CE3" w14:textId="072BCE39">
            <w:pPr>
              <w:jc w:val="both"/>
              <w:rPr>
                <w:b w:val="0"/>
                <w:sz w:val="20"/>
                <w:szCs w:val="20"/>
              </w:rPr>
            </w:pPr>
            <w:r w:rsidRPr="00A46FE1">
              <w:rPr>
                <w:b w:val="0"/>
                <w:sz w:val="20"/>
                <w:szCs w:val="20"/>
              </w:rPr>
              <w:t>Metales</w:t>
            </w:r>
          </w:p>
        </w:tc>
        <w:tc>
          <w:tcPr>
            <w:tcW w:w="2517" w:type="dxa"/>
            <w:tcBorders>
              <w:top w:val="single" w:color="000000" w:sz="4" w:space="0"/>
            </w:tcBorders>
            <w:shd w:val="clear" w:color="auto" w:fill="auto"/>
            <w:tcMar>
              <w:top w:w="100" w:type="dxa"/>
              <w:left w:w="100" w:type="dxa"/>
              <w:bottom w:w="100" w:type="dxa"/>
              <w:right w:w="100" w:type="dxa"/>
            </w:tcMar>
          </w:tcPr>
          <w:p w:rsidRPr="00A46FE1" w:rsidR="00871927" w:rsidP="00871927" w:rsidRDefault="00A26D71" w14:paraId="5C51ADAB" w14:textId="57283098">
            <w:pPr>
              <w:jc w:val="both"/>
              <w:rPr>
                <w:b w:val="0"/>
                <w:sz w:val="20"/>
                <w:szCs w:val="20"/>
              </w:rPr>
            </w:pPr>
            <w:r w:rsidRPr="00A46FE1">
              <w:rPr>
                <w:b w:val="0"/>
                <w:sz w:val="20"/>
                <w:szCs w:val="20"/>
              </w:rPr>
              <w:t xml:space="preserve">Artesanías de Colombia. (2013). </w:t>
            </w:r>
            <w:r w:rsidRPr="00A46FE1">
              <w:rPr>
                <w:rStyle w:val="nfasis"/>
                <w:b w:val="0"/>
                <w:sz w:val="20"/>
                <w:szCs w:val="20"/>
              </w:rPr>
              <w:t>Referencial nacional de joyería</w:t>
            </w:r>
            <w:r w:rsidRPr="00A46FE1">
              <w:rPr>
                <w:b w:val="0"/>
                <w:sz w:val="20"/>
                <w:szCs w:val="20"/>
              </w:rPr>
              <w:t>. Artesanías de Colombia.</w:t>
            </w:r>
          </w:p>
        </w:tc>
        <w:tc>
          <w:tcPr>
            <w:tcW w:w="2519" w:type="dxa"/>
            <w:tcBorders>
              <w:top w:val="single" w:color="000000" w:sz="4" w:space="0"/>
            </w:tcBorders>
            <w:shd w:val="clear" w:color="auto" w:fill="auto"/>
            <w:tcMar>
              <w:top w:w="100" w:type="dxa"/>
              <w:left w:w="100" w:type="dxa"/>
              <w:bottom w:w="100" w:type="dxa"/>
              <w:right w:w="100" w:type="dxa"/>
            </w:tcMar>
          </w:tcPr>
          <w:p w:rsidRPr="00A46FE1" w:rsidR="00871927" w:rsidP="00871927" w:rsidRDefault="00A26D71" w14:paraId="4480670A" w14:textId="71C483FE">
            <w:pPr>
              <w:jc w:val="both"/>
              <w:rPr>
                <w:b w:val="0"/>
                <w:sz w:val="20"/>
                <w:szCs w:val="20"/>
              </w:rPr>
            </w:pPr>
            <w:r w:rsidRPr="00A46FE1">
              <w:rPr>
                <w:b w:val="0"/>
                <w:sz w:val="20"/>
                <w:szCs w:val="20"/>
              </w:rPr>
              <w:t>PDF</w:t>
            </w:r>
          </w:p>
        </w:tc>
        <w:tc>
          <w:tcPr>
            <w:tcW w:w="2519" w:type="dxa"/>
            <w:tcBorders>
              <w:top w:val="single" w:color="000000" w:sz="4" w:space="0"/>
            </w:tcBorders>
            <w:shd w:val="clear" w:color="auto" w:fill="auto"/>
            <w:tcMar>
              <w:top w:w="100" w:type="dxa"/>
              <w:left w:w="100" w:type="dxa"/>
              <w:bottom w:w="100" w:type="dxa"/>
              <w:right w:w="100" w:type="dxa"/>
            </w:tcMar>
          </w:tcPr>
          <w:p w:rsidRPr="00A46FE1" w:rsidR="00871927" w:rsidP="00871927" w:rsidRDefault="00A26D71" w14:paraId="0CFDD662" w14:textId="6DCAB031">
            <w:pPr>
              <w:jc w:val="both"/>
              <w:rPr>
                <w:b w:val="0"/>
                <w:sz w:val="20"/>
                <w:szCs w:val="20"/>
              </w:rPr>
            </w:pPr>
            <w:hyperlink w:tgtFrame="_new" w:history="1" r:id="rId69">
              <w:r w:rsidRPr="00A46FE1">
                <w:rPr>
                  <w:rStyle w:val="Hipervnculo"/>
                  <w:b w:val="0"/>
                  <w:sz w:val="20"/>
                  <w:szCs w:val="20"/>
                </w:rPr>
                <w:t>https://repositorio.artesaniasdecolombia.com.co/bitstream/001/2786/1/INST-D%202013.%20190.pdf</w:t>
              </w:r>
            </w:hyperlink>
          </w:p>
        </w:tc>
      </w:tr>
      <w:tr w:rsidRPr="004264F3" w:rsidR="00871927" w:rsidTr="00A26D71" w14:paraId="2A2B37E3" w14:textId="77777777">
        <w:trPr>
          <w:trHeight w:val="182"/>
        </w:trPr>
        <w:tc>
          <w:tcPr>
            <w:tcW w:w="2517" w:type="dxa"/>
            <w:tcBorders>
              <w:top w:val="single" w:color="000000" w:sz="4" w:space="0"/>
              <w:bottom w:val="single" w:color="000000" w:sz="4" w:space="0"/>
            </w:tcBorders>
            <w:shd w:val="clear" w:color="auto" w:fill="auto"/>
            <w:tcMar>
              <w:top w:w="100" w:type="dxa"/>
              <w:left w:w="100" w:type="dxa"/>
              <w:bottom w:w="100" w:type="dxa"/>
              <w:right w:w="100" w:type="dxa"/>
            </w:tcMar>
          </w:tcPr>
          <w:p w:rsidRPr="00A46FE1" w:rsidR="00871927" w:rsidP="00871927" w:rsidRDefault="00A46FE1" w14:paraId="1D16AD69" w14:textId="4BF13C1F">
            <w:pPr>
              <w:jc w:val="both"/>
              <w:rPr>
                <w:b w:val="0"/>
                <w:sz w:val="20"/>
                <w:szCs w:val="20"/>
              </w:rPr>
            </w:pPr>
            <w:r w:rsidRPr="00A46FE1">
              <w:rPr>
                <w:b w:val="0"/>
                <w:sz w:val="20"/>
                <w:szCs w:val="20"/>
              </w:rPr>
              <w:t>Piezas para joyería</w:t>
            </w:r>
          </w:p>
        </w:tc>
        <w:tc>
          <w:tcPr>
            <w:tcW w:w="2517" w:type="dxa"/>
            <w:tcBorders>
              <w:top w:val="single" w:color="000000" w:sz="4" w:space="0"/>
              <w:bottom w:val="single" w:color="000000" w:sz="4" w:space="0"/>
            </w:tcBorders>
            <w:shd w:val="clear" w:color="auto" w:fill="auto"/>
            <w:tcMar>
              <w:top w:w="100" w:type="dxa"/>
              <w:left w:w="100" w:type="dxa"/>
              <w:bottom w:w="100" w:type="dxa"/>
              <w:right w:w="100" w:type="dxa"/>
            </w:tcMar>
          </w:tcPr>
          <w:p w:rsidRPr="00A46FE1" w:rsidR="00871927" w:rsidP="00871927" w:rsidRDefault="00A46679" w14:paraId="0A075DC1" w14:textId="6FD89419">
            <w:pPr>
              <w:jc w:val="both"/>
              <w:rPr>
                <w:b w:val="0"/>
                <w:sz w:val="20"/>
                <w:szCs w:val="20"/>
                <w:lang w:val="es-ES"/>
              </w:rPr>
            </w:pPr>
            <w:r w:rsidRPr="00A46FE1">
              <w:rPr>
                <w:b w:val="0"/>
                <w:sz w:val="20"/>
                <w:szCs w:val="20"/>
              </w:rPr>
              <w:t xml:space="preserve">Química en Casa. (2025). </w:t>
            </w:r>
            <w:r w:rsidRPr="00A46FE1">
              <w:rPr>
                <w:rStyle w:val="nfasis"/>
                <w:b w:val="0"/>
                <w:sz w:val="20"/>
                <w:szCs w:val="20"/>
              </w:rPr>
              <w:t>Metales usados en joyería: ciencia, belleza y aleaciones</w:t>
            </w:r>
            <w:r w:rsidRPr="00A46FE1">
              <w:rPr>
                <w:b w:val="0"/>
                <w:sz w:val="20"/>
                <w:szCs w:val="20"/>
              </w:rPr>
              <w:t>.</w:t>
            </w:r>
          </w:p>
        </w:tc>
        <w:tc>
          <w:tcPr>
            <w:tcW w:w="2519" w:type="dxa"/>
            <w:tcBorders>
              <w:top w:val="single" w:color="000000" w:sz="4" w:space="0"/>
              <w:bottom w:val="single" w:color="000000" w:sz="4" w:space="0"/>
            </w:tcBorders>
            <w:shd w:val="clear" w:color="auto" w:fill="auto"/>
            <w:tcMar>
              <w:top w:w="100" w:type="dxa"/>
              <w:left w:w="100" w:type="dxa"/>
              <w:bottom w:w="100" w:type="dxa"/>
              <w:right w:w="100" w:type="dxa"/>
            </w:tcMar>
          </w:tcPr>
          <w:p w:rsidRPr="00A46FE1" w:rsidR="00871927" w:rsidP="00871927" w:rsidRDefault="00A46679" w14:paraId="57A468F6" w14:textId="05EF73C2">
            <w:pPr>
              <w:jc w:val="both"/>
              <w:rPr>
                <w:b w:val="0"/>
                <w:sz w:val="20"/>
                <w:szCs w:val="20"/>
              </w:rPr>
            </w:pPr>
            <w:r w:rsidRPr="00A46FE1">
              <w:rPr>
                <w:b w:val="0"/>
                <w:sz w:val="20"/>
                <w:szCs w:val="20"/>
              </w:rPr>
              <w:t>Articulo</w:t>
            </w:r>
          </w:p>
        </w:tc>
        <w:tc>
          <w:tcPr>
            <w:tcW w:w="2519" w:type="dxa"/>
            <w:tcBorders>
              <w:top w:val="single" w:color="000000" w:sz="4" w:space="0"/>
              <w:bottom w:val="single" w:color="000000" w:sz="4" w:space="0"/>
            </w:tcBorders>
            <w:shd w:val="clear" w:color="auto" w:fill="auto"/>
            <w:tcMar>
              <w:top w:w="100" w:type="dxa"/>
              <w:left w:w="100" w:type="dxa"/>
              <w:bottom w:w="100" w:type="dxa"/>
              <w:right w:w="100" w:type="dxa"/>
            </w:tcMar>
          </w:tcPr>
          <w:p w:rsidRPr="00A46FE1" w:rsidR="00871927" w:rsidP="00871927" w:rsidRDefault="00A46679" w14:paraId="595B99E1" w14:textId="10D6E914">
            <w:pPr>
              <w:jc w:val="both"/>
              <w:rPr>
                <w:b w:val="0"/>
                <w:sz w:val="20"/>
                <w:szCs w:val="20"/>
              </w:rPr>
            </w:pPr>
            <w:hyperlink w:history="1" r:id="rId70">
              <w:r w:rsidRPr="00A46FE1">
                <w:rPr>
                  <w:rStyle w:val="Hipervnculo"/>
                  <w:b w:val="0"/>
                  <w:sz w:val="20"/>
                  <w:szCs w:val="20"/>
                </w:rPr>
                <w:t>https://quimicaencasa.com/metales-usados-en-joyeria-ciencia-belleza-y-aleaciones/</w:t>
              </w:r>
            </w:hyperlink>
          </w:p>
        </w:tc>
      </w:tr>
    </w:tbl>
    <w:p w:rsidRPr="004264F3" w:rsidR="0059034F" w:rsidP="00DA101A" w:rsidRDefault="0059034F" w14:paraId="65E01382" w14:textId="77777777">
      <w:pPr>
        <w:jc w:val="both"/>
        <w:rPr>
          <w:sz w:val="20"/>
          <w:szCs w:val="20"/>
        </w:rPr>
      </w:pPr>
    </w:p>
    <w:p w:rsidRPr="004264F3" w:rsidR="0059034F" w:rsidP="00DA101A"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 xml:space="preserve">GLOSARIO: </w:t>
      </w:r>
    </w:p>
    <w:p w:rsidRPr="004264F3" w:rsidR="0059034F" w:rsidP="00DA101A"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4264F3"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4264F3" w:rsidR="0059034F" w:rsidP="00DA101A" w:rsidRDefault="00D55C84" w14:paraId="1063EF82" w14:textId="77777777">
            <w:pPr>
              <w:spacing w:line="276" w:lineRule="auto"/>
              <w:jc w:val="both"/>
              <w:rPr>
                <w:color w:val="FFFFFF" w:themeColor="background1"/>
                <w:sz w:val="20"/>
                <w:szCs w:val="20"/>
              </w:rPr>
            </w:pPr>
            <w:r w:rsidRPr="004264F3">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4264F3" w:rsidR="0059034F" w:rsidP="00DA101A" w:rsidRDefault="00D55C84" w14:paraId="64E80931" w14:textId="77777777">
            <w:pPr>
              <w:spacing w:line="276" w:lineRule="auto"/>
              <w:jc w:val="both"/>
              <w:rPr>
                <w:color w:val="FFFFFF" w:themeColor="background1"/>
                <w:sz w:val="20"/>
                <w:szCs w:val="20"/>
              </w:rPr>
            </w:pPr>
            <w:r w:rsidRPr="004264F3">
              <w:rPr>
                <w:color w:val="FFFFFF" w:themeColor="background1"/>
                <w:sz w:val="20"/>
                <w:szCs w:val="20"/>
              </w:rPr>
              <w:t>SIGNIFICADO</w:t>
            </w:r>
          </w:p>
        </w:tc>
      </w:tr>
      <w:tr w:rsidRPr="004264F3" w:rsidR="00B81282" w:rsidTr="00A46679" w14:paraId="61C13F8C" w14:textId="77777777">
        <w:trPr>
          <w:trHeight w:val="620"/>
        </w:trPr>
        <w:tc>
          <w:tcPr>
            <w:tcW w:w="2122" w:type="dxa"/>
            <w:shd w:val="clear" w:color="auto" w:fill="auto"/>
            <w:tcMar>
              <w:top w:w="100" w:type="dxa"/>
              <w:left w:w="100" w:type="dxa"/>
              <w:bottom w:w="100" w:type="dxa"/>
              <w:right w:w="100" w:type="dxa"/>
            </w:tcMar>
            <w:vAlign w:val="center"/>
          </w:tcPr>
          <w:p w:rsidRPr="00A46679" w:rsidR="00B81282" w:rsidP="009D1C70" w:rsidRDefault="00A46679" w14:paraId="360D2445" w14:textId="094F2010">
            <w:pPr>
              <w:spacing w:line="276" w:lineRule="auto"/>
              <w:rPr>
                <w:i/>
                <w:iCs/>
                <w:sz w:val="20"/>
                <w:szCs w:val="20"/>
              </w:rPr>
            </w:pPr>
            <w:r w:rsidRPr="00A46679">
              <w:rPr>
                <w:sz w:val="20"/>
                <w:szCs w:val="20"/>
              </w:rPr>
              <w:t>Aleación</w:t>
            </w:r>
          </w:p>
        </w:tc>
        <w:tc>
          <w:tcPr>
            <w:tcW w:w="7840" w:type="dxa"/>
            <w:shd w:val="clear" w:color="auto" w:fill="auto"/>
            <w:tcMar>
              <w:top w:w="100" w:type="dxa"/>
              <w:left w:w="100" w:type="dxa"/>
              <w:bottom w:w="100" w:type="dxa"/>
              <w:right w:w="100" w:type="dxa"/>
            </w:tcMar>
            <w:vAlign w:val="center"/>
          </w:tcPr>
          <w:p w:rsidRPr="00A46679" w:rsidR="00B81282" w:rsidP="00DA101A" w:rsidRDefault="00A46679" w14:paraId="31353865" w14:textId="6AEEB7BB">
            <w:pPr>
              <w:spacing w:line="276" w:lineRule="auto"/>
              <w:jc w:val="both"/>
              <w:rPr>
                <w:b w:val="0"/>
                <w:bCs/>
                <w:sz w:val="20"/>
                <w:szCs w:val="20"/>
              </w:rPr>
            </w:pPr>
            <w:r w:rsidRPr="00A46679">
              <w:rPr>
                <w:b w:val="0"/>
                <w:bCs/>
                <w:sz w:val="20"/>
                <w:szCs w:val="20"/>
              </w:rPr>
              <w:t>Mezcla homogénea de dos o más metales que se combinan para modificar propiedades como dureza, color o punto de fusión, fundamental para obtener materiales adecuados para joyería.</w:t>
            </w:r>
          </w:p>
        </w:tc>
      </w:tr>
      <w:tr w:rsidRPr="004264F3" w:rsidR="00B81282" w:rsidTr="00A46679" w14:paraId="399E697C" w14:textId="77777777">
        <w:trPr>
          <w:trHeight w:val="323"/>
        </w:trPr>
        <w:tc>
          <w:tcPr>
            <w:tcW w:w="2122" w:type="dxa"/>
            <w:shd w:val="clear" w:color="auto" w:fill="auto"/>
            <w:tcMar>
              <w:top w:w="100" w:type="dxa"/>
              <w:left w:w="100" w:type="dxa"/>
              <w:bottom w:w="100" w:type="dxa"/>
              <w:right w:w="100" w:type="dxa"/>
            </w:tcMar>
            <w:vAlign w:val="center"/>
          </w:tcPr>
          <w:p w:rsidRPr="00A46679" w:rsidR="00B81282" w:rsidP="009D1C70" w:rsidRDefault="00A46679" w14:paraId="4DAFDB4A" w14:textId="2635579B">
            <w:pPr>
              <w:spacing w:line="276" w:lineRule="auto"/>
              <w:rPr>
                <w:i/>
                <w:iCs/>
                <w:sz w:val="20"/>
                <w:szCs w:val="20"/>
              </w:rPr>
            </w:pPr>
            <w:r w:rsidRPr="00A46679">
              <w:rPr>
                <w:sz w:val="20"/>
                <w:szCs w:val="20"/>
              </w:rPr>
              <w:t>Calado</w:t>
            </w:r>
          </w:p>
        </w:tc>
        <w:tc>
          <w:tcPr>
            <w:tcW w:w="7840" w:type="dxa"/>
            <w:shd w:val="clear" w:color="auto" w:fill="auto"/>
            <w:tcMar>
              <w:top w:w="100" w:type="dxa"/>
              <w:left w:w="100" w:type="dxa"/>
              <w:bottom w:w="100" w:type="dxa"/>
              <w:right w:w="100" w:type="dxa"/>
            </w:tcMar>
            <w:vAlign w:val="center"/>
          </w:tcPr>
          <w:p w:rsidRPr="00A46679" w:rsidR="00B81282" w:rsidP="00DA101A" w:rsidRDefault="00A46679" w14:paraId="6E7C8244" w14:textId="6F7246F5">
            <w:pPr>
              <w:spacing w:line="276" w:lineRule="auto"/>
              <w:jc w:val="both"/>
              <w:rPr>
                <w:b w:val="0"/>
                <w:bCs/>
                <w:sz w:val="20"/>
                <w:szCs w:val="20"/>
              </w:rPr>
            </w:pPr>
            <w:r w:rsidRPr="00A46679">
              <w:rPr>
                <w:b w:val="0"/>
                <w:bCs/>
                <w:sz w:val="20"/>
                <w:szCs w:val="20"/>
              </w:rPr>
              <w:t>Técnica manual que consiste en retirar partes de una lámina metálica con una segueta fina para crear diseños abiertos o decorativos en piezas de joyería.</w:t>
            </w:r>
          </w:p>
        </w:tc>
      </w:tr>
      <w:tr w:rsidRPr="004264F3" w:rsidR="00B81282" w:rsidTr="00797D41" w14:paraId="0CFEBAE0" w14:textId="77777777">
        <w:trPr>
          <w:trHeight w:val="253"/>
        </w:trPr>
        <w:tc>
          <w:tcPr>
            <w:tcW w:w="2122" w:type="dxa"/>
            <w:shd w:val="clear" w:color="auto" w:fill="auto"/>
            <w:tcMar>
              <w:top w:w="100" w:type="dxa"/>
              <w:left w:w="100" w:type="dxa"/>
              <w:bottom w:w="100" w:type="dxa"/>
              <w:right w:w="100" w:type="dxa"/>
            </w:tcMar>
            <w:vAlign w:val="center"/>
          </w:tcPr>
          <w:p w:rsidRPr="00A46679" w:rsidR="00B81282" w:rsidP="009D1C70" w:rsidRDefault="00A46679" w14:paraId="35BCCAAF" w14:textId="26FEFABB">
            <w:pPr>
              <w:spacing w:line="276" w:lineRule="auto"/>
              <w:rPr>
                <w:i/>
                <w:iCs/>
                <w:sz w:val="20"/>
                <w:szCs w:val="20"/>
              </w:rPr>
            </w:pPr>
            <w:r w:rsidRPr="00A46679">
              <w:rPr>
                <w:sz w:val="20"/>
                <w:szCs w:val="20"/>
              </w:rPr>
              <w:t>Engaste</w:t>
            </w:r>
          </w:p>
        </w:tc>
        <w:tc>
          <w:tcPr>
            <w:tcW w:w="7840" w:type="dxa"/>
            <w:shd w:val="clear" w:color="auto" w:fill="auto"/>
            <w:tcMar>
              <w:top w:w="100" w:type="dxa"/>
              <w:left w:w="100" w:type="dxa"/>
              <w:bottom w:w="100" w:type="dxa"/>
              <w:right w:w="100" w:type="dxa"/>
            </w:tcMar>
            <w:vAlign w:val="center"/>
          </w:tcPr>
          <w:p w:rsidRPr="00A46679" w:rsidR="00B81282" w:rsidP="00DA101A" w:rsidRDefault="00A46679" w14:paraId="26B8721E" w14:textId="6A1FF080">
            <w:pPr>
              <w:spacing w:line="276" w:lineRule="auto"/>
              <w:jc w:val="both"/>
              <w:rPr>
                <w:b w:val="0"/>
                <w:bCs/>
                <w:sz w:val="20"/>
                <w:szCs w:val="20"/>
              </w:rPr>
            </w:pPr>
            <w:r w:rsidRPr="00A46679">
              <w:rPr>
                <w:b w:val="0"/>
                <w:bCs/>
                <w:sz w:val="20"/>
                <w:szCs w:val="20"/>
              </w:rPr>
              <w:t>Método de fijación de gemas utilizando la presión del metal, permitiendo asegurar piedras en diferentes tipos de monturas.</w:t>
            </w:r>
          </w:p>
        </w:tc>
      </w:tr>
      <w:tr w:rsidRPr="004264F3" w:rsidR="00B81282" w:rsidTr="00797D41" w14:paraId="1573DE69" w14:textId="77777777">
        <w:trPr>
          <w:trHeight w:val="253"/>
        </w:trPr>
        <w:tc>
          <w:tcPr>
            <w:tcW w:w="2122" w:type="dxa"/>
            <w:shd w:val="clear" w:color="auto" w:fill="auto"/>
            <w:tcMar>
              <w:top w:w="100" w:type="dxa"/>
              <w:left w:w="100" w:type="dxa"/>
              <w:bottom w:w="100" w:type="dxa"/>
              <w:right w:w="100" w:type="dxa"/>
            </w:tcMar>
            <w:vAlign w:val="center"/>
          </w:tcPr>
          <w:p w:rsidRPr="00A46679" w:rsidR="00B81282" w:rsidP="009D1C70" w:rsidRDefault="00A46679" w14:paraId="3B9BCC8F" w14:textId="24A14164">
            <w:pPr>
              <w:spacing w:line="276" w:lineRule="auto"/>
              <w:rPr>
                <w:i/>
                <w:iCs/>
                <w:sz w:val="20"/>
                <w:szCs w:val="20"/>
              </w:rPr>
            </w:pPr>
            <w:r w:rsidRPr="00A46679">
              <w:rPr>
                <w:sz w:val="20"/>
                <w:szCs w:val="20"/>
              </w:rPr>
              <w:t>Fundente</w:t>
            </w:r>
          </w:p>
        </w:tc>
        <w:tc>
          <w:tcPr>
            <w:tcW w:w="7840" w:type="dxa"/>
            <w:shd w:val="clear" w:color="auto" w:fill="auto"/>
            <w:tcMar>
              <w:top w:w="100" w:type="dxa"/>
              <w:left w:w="100" w:type="dxa"/>
              <w:bottom w:w="100" w:type="dxa"/>
              <w:right w:w="100" w:type="dxa"/>
            </w:tcMar>
            <w:vAlign w:val="center"/>
          </w:tcPr>
          <w:p w:rsidRPr="00A46679" w:rsidR="00B81282" w:rsidP="00DA101A" w:rsidRDefault="00A46679" w14:paraId="63036CDA" w14:textId="66A7ACC1">
            <w:pPr>
              <w:spacing w:line="276" w:lineRule="auto"/>
              <w:jc w:val="both"/>
              <w:rPr>
                <w:b w:val="0"/>
                <w:bCs/>
                <w:sz w:val="20"/>
                <w:szCs w:val="20"/>
              </w:rPr>
            </w:pPr>
            <w:r w:rsidRPr="00A46679">
              <w:rPr>
                <w:b w:val="0"/>
                <w:bCs/>
                <w:sz w:val="20"/>
                <w:szCs w:val="20"/>
              </w:rPr>
              <w:t>Sustancia utilizada en fundición o soldadura para limpiar, proteger y facilitar la fluidez del metal fundido, mejorando la calidad del vaciado.</w:t>
            </w:r>
          </w:p>
        </w:tc>
      </w:tr>
      <w:tr w:rsidRPr="004264F3" w:rsidR="00B81282" w:rsidTr="00797D41" w14:paraId="1817A3D6" w14:textId="77777777">
        <w:trPr>
          <w:trHeight w:val="253"/>
        </w:trPr>
        <w:tc>
          <w:tcPr>
            <w:tcW w:w="2122" w:type="dxa"/>
            <w:shd w:val="clear" w:color="auto" w:fill="auto"/>
            <w:tcMar>
              <w:top w:w="100" w:type="dxa"/>
              <w:left w:w="100" w:type="dxa"/>
              <w:bottom w:w="100" w:type="dxa"/>
              <w:right w:w="100" w:type="dxa"/>
            </w:tcMar>
            <w:vAlign w:val="center"/>
          </w:tcPr>
          <w:p w:rsidRPr="00A46679" w:rsidR="00B81282" w:rsidP="009D1C70" w:rsidRDefault="00A46679" w14:paraId="3E6B6EAC" w14:textId="32AA4413">
            <w:pPr>
              <w:spacing w:line="276" w:lineRule="auto"/>
              <w:rPr>
                <w:i/>
                <w:iCs/>
                <w:sz w:val="20"/>
                <w:szCs w:val="20"/>
              </w:rPr>
            </w:pPr>
            <w:r w:rsidRPr="00A46679">
              <w:rPr>
                <w:sz w:val="20"/>
                <w:szCs w:val="20"/>
              </w:rPr>
              <w:t>Kilate (K)</w:t>
            </w:r>
          </w:p>
        </w:tc>
        <w:tc>
          <w:tcPr>
            <w:tcW w:w="7840" w:type="dxa"/>
            <w:shd w:val="clear" w:color="auto" w:fill="auto"/>
            <w:tcMar>
              <w:top w:w="100" w:type="dxa"/>
              <w:left w:w="100" w:type="dxa"/>
              <w:bottom w:w="100" w:type="dxa"/>
              <w:right w:w="100" w:type="dxa"/>
            </w:tcMar>
            <w:vAlign w:val="center"/>
          </w:tcPr>
          <w:p w:rsidRPr="00A46679" w:rsidR="00B81282" w:rsidP="00DA101A" w:rsidRDefault="00A46679" w14:paraId="3A819400" w14:textId="2D126B77">
            <w:pPr>
              <w:spacing w:line="276" w:lineRule="auto"/>
              <w:jc w:val="both"/>
              <w:rPr>
                <w:b w:val="0"/>
                <w:bCs/>
                <w:sz w:val="20"/>
                <w:szCs w:val="20"/>
              </w:rPr>
            </w:pPr>
            <w:r w:rsidRPr="00A46679">
              <w:rPr>
                <w:b w:val="0"/>
                <w:bCs/>
                <w:sz w:val="20"/>
                <w:szCs w:val="20"/>
              </w:rPr>
              <w:t>Unidad que expresa la pureza del oro, donde 24K corresponde a oro puro; se convierte a milésimas para cálculos de ley en aleaciones.</w:t>
            </w:r>
          </w:p>
        </w:tc>
      </w:tr>
      <w:tr w:rsidRPr="004264F3" w:rsidR="00B81282" w:rsidTr="00797D41" w14:paraId="0B25A7AB" w14:textId="77777777">
        <w:trPr>
          <w:trHeight w:val="253"/>
        </w:trPr>
        <w:tc>
          <w:tcPr>
            <w:tcW w:w="2122" w:type="dxa"/>
            <w:shd w:val="clear" w:color="auto" w:fill="auto"/>
            <w:tcMar>
              <w:top w:w="100" w:type="dxa"/>
              <w:left w:w="100" w:type="dxa"/>
              <w:bottom w:w="100" w:type="dxa"/>
              <w:right w:w="100" w:type="dxa"/>
            </w:tcMar>
            <w:vAlign w:val="center"/>
          </w:tcPr>
          <w:p w:rsidRPr="00A46679" w:rsidR="00B81282" w:rsidP="009D1C70" w:rsidRDefault="00A46679" w14:paraId="01920E79" w14:textId="7415CF3D">
            <w:pPr>
              <w:spacing w:line="276" w:lineRule="auto"/>
              <w:rPr>
                <w:i/>
                <w:iCs/>
                <w:sz w:val="20"/>
                <w:szCs w:val="20"/>
              </w:rPr>
            </w:pPr>
            <w:r w:rsidRPr="00A46679">
              <w:rPr>
                <w:sz w:val="20"/>
                <w:szCs w:val="20"/>
              </w:rPr>
              <w:t>Laminado</w:t>
            </w:r>
          </w:p>
        </w:tc>
        <w:tc>
          <w:tcPr>
            <w:tcW w:w="7840" w:type="dxa"/>
            <w:shd w:val="clear" w:color="auto" w:fill="auto"/>
            <w:tcMar>
              <w:top w:w="100" w:type="dxa"/>
              <w:left w:w="100" w:type="dxa"/>
              <w:bottom w:w="100" w:type="dxa"/>
              <w:right w:w="100" w:type="dxa"/>
            </w:tcMar>
            <w:vAlign w:val="center"/>
          </w:tcPr>
          <w:p w:rsidRPr="00A46679" w:rsidR="00B81282" w:rsidP="00DA101A" w:rsidRDefault="00A46679" w14:paraId="5B41ECC8" w14:textId="4ABD9E84">
            <w:pPr>
              <w:spacing w:line="276" w:lineRule="auto"/>
              <w:jc w:val="both"/>
              <w:rPr>
                <w:b w:val="0"/>
                <w:bCs/>
                <w:sz w:val="20"/>
                <w:szCs w:val="20"/>
              </w:rPr>
            </w:pPr>
            <w:r w:rsidRPr="00A46679">
              <w:rPr>
                <w:b w:val="0"/>
                <w:bCs/>
                <w:sz w:val="20"/>
                <w:szCs w:val="20"/>
              </w:rPr>
              <w:t>Proceso mecánico que reduce el espesor de un metal al pasarlo entre rodillos, obteniendo láminas utilizadas para fabricar piezas planas o estructurales.</w:t>
            </w:r>
          </w:p>
        </w:tc>
      </w:tr>
      <w:tr w:rsidRPr="004264F3" w:rsidR="00B81282" w:rsidTr="00797D41" w14:paraId="22020E59" w14:textId="77777777">
        <w:trPr>
          <w:trHeight w:val="253"/>
        </w:trPr>
        <w:tc>
          <w:tcPr>
            <w:tcW w:w="2122" w:type="dxa"/>
            <w:shd w:val="clear" w:color="auto" w:fill="auto"/>
            <w:tcMar>
              <w:top w:w="100" w:type="dxa"/>
              <w:left w:w="100" w:type="dxa"/>
              <w:bottom w:w="100" w:type="dxa"/>
              <w:right w:w="100" w:type="dxa"/>
            </w:tcMar>
            <w:vAlign w:val="center"/>
          </w:tcPr>
          <w:p w:rsidRPr="00A46679" w:rsidR="00B81282" w:rsidP="009D1C70" w:rsidRDefault="00A46679" w14:paraId="2319E14F" w14:textId="4B5FA2BE">
            <w:pPr>
              <w:spacing w:line="276" w:lineRule="auto"/>
              <w:rPr>
                <w:sz w:val="20"/>
                <w:szCs w:val="20"/>
              </w:rPr>
            </w:pPr>
            <w:r w:rsidRPr="00A46679">
              <w:rPr>
                <w:sz w:val="20"/>
                <w:szCs w:val="20"/>
              </w:rPr>
              <w:t>Ley (milésimas)</w:t>
            </w:r>
          </w:p>
        </w:tc>
        <w:tc>
          <w:tcPr>
            <w:tcW w:w="7840" w:type="dxa"/>
            <w:shd w:val="clear" w:color="auto" w:fill="auto"/>
            <w:tcMar>
              <w:top w:w="100" w:type="dxa"/>
              <w:left w:w="100" w:type="dxa"/>
              <w:bottom w:w="100" w:type="dxa"/>
              <w:right w:w="100" w:type="dxa"/>
            </w:tcMar>
            <w:vAlign w:val="center"/>
          </w:tcPr>
          <w:p w:rsidRPr="00A46679" w:rsidR="00B81282" w:rsidP="00DA101A" w:rsidRDefault="00A46679" w14:paraId="32E54E85" w14:textId="5534C3AB">
            <w:pPr>
              <w:spacing w:line="276" w:lineRule="auto"/>
              <w:jc w:val="both"/>
              <w:rPr>
                <w:b w:val="0"/>
                <w:bCs/>
                <w:sz w:val="20"/>
                <w:szCs w:val="20"/>
              </w:rPr>
            </w:pPr>
            <w:r w:rsidRPr="00A46679">
              <w:rPr>
                <w:b w:val="0"/>
                <w:bCs/>
                <w:sz w:val="20"/>
                <w:szCs w:val="20"/>
              </w:rPr>
              <w:t>Sistema de medición de pureza metálica expresado en mil partes por mil; por ejemplo, 750 corresponde al 75 % de oro fino en una aleación.</w:t>
            </w:r>
          </w:p>
        </w:tc>
      </w:tr>
      <w:tr w:rsidRPr="004264F3" w:rsidR="00B81282" w:rsidTr="00797D41" w14:paraId="702CCFF6" w14:textId="77777777">
        <w:trPr>
          <w:trHeight w:val="253"/>
        </w:trPr>
        <w:tc>
          <w:tcPr>
            <w:tcW w:w="2122" w:type="dxa"/>
            <w:shd w:val="clear" w:color="auto" w:fill="auto"/>
            <w:tcMar>
              <w:top w:w="100" w:type="dxa"/>
              <w:left w:w="100" w:type="dxa"/>
              <w:bottom w:w="100" w:type="dxa"/>
              <w:right w:w="100" w:type="dxa"/>
            </w:tcMar>
            <w:vAlign w:val="center"/>
          </w:tcPr>
          <w:p w:rsidRPr="00A46679" w:rsidR="00B81282" w:rsidP="009D1C70" w:rsidRDefault="00A46679" w14:paraId="2F49D318" w14:textId="100FFB42">
            <w:pPr>
              <w:spacing w:line="276" w:lineRule="auto"/>
              <w:rPr>
                <w:sz w:val="20"/>
                <w:szCs w:val="20"/>
              </w:rPr>
            </w:pPr>
            <w:r w:rsidRPr="00A46679">
              <w:rPr>
                <w:sz w:val="20"/>
                <w:szCs w:val="20"/>
              </w:rPr>
              <w:t>Merma</w:t>
            </w:r>
          </w:p>
        </w:tc>
        <w:tc>
          <w:tcPr>
            <w:tcW w:w="7840" w:type="dxa"/>
            <w:shd w:val="clear" w:color="auto" w:fill="auto"/>
            <w:tcMar>
              <w:top w:w="100" w:type="dxa"/>
              <w:left w:w="100" w:type="dxa"/>
              <w:bottom w:w="100" w:type="dxa"/>
              <w:right w:w="100" w:type="dxa"/>
            </w:tcMar>
            <w:vAlign w:val="center"/>
          </w:tcPr>
          <w:p w:rsidRPr="00A46679" w:rsidR="00B81282" w:rsidP="00DA101A" w:rsidRDefault="00A46679" w14:paraId="3E341C41" w14:textId="21FD7BAA">
            <w:pPr>
              <w:spacing w:line="276" w:lineRule="auto"/>
              <w:jc w:val="both"/>
              <w:rPr>
                <w:b w:val="0"/>
                <w:bCs/>
                <w:sz w:val="20"/>
                <w:szCs w:val="20"/>
              </w:rPr>
            </w:pPr>
            <w:r w:rsidRPr="00A46679">
              <w:rPr>
                <w:b w:val="0"/>
                <w:bCs/>
                <w:sz w:val="20"/>
                <w:szCs w:val="20"/>
              </w:rPr>
              <w:t>Pérdida inevitable de material durante procesos como fundición, corte o pulido; se calcula en porcentaje para controlar el rendimiento del metal.</w:t>
            </w:r>
          </w:p>
        </w:tc>
      </w:tr>
      <w:tr w:rsidRPr="004264F3" w:rsidR="00B81282" w:rsidTr="00797D41" w14:paraId="195A929C" w14:textId="77777777">
        <w:trPr>
          <w:trHeight w:val="253"/>
        </w:trPr>
        <w:tc>
          <w:tcPr>
            <w:tcW w:w="2122" w:type="dxa"/>
            <w:shd w:val="clear" w:color="auto" w:fill="auto"/>
            <w:tcMar>
              <w:top w:w="100" w:type="dxa"/>
              <w:left w:w="100" w:type="dxa"/>
              <w:bottom w:w="100" w:type="dxa"/>
              <w:right w:w="100" w:type="dxa"/>
            </w:tcMar>
            <w:vAlign w:val="center"/>
          </w:tcPr>
          <w:p w:rsidRPr="00A46679" w:rsidR="00B81282" w:rsidP="009D1C70" w:rsidRDefault="00A46679" w14:paraId="7825F60F" w14:textId="0C3A1810">
            <w:pPr>
              <w:spacing w:line="276" w:lineRule="auto"/>
              <w:rPr>
                <w:i/>
                <w:iCs/>
                <w:sz w:val="20"/>
                <w:szCs w:val="20"/>
              </w:rPr>
            </w:pPr>
            <w:r w:rsidRPr="00A46679">
              <w:rPr>
                <w:sz w:val="20"/>
                <w:szCs w:val="20"/>
              </w:rPr>
              <w:t>Porcentaje de aleación</w:t>
            </w:r>
          </w:p>
        </w:tc>
        <w:tc>
          <w:tcPr>
            <w:tcW w:w="7840" w:type="dxa"/>
            <w:shd w:val="clear" w:color="auto" w:fill="auto"/>
            <w:tcMar>
              <w:top w:w="100" w:type="dxa"/>
              <w:left w:w="100" w:type="dxa"/>
              <w:bottom w:w="100" w:type="dxa"/>
              <w:right w:w="100" w:type="dxa"/>
            </w:tcMar>
            <w:vAlign w:val="center"/>
          </w:tcPr>
          <w:p w:rsidRPr="00A46679" w:rsidR="00B81282" w:rsidP="00DA101A" w:rsidRDefault="00A46679" w14:paraId="635D9CF0" w14:textId="7F013244">
            <w:pPr>
              <w:spacing w:line="276" w:lineRule="auto"/>
              <w:jc w:val="both"/>
              <w:rPr>
                <w:b w:val="0"/>
                <w:bCs/>
                <w:sz w:val="20"/>
                <w:szCs w:val="20"/>
              </w:rPr>
            </w:pPr>
            <w:r w:rsidRPr="00A46679">
              <w:rPr>
                <w:b w:val="0"/>
                <w:bCs/>
                <w:sz w:val="20"/>
                <w:szCs w:val="20"/>
              </w:rPr>
              <w:t>Cálculo que determina la cantidad proporcional de cada metal que debe mezclarse para obtener una composición específica según color, dureza o ley requerida.</w:t>
            </w:r>
          </w:p>
        </w:tc>
      </w:tr>
      <w:tr w:rsidRPr="004264F3" w:rsidR="00A46679" w:rsidTr="00797D41" w14:paraId="6CD6F409" w14:textId="77777777">
        <w:trPr>
          <w:trHeight w:val="253"/>
        </w:trPr>
        <w:tc>
          <w:tcPr>
            <w:tcW w:w="2122" w:type="dxa"/>
            <w:shd w:val="clear" w:color="auto" w:fill="auto"/>
            <w:tcMar>
              <w:top w:w="100" w:type="dxa"/>
              <w:left w:w="100" w:type="dxa"/>
              <w:bottom w:w="100" w:type="dxa"/>
              <w:right w:w="100" w:type="dxa"/>
            </w:tcMar>
            <w:vAlign w:val="center"/>
          </w:tcPr>
          <w:p w:rsidRPr="00A46679" w:rsidR="00A46679" w:rsidP="009D1C70" w:rsidRDefault="00A46679" w14:paraId="1F7322CA" w14:textId="1CDFCA5D">
            <w:pPr>
              <w:rPr>
                <w:sz w:val="20"/>
                <w:szCs w:val="20"/>
              </w:rPr>
            </w:pPr>
            <w:r w:rsidRPr="00A46679">
              <w:rPr>
                <w:sz w:val="20"/>
                <w:szCs w:val="20"/>
              </w:rPr>
              <w:t>Regla de tres</w:t>
            </w:r>
          </w:p>
        </w:tc>
        <w:tc>
          <w:tcPr>
            <w:tcW w:w="7840" w:type="dxa"/>
            <w:shd w:val="clear" w:color="auto" w:fill="auto"/>
            <w:tcMar>
              <w:top w:w="100" w:type="dxa"/>
              <w:left w:w="100" w:type="dxa"/>
              <w:bottom w:w="100" w:type="dxa"/>
              <w:right w:w="100" w:type="dxa"/>
            </w:tcMar>
            <w:vAlign w:val="center"/>
          </w:tcPr>
          <w:p w:rsidRPr="00A46679" w:rsidR="00A46679" w:rsidP="00DA101A" w:rsidRDefault="00A46679" w14:paraId="1F0A6525" w14:textId="5F1B70F3">
            <w:pPr>
              <w:jc w:val="both"/>
              <w:rPr>
                <w:b w:val="0"/>
                <w:bCs/>
                <w:sz w:val="20"/>
                <w:szCs w:val="20"/>
              </w:rPr>
            </w:pPr>
            <w:r w:rsidRPr="00A46679">
              <w:rPr>
                <w:b w:val="0"/>
                <w:bCs/>
                <w:sz w:val="20"/>
                <w:szCs w:val="20"/>
              </w:rPr>
              <w:t>Método matemático utilizado para ajustar proporciones cuando cambia el peso total de una pieza o para escalar recetas de aleaciones manteniendo relaciones directas.</w:t>
            </w:r>
          </w:p>
        </w:tc>
      </w:tr>
      <w:tr w:rsidRPr="004264F3" w:rsidR="00A46679" w:rsidTr="00797D41" w14:paraId="1AAD0F38" w14:textId="77777777">
        <w:trPr>
          <w:trHeight w:val="253"/>
        </w:trPr>
        <w:tc>
          <w:tcPr>
            <w:tcW w:w="2122" w:type="dxa"/>
            <w:shd w:val="clear" w:color="auto" w:fill="auto"/>
            <w:tcMar>
              <w:top w:w="100" w:type="dxa"/>
              <w:left w:w="100" w:type="dxa"/>
              <w:bottom w:w="100" w:type="dxa"/>
              <w:right w:w="100" w:type="dxa"/>
            </w:tcMar>
            <w:vAlign w:val="center"/>
          </w:tcPr>
          <w:p w:rsidRPr="00A46679" w:rsidR="00A46679" w:rsidP="009D1C70" w:rsidRDefault="00A46679" w14:paraId="408B7968" w14:textId="5DEC4605">
            <w:pPr>
              <w:rPr>
                <w:sz w:val="20"/>
                <w:szCs w:val="20"/>
              </w:rPr>
            </w:pPr>
            <w:r w:rsidRPr="00A46679">
              <w:rPr>
                <w:sz w:val="20"/>
                <w:szCs w:val="20"/>
              </w:rPr>
              <w:t>Trefilado</w:t>
            </w:r>
          </w:p>
        </w:tc>
        <w:tc>
          <w:tcPr>
            <w:tcW w:w="7840" w:type="dxa"/>
            <w:shd w:val="clear" w:color="auto" w:fill="auto"/>
            <w:tcMar>
              <w:top w:w="100" w:type="dxa"/>
              <w:left w:w="100" w:type="dxa"/>
              <w:bottom w:w="100" w:type="dxa"/>
              <w:right w:w="100" w:type="dxa"/>
            </w:tcMar>
            <w:vAlign w:val="center"/>
          </w:tcPr>
          <w:p w:rsidRPr="00A46679" w:rsidR="00A46679" w:rsidP="00DA101A" w:rsidRDefault="00A46679" w14:paraId="41BD6A8A" w14:textId="296200C7">
            <w:pPr>
              <w:jc w:val="both"/>
              <w:rPr>
                <w:b w:val="0"/>
                <w:bCs/>
                <w:sz w:val="20"/>
                <w:szCs w:val="20"/>
              </w:rPr>
            </w:pPr>
            <w:r w:rsidRPr="00A46679">
              <w:rPr>
                <w:b w:val="0"/>
                <w:bCs/>
                <w:sz w:val="20"/>
                <w:szCs w:val="20"/>
              </w:rPr>
              <w:t>Proceso que reduce el diámetro de un metal al pasarlo por una serie de orificios calibrados, permitiendo obtener hilos para cadenas, aros y estructuras finas.</w:t>
            </w:r>
          </w:p>
        </w:tc>
      </w:tr>
    </w:tbl>
    <w:p w:rsidR="0059034F" w:rsidP="00DA101A" w:rsidRDefault="0059034F" w14:paraId="0D417A6A" w14:textId="77777777">
      <w:pPr>
        <w:jc w:val="both"/>
        <w:rPr>
          <w:sz w:val="20"/>
          <w:szCs w:val="20"/>
        </w:rPr>
      </w:pPr>
    </w:p>
    <w:p w:rsidRPr="004264F3" w:rsidR="0059034F" w:rsidP="00DA101A" w:rsidRDefault="0059034F" w14:paraId="2401E91C" w14:textId="77777777">
      <w:pPr>
        <w:jc w:val="both"/>
        <w:rPr>
          <w:sz w:val="20"/>
          <w:szCs w:val="20"/>
        </w:rPr>
      </w:pPr>
    </w:p>
    <w:p w:rsidRPr="004264F3" w:rsidR="0059034F" w:rsidP="00DA101A"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sidRPr="004264F3">
        <w:rPr>
          <w:b/>
          <w:color w:val="000000"/>
          <w:sz w:val="20"/>
          <w:szCs w:val="20"/>
        </w:rPr>
        <w:t>REFERENCIAS BIBLIOGRÁFICAS</w:t>
      </w:r>
    </w:p>
    <w:p w:rsidRPr="005C3ACF" w:rsidR="005C3ACF" w:rsidP="005C3ACF" w:rsidRDefault="005C3ACF" w14:paraId="22A2C022" w14:textId="77777777">
      <w:pPr>
        <w:pStyle w:val="NormalWeb"/>
        <w:rPr>
          <w:rFonts w:ascii="Arial" w:hAnsi="Arial" w:cs="Arial"/>
          <w:sz w:val="20"/>
          <w:szCs w:val="20"/>
        </w:rPr>
      </w:pPr>
      <w:bookmarkStart w:name="_GoBack" w:id="83"/>
      <w:bookmarkEnd w:id="83"/>
      <w:r w:rsidRPr="15308378" w:rsidR="005C3ACF">
        <w:rPr>
          <w:rStyle w:val="Textoennegrita"/>
          <w:rFonts w:ascii="Arial" w:hAnsi="Arial" w:cs="Arial"/>
          <w:b w:val="0"/>
          <w:bCs w:val="0"/>
          <w:sz w:val="20"/>
          <w:szCs w:val="20"/>
        </w:rPr>
        <w:t>Anillos de Compromiso.</w:t>
      </w:r>
      <w:r w:rsidRPr="15308378" w:rsidR="005C3ACF">
        <w:rPr>
          <w:rFonts w:ascii="Arial" w:hAnsi="Arial" w:cs="Arial"/>
          <w:b w:val="1"/>
          <w:bCs w:val="1"/>
          <w:sz w:val="20"/>
          <w:szCs w:val="20"/>
        </w:rPr>
        <w:t xml:space="preserve"> </w:t>
      </w:r>
      <w:r w:rsidRPr="15308378" w:rsidR="005C3ACF">
        <w:rPr>
          <w:rFonts w:ascii="Arial" w:hAnsi="Arial" w:cs="Arial"/>
          <w:sz w:val="20"/>
          <w:szCs w:val="20"/>
        </w:rPr>
        <w:t xml:space="preserve">(s. f.). </w:t>
      </w:r>
      <w:r w:rsidRPr="15308378" w:rsidR="005C3ACF">
        <w:rPr>
          <w:rStyle w:val="nfasis"/>
          <w:rFonts w:ascii="Arial" w:hAnsi="Arial" w:cs="Arial"/>
          <w:sz w:val="20"/>
          <w:szCs w:val="20"/>
        </w:rPr>
        <w:t>Metales preciosos explicados en breve</w:t>
      </w:r>
      <w:r w:rsidRPr="15308378" w:rsidR="005C3ACF">
        <w:rPr>
          <w:rFonts w:ascii="Arial" w:hAnsi="Arial" w:cs="Arial"/>
          <w:sz w:val="20"/>
          <w:szCs w:val="20"/>
        </w:rPr>
        <w:t>.</w:t>
      </w:r>
      <w:r>
        <w:br/>
      </w:r>
      <w:hyperlink r:id="Rc37754540bdf46c8">
        <w:r w:rsidRPr="15308378" w:rsidR="005C3ACF">
          <w:rPr>
            <w:rStyle w:val="Hipervnculo"/>
            <w:rFonts w:ascii="Arial" w:hAnsi="Arial" w:cs="Arial"/>
            <w:sz w:val="20"/>
            <w:szCs w:val="20"/>
          </w:rPr>
          <w:t>https://www.anillosdecompromiso.es/pdf/es/metales-preciosos-explicados-en-breve.pdf</w:t>
        </w:r>
      </w:hyperlink>
    </w:p>
    <w:p w:rsidR="15308378" w:rsidP="15308378" w:rsidRDefault="15308378" w14:paraId="738C65F8" w14:textId="572319F3">
      <w:pPr>
        <w:pStyle w:val="NormalWeb"/>
        <w:rPr>
          <w:rFonts w:ascii="Arial" w:hAnsi="Arial" w:cs="Arial"/>
          <w:sz w:val="20"/>
          <w:szCs w:val="20"/>
        </w:rPr>
      </w:pPr>
    </w:p>
    <w:p w:rsidRPr="005C3ACF" w:rsidR="005C3ACF" w:rsidP="005C3ACF" w:rsidRDefault="005C3ACF" w14:paraId="58B18B3A" w14:textId="77777777">
      <w:pPr>
        <w:pStyle w:val="NormalWeb"/>
        <w:rPr>
          <w:rFonts w:ascii="Arial" w:hAnsi="Arial" w:cs="Arial"/>
          <w:sz w:val="20"/>
          <w:szCs w:val="20"/>
        </w:rPr>
      </w:pPr>
      <w:r w:rsidRPr="15308378" w:rsidR="005C3ACF">
        <w:rPr>
          <w:rStyle w:val="Textoennegrita"/>
          <w:rFonts w:ascii="Arial" w:hAnsi="Arial" w:cs="Arial"/>
          <w:b w:val="0"/>
          <w:bCs w:val="0"/>
          <w:sz w:val="20"/>
          <w:szCs w:val="20"/>
        </w:rPr>
        <w:t>Escuela de Joyería del Atlántico.</w:t>
      </w:r>
      <w:r w:rsidRPr="15308378" w:rsidR="005C3ACF">
        <w:rPr>
          <w:rFonts w:ascii="Arial" w:hAnsi="Arial" w:cs="Arial"/>
          <w:sz w:val="20"/>
          <w:szCs w:val="20"/>
        </w:rPr>
        <w:t xml:space="preserve"> (2020). </w:t>
      </w:r>
      <w:r w:rsidRPr="15308378" w:rsidR="005C3ACF">
        <w:rPr>
          <w:rStyle w:val="nfasis"/>
          <w:rFonts w:ascii="Arial" w:hAnsi="Arial" w:cs="Arial"/>
          <w:sz w:val="20"/>
          <w:szCs w:val="20"/>
        </w:rPr>
        <w:t>Metales y aleaciones en joyería</w:t>
      </w:r>
      <w:r w:rsidRPr="15308378" w:rsidR="005C3ACF">
        <w:rPr>
          <w:rFonts w:ascii="Arial" w:hAnsi="Arial" w:cs="Arial"/>
          <w:sz w:val="20"/>
          <w:szCs w:val="20"/>
        </w:rPr>
        <w:t xml:space="preserve"> (Documento técnico).</w:t>
      </w:r>
      <w:r>
        <w:br/>
      </w:r>
      <w:hyperlink r:id="R13ed61f57608439c">
        <w:r w:rsidRPr="15308378" w:rsidR="005C3ACF">
          <w:rPr>
            <w:rStyle w:val="Hipervnculo"/>
            <w:rFonts w:ascii="Arial" w:hAnsi="Arial" w:cs="Arial"/>
            <w:sz w:val="20"/>
            <w:szCs w:val="20"/>
          </w:rPr>
          <w:t>https://www.scribd.com/document/500955405/METALES-PRECIOSOS-Y-ALEACIONES-PARA-JOYERIA</w:t>
        </w:r>
      </w:hyperlink>
    </w:p>
    <w:p w:rsidR="15308378" w:rsidP="15308378" w:rsidRDefault="15308378" w14:paraId="1AFC2C7A" w14:textId="5D7A2C0F">
      <w:pPr>
        <w:pStyle w:val="NormalWeb"/>
        <w:rPr>
          <w:rFonts w:ascii="Arial" w:hAnsi="Arial" w:cs="Arial"/>
          <w:sz w:val="20"/>
          <w:szCs w:val="20"/>
        </w:rPr>
      </w:pPr>
    </w:p>
    <w:p w:rsidRPr="005C3ACF" w:rsidR="005C3ACF" w:rsidP="005C3ACF" w:rsidRDefault="005C3ACF" w14:paraId="2E3716B9" w14:textId="77777777">
      <w:pPr>
        <w:pStyle w:val="NormalWeb"/>
        <w:rPr>
          <w:rFonts w:ascii="Arial" w:hAnsi="Arial" w:cs="Arial"/>
          <w:sz w:val="20"/>
          <w:szCs w:val="20"/>
        </w:rPr>
      </w:pPr>
      <w:r w:rsidRPr="15308378" w:rsidR="005C3ACF">
        <w:rPr>
          <w:rStyle w:val="Textoennegrita"/>
          <w:rFonts w:ascii="Arial" w:hAnsi="Arial" w:cs="Arial"/>
          <w:b w:val="0"/>
          <w:bCs w:val="0"/>
          <w:sz w:val="20"/>
          <w:szCs w:val="20"/>
        </w:rPr>
        <w:t>Institut</w:t>
      </w:r>
      <w:r w:rsidRPr="15308378" w:rsidR="005C3ACF">
        <w:rPr>
          <w:rStyle w:val="Textoennegrita"/>
          <w:rFonts w:ascii="Arial" w:hAnsi="Arial" w:cs="Arial"/>
          <w:b w:val="0"/>
          <w:bCs w:val="0"/>
          <w:sz w:val="20"/>
          <w:szCs w:val="20"/>
        </w:rPr>
        <w:t xml:space="preserve"> </w:t>
      </w:r>
      <w:r w:rsidRPr="15308378" w:rsidR="005C3ACF">
        <w:rPr>
          <w:rStyle w:val="Textoennegrita"/>
          <w:rFonts w:ascii="Arial" w:hAnsi="Arial" w:cs="Arial"/>
          <w:b w:val="0"/>
          <w:bCs w:val="0"/>
          <w:sz w:val="20"/>
          <w:szCs w:val="20"/>
        </w:rPr>
        <w:t>français</w:t>
      </w:r>
      <w:r w:rsidRPr="15308378" w:rsidR="005C3ACF">
        <w:rPr>
          <w:rStyle w:val="Textoennegrita"/>
          <w:rFonts w:ascii="Arial" w:hAnsi="Arial" w:cs="Arial"/>
          <w:b w:val="0"/>
          <w:bCs w:val="0"/>
          <w:sz w:val="20"/>
          <w:szCs w:val="20"/>
        </w:rPr>
        <w:t xml:space="preserve"> </w:t>
      </w:r>
      <w:r w:rsidRPr="15308378" w:rsidR="005C3ACF">
        <w:rPr>
          <w:rStyle w:val="Textoennegrita"/>
          <w:rFonts w:ascii="Arial" w:hAnsi="Arial" w:cs="Arial"/>
          <w:b w:val="0"/>
          <w:bCs w:val="0"/>
          <w:sz w:val="20"/>
          <w:szCs w:val="20"/>
        </w:rPr>
        <w:t>d’études</w:t>
      </w:r>
      <w:r w:rsidRPr="15308378" w:rsidR="005C3ACF">
        <w:rPr>
          <w:rStyle w:val="Textoennegrita"/>
          <w:rFonts w:ascii="Arial" w:hAnsi="Arial" w:cs="Arial"/>
          <w:b w:val="0"/>
          <w:bCs w:val="0"/>
          <w:sz w:val="20"/>
          <w:szCs w:val="20"/>
        </w:rPr>
        <w:t xml:space="preserve"> andines.</w:t>
      </w:r>
      <w:r w:rsidRPr="15308378" w:rsidR="005C3ACF">
        <w:rPr>
          <w:rFonts w:ascii="Arial" w:hAnsi="Arial" w:cs="Arial"/>
          <w:sz w:val="20"/>
          <w:szCs w:val="20"/>
        </w:rPr>
        <w:t xml:space="preserve"> (2020). </w:t>
      </w:r>
      <w:r w:rsidRPr="15308378" w:rsidR="005C3ACF">
        <w:rPr>
          <w:rStyle w:val="nfasis"/>
          <w:rFonts w:ascii="Arial" w:hAnsi="Arial" w:cs="Arial"/>
          <w:sz w:val="20"/>
          <w:szCs w:val="20"/>
        </w:rPr>
        <w:t xml:space="preserve">El trabajo de los metales preciosos en el área andina: aportes </w:t>
      </w:r>
      <w:r w:rsidRPr="15308378" w:rsidR="005C3ACF">
        <w:rPr>
          <w:rStyle w:val="nfasis"/>
          <w:rFonts w:ascii="Arial" w:hAnsi="Arial" w:cs="Arial"/>
          <w:sz w:val="20"/>
          <w:szCs w:val="20"/>
        </w:rPr>
        <w:t>arqueométricos</w:t>
      </w:r>
      <w:r w:rsidRPr="15308378" w:rsidR="005C3ACF">
        <w:rPr>
          <w:rFonts w:ascii="Arial" w:hAnsi="Arial" w:cs="Arial"/>
          <w:sz w:val="20"/>
          <w:szCs w:val="20"/>
        </w:rPr>
        <w:t>.</w:t>
      </w:r>
      <w:r>
        <w:br/>
      </w:r>
      <w:hyperlink r:id="R64d6b62f0e254acb">
        <w:r w:rsidRPr="15308378" w:rsidR="005C3ACF">
          <w:rPr>
            <w:rStyle w:val="Hipervnculo"/>
            <w:rFonts w:ascii="Arial" w:hAnsi="Arial" w:cs="Arial"/>
            <w:sz w:val="20"/>
            <w:szCs w:val="20"/>
          </w:rPr>
          <w:t>https://books.openedition.org/ifea/13150</w:t>
        </w:r>
      </w:hyperlink>
    </w:p>
    <w:p w:rsidR="15308378" w:rsidP="15308378" w:rsidRDefault="15308378" w14:paraId="790BFB5E" w14:textId="3E081791">
      <w:pPr>
        <w:pStyle w:val="NormalWeb"/>
        <w:rPr>
          <w:rFonts w:ascii="Arial" w:hAnsi="Arial" w:cs="Arial"/>
          <w:sz w:val="20"/>
          <w:szCs w:val="20"/>
        </w:rPr>
      </w:pPr>
    </w:p>
    <w:p w:rsidRPr="005C3ACF" w:rsidR="005C3ACF" w:rsidP="005C3ACF" w:rsidRDefault="005C3ACF" w14:paraId="126F8B34" w14:textId="77777777">
      <w:pPr>
        <w:pStyle w:val="NormalWeb"/>
        <w:rPr>
          <w:rFonts w:ascii="Arial" w:hAnsi="Arial" w:cs="Arial"/>
          <w:sz w:val="20"/>
          <w:szCs w:val="20"/>
        </w:rPr>
      </w:pPr>
      <w:r w:rsidRPr="15308378" w:rsidR="005C3ACF">
        <w:rPr>
          <w:rStyle w:val="Textoennegrita"/>
          <w:rFonts w:ascii="Arial" w:hAnsi="Arial" w:cs="Arial"/>
          <w:b w:val="0"/>
          <w:bCs w:val="0"/>
          <w:sz w:val="20"/>
          <w:szCs w:val="20"/>
        </w:rPr>
        <w:t>Lleras Pérez, R.</w:t>
      </w:r>
      <w:r w:rsidRPr="15308378" w:rsidR="005C3ACF">
        <w:rPr>
          <w:rFonts w:ascii="Arial" w:hAnsi="Arial" w:cs="Arial"/>
          <w:sz w:val="20"/>
          <w:szCs w:val="20"/>
        </w:rPr>
        <w:t xml:space="preserve"> (2024). </w:t>
      </w:r>
      <w:r w:rsidRPr="15308378" w:rsidR="005C3ACF">
        <w:rPr>
          <w:rStyle w:val="nfasis"/>
          <w:rFonts w:ascii="Arial" w:hAnsi="Arial" w:cs="Arial"/>
          <w:sz w:val="20"/>
          <w:szCs w:val="20"/>
        </w:rPr>
        <w:t>Joyas de los Andes: Metales preciosos y orfebrería ancestral</w:t>
      </w:r>
      <w:r w:rsidRPr="15308378" w:rsidR="005C3ACF">
        <w:rPr>
          <w:rFonts w:ascii="Arial" w:hAnsi="Arial" w:cs="Arial"/>
          <w:sz w:val="20"/>
          <w:szCs w:val="20"/>
        </w:rPr>
        <w:t>. Banco Santander.</w:t>
      </w:r>
      <w:r>
        <w:br/>
      </w:r>
      <w:hyperlink r:id="Rbbdb8b6ff6b44a9f">
        <w:r w:rsidRPr="15308378" w:rsidR="005C3ACF">
          <w:rPr>
            <w:rStyle w:val="Hipervnculo"/>
            <w:rFonts w:ascii="Arial" w:hAnsi="Arial" w:cs="Arial"/>
            <w:sz w:val="20"/>
            <w:szCs w:val="20"/>
          </w:rPr>
          <w:t>https://banco.santander.cl/uploads/000/047/459/c82cd973-6163-46dc-84b7-5d9e47616bbd/original/Joyas-de-los-Andes-1.pdf</w:t>
        </w:r>
      </w:hyperlink>
    </w:p>
    <w:p w:rsidR="15308378" w:rsidP="15308378" w:rsidRDefault="15308378" w14:paraId="302ABA46" w14:textId="2B14B169">
      <w:pPr>
        <w:pStyle w:val="NormalWeb"/>
        <w:rPr>
          <w:rFonts w:ascii="Arial" w:hAnsi="Arial" w:cs="Arial"/>
          <w:sz w:val="20"/>
          <w:szCs w:val="20"/>
        </w:rPr>
      </w:pPr>
    </w:p>
    <w:p w:rsidRPr="005C3ACF" w:rsidR="005C3ACF" w:rsidP="005C3ACF" w:rsidRDefault="005C3ACF" w14:paraId="5C3C151E" w14:textId="77777777">
      <w:pPr>
        <w:pStyle w:val="NormalWeb"/>
        <w:rPr>
          <w:rFonts w:ascii="Arial" w:hAnsi="Arial" w:cs="Arial"/>
          <w:sz w:val="20"/>
          <w:szCs w:val="20"/>
        </w:rPr>
      </w:pPr>
      <w:r w:rsidRPr="15308378" w:rsidR="005C3ACF">
        <w:rPr>
          <w:rStyle w:val="Textoennegrita"/>
          <w:rFonts w:ascii="Arial" w:hAnsi="Arial" w:cs="Arial"/>
          <w:b w:val="0"/>
          <w:bCs w:val="0"/>
          <w:sz w:val="20"/>
          <w:szCs w:val="20"/>
        </w:rPr>
        <w:t>Rodríguez, C.</w:t>
      </w:r>
      <w:r w:rsidRPr="15308378" w:rsidR="005C3ACF">
        <w:rPr>
          <w:rFonts w:ascii="Arial" w:hAnsi="Arial" w:cs="Arial"/>
          <w:sz w:val="20"/>
          <w:szCs w:val="20"/>
        </w:rPr>
        <w:t xml:space="preserve"> (s.f.). </w:t>
      </w:r>
      <w:r w:rsidRPr="15308378" w:rsidR="005C3ACF">
        <w:rPr>
          <w:rStyle w:val="nfasis"/>
          <w:rFonts w:ascii="Arial" w:hAnsi="Arial" w:cs="Arial"/>
          <w:sz w:val="20"/>
          <w:szCs w:val="20"/>
        </w:rPr>
        <w:t>Manual de técnicas y procesos básicos de joyería I</w:t>
      </w:r>
      <w:r w:rsidRPr="15308378" w:rsidR="005C3ACF">
        <w:rPr>
          <w:rFonts w:ascii="Arial" w:hAnsi="Arial" w:cs="Arial"/>
          <w:sz w:val="20"/>
          <w:szCs w:val="20"/>
        </w:rPr>
        <w:t>. Scribd.</w:t>
      </w:r>
      <w:r>
        <w:br/>
      </w:r>
      <w:hyperlink r:id="R42484a4d7ade4752">
        <w:r w:rsidRPr="15308378" w:rsidR="005C3ACF">
          <w:rPr>
            <w:rStyle w:val="Hipervnculo"/>
            <w:rFonts w:ascii="Arial" w:hAnsi="Arial" w:cs="Arial"/>
            <w:sz w:val="20"/>
            <w:szCs w:val="20"/>
          </w:rPr>
          <w:t>https://es.scribd.com/document/741581815/Manual-de-Te-cnicas-y-Procesos-Ba-sicos-de-Joyeri-a-I</w:t>
        </w:r>
      </w:hyperlink>
    </w:p>
    <w:p w:rsidR="15308378" w:rsidP="15308378" w:rsidRDefault="15308378" w14:paraId="2309C76D" w14:textId="1F77BF81">
      <w:pPr>
        <w:pStyle w:val="NormalWeb"/>
        <w:rPr>
          <w:rFonts w:ascii="Arial" w:hAnsi="Arial" w:cs="Arial"/>
          <w:sz w:val="20"/>
          <w:szCs w:val="20"/>
        </w:rPr>
      </w:pPr>
    </w:p>
    <w:p w:rsidRPr="005C3ACF" w:rsidR="005C3ACF" w:rsidP="005C3ACF" w:rsidRDefault="005C3ACF" w14:paraId="080307D4" w14:textId="77777777">
      <w:pPr>
        <w:pStyle w:val="NormalWeb"/>
        <w:rPr>
          <w:rFonts w:ascii="Arial" w:hAnsi="Arial" w:cs="Arial"/>
          <w:sz w:val="20"/>
          <w:szCs w:val="20"/>
        </w:rPr>
      </w:pPr>
      <w:r w:rsidRPr="005C3ACF">
        <w:rPr>
          <w:rStyle w:val="Textoennegrita"/>
          <w:rFonts w:ascii="Arial" w:hAnsi="Arial" w:cs="Arial"/>
          <w:b w:val="0"/>
          <w:bCs w:val="0"/>
          <w:sz w:val="20"/>
          <w:szCs w:val="20"/>
        </w:rPr>
        <w:t>Trujillo, C.</w:t>
      </w:r>
      <w:r w:rsidRPr="005C3ACF">
        <w:rPr>
          <w:rFonts w:ascii="Arial" w:hAnsi="Arial" w:cs="Arial"/>
          <w:sz w:val="20"/>
          <w:szCs w:val="20"/>
        </w:rPr>
        <w:t xml:space="preserve"> (2013). </w:t>
      </w:r>
      <w:r w:rsidRPr="005C3ACF">
        <w:rPr>
          <w:rStyle w:val="nfasis"/>
          <w:rFonts w:ascii="Arial" w:hAnsi="Arial" w:cs="Arial"/>
          <w:sz w:val="20"/>
          <w:szCs w:val="20"/>
        </w:rPr>
        <w:t>Orfebrería en América Latina: métodos, historia y tradición</w:t>
      </w:r>
      <w:r w:rsidRPr="005C3ACF">
        <w:rPr>
          <w:rFonts w:ascii="Arial" w:hAnsi="Arial" w:cs="Arial"/>
          <w:sz w:val="20"/>
          <w:szCs w:val="20"/>
        </w:rPr>
        <w:t xml:space="preserve">. </w:t>
      </w:r>
      <w:r w:rsidRPr="005C3ACF">
        <w:rPr>
          <w:rStyle w:val="nfasis"/>
          <w:rFonts w:ascii="Arial" w:hAnsi="Arial" w:cs="Arial"/>
          <w:sz w:val="20"/>
          <w:szCs w:val="20"/>
        </w:rPr>
        <w:t>Cuadernos del Centro de Estudios de Diseño y Comunicación</w:t>
      </w:r>
      <w:r w:rsidRPr="005C3ACF">
        <w:rPr>
          <w:rFonts w:ascii="Arial" w:hAnsi="Arial" w:cs="Arial"/>
          <w:sz w:val="20"/>
          <w:szCs w:val="20"/>
        </w:rPr>
        <w:t>, (46), 115–153.</w:t>
      </w:r>
      <w:r w:rsidRPr="005C3ACF">
        <w:rPr>
          <w:rFonts w:ascii="Arial" w:hAnsi="Arial" w:cs="Arial"/>
          <w:sz w:val="20"/>
          <w:szCs w:val="20"/>
        </w:rPr>
        <w:br/>
      </w:r>
      <w:hyperlink w:tgtFrame="_new" w:history="1" r:id="rId76">
        <w:r w:rsidRPr="005C3ACF">
          <w:rPr>
            <w:rStyle w:val="Hipervnculo"/>
            <w:rFonts w:ascii="Arial" w:hAnsi="Arial" w:cs="Arial"/>
            <w:sz w:val="20"/>
            <w:szCs w:val="20"/>
          </w:rPr>
          <w:t>https://dialnet.unirioja.es/descarga/articulo/7370102.pdf</w:t>
        </w:r>
      </w:hyperlink>
    </w:p>
    <w:p w:rsidRPr="000C60E9" w:rsidR="005C3ACF" w:rsidP="00DA101A" w:rsidRDefault="005C3ACF" w14:paraId="2188099C" w14:textId="77777777">
      <w:pPr>
        <w:jc w:val="both"/>
        <w:rPr>
          <w:sz w:val="20"/>
          <w:szCs w:val="20"/>
        </w:rPr>
      </w:pPr>
    </w:p>
    <w:p w:rsidR="0059034F" w:rsidP="00DA101A"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P="00DA101A"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0D17E1" w14:paraId="321B02A9" w14:textId="77777777">
        <w:trPr>
          <w:trHeight w:val="631"/>
        </w:trPr>
        <w:tc>
          <w:tcPr>
            <w:tcW w:w="1272" w:type="dxa"/>
            <w:tcBorders>
              <w:top w:val="nil"/>
              <w:left w:val="nil"/>
            </w:tcBorders>
            <w:shd w:val="clear" w:color="auto" w:fill="auto"/>
          </w:tcPr>
          <w:p w:rsidR="0059034F" w:rsidP="00DA101A" w:rsidRDefault="0059034F" w14:paraId="27E66B21" w14:textId="77777777">
            <w:pPr>
              <w:spacing w:line="276" w:lineRule="auto"/>
              <w:jc w:val="both"/>
              <w:rPr>
                <w:sz w:val="20"/>
                <w:szCs w:val="20"/>
              </w:rPr>
            </w:pPr>
          </w:p>
        </w:tc>
        <w:tc>
          <w:tcPr>
            <w:tcW w:w="1991" w:type="dxa"/>
            <w:shd w:val="clear" w:color="auto" w:fill="auto"/>
            <w:vAlign w:val="center"/>
          </w:tcPr>
          <w:p w:rsidR="0059034F" w:rsidP="00DA101A" w:rsidRDefault="00D55C84" w14:paraId="4DA8A3B5" w14:textId="77777777">
            <w:pPr>
              <w:spacing w:line="276" w:lineRule="auto"/>
              <w:jc w:val="both"/>
              <w:rPr>
                <w:sz w:val="20"/>
                <w:szCs w:val="20"/>
              </w:rPr>
            </w:pPr>
            <w:r>
              <w:rPr>
                <w:sz w:val="20"/>
                <w:szCs w:val="20"/>
              </w:rPr>
              <w:t>Nombre</w:t>
            </w:r>
          </w:p>
        </w:tc>
        <w:tc>
          <w:tcPr>
            <w:tcW w:w="1559" w:type="dxa"/>
            <w:shd w:val="clear" w:color="auto" w:fill="auto"/>
            <w:vAlign w:val="center"/>
          </w:tcPr>
          <w:p w:rsidR="0059034F" w:rsidP="00DA101A" w:rsidRDefault="00D55C84" w14:paraId="599D44F9" w14:textId="77777777">
            <w:pPr>
              <w:spacing w:line="276" w:lineRule="auto"/>
              <w:jc w:val="both"/>
              <w:rPr>
                <w:sz w:val="20"/>
                <w:szCs w:val="20"/>
              </w:rPr>
            </w:pPr>
            <w:r>
              <w:rPr>
                <w:sz w:val="20"/>
                <w:szCs w:val="20"/>
              </w:rPr>
              <w:t>Cargo</w:t>
            </w:r>
          </w:p>
        </w:tc>
        <w:tc>
          <w:tcPr>
            <w:tcW w:w="3257" w:type="dxa"/>
            <w:shd w:val="clear" w:color="auto" w:fill="auto"/>
            <w:vAlign w:val="center"/>
          </w:tcPr>
          <w:p w:rsidRPr="000D17E1" w:rsidR="0059034F" w:rsidP="00DA101A" w:rsidRDefault="00D55C84" w14:paraId="23586E7B" w14:textId="225CE9FE">
            <w:pPr>
              <w:spacing w:line="276" w:lineRule="auto"/>
              <w:jc w:val="both"/>
              <w:rPr>
                <w:sz w:val="20"/>
                <w:szCs w:val="20"/>
              </w:rPr>
            </w:pPr>
            <w:r>
              <w:rPr>
                <w:sz w:val="20"/>
                <w:szCs w:val="20"/>
              </w:rPr>
              <w:t>Dependencia</w:t>
            </w:r>
          </w:p>
        </w:tc>
        <w:tc>
          <w:tcPr>
            <w:tcW w:w="1888" w:type="dxa"/>
            <w:shd w:val="clear" w:color="auto" w:fill="auto"/>
            <w:vAlign w:val="center"/>
          </w:tcPr>
          <w:p w:rsidR="0059034F" w:rsidP="00DA101A" w:rsidRDefault="00D55C84" w14:paraId="129325BA" w14:textId="77777777">
            <w:pPr>
              <w:spacing w:line="276" w:lineRule="auto"/>
              <w:jc w:val="both"/>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P="00DA101A" w:rsidRDefault="00D55C84" w14:paraId="5141E46C" w14:textId="77777777">
            <w:pPr>
              <w:spacing w:line="276" w:lineRule="auto"/>
              <w:jc w:val="both"/>
              <w:rPr>
                <w:sz w:val="20"/>
                <w:szCs w:val="20"/>
              </w:rPr>
            </w:pPr>
            <w:r>
              <w:rPr>
                <w:sz w:val="20"/>
                <w:szCs w:val="20"/>
              </w:rPr>
              <w:t>Autor (es)</w:t>
            </w:r>
          </w:p>
        </w:tc>
        <w:tc>
          <w:tcPr>
            <w:tcW w:w="1991" w:type="dxa"/>
            <w:shd w:val="clear" w:color="auto" w:fill="auto"/>
          </w:tcPr>
          <w:p w:rsidRPr="00C36F68" w:rsidR="0059034F" w:rsidP="00DA101A" w:rsidRDefault="0059034F" w14:paraId="67E4EF51" w14:textId="1C1F771F">
            <w:pPr>
              <w:spacing w:line="276" w:lineRule="auto"/>
              <w:jc w:val="both"/>
              <w:rPr>
                <w:b w:val="0"/>
                <w:bCs/>
                <w:sz w:val="20"/>
                <w:szCs w:val="20"/>
              </w:rPr>
            </w:pPr>
          </w:p>
        </w:tc>
        <w:tc>
          <w:tcPr>
            <w:tcW w:w="1559" w:type="dxa"/>
            <w:shd w:val="clear" w:color="auto" w:fill="auto"/>
          </w:tcPr>
          <w:p w:rsidRPr="00C36F68" w:rsidR="0059034F" w:rsidP="00DA101A" w:rsidRDefault="0059034F" w14:paraId="54BDE41F" w14:textId="05BC1933">
            <w:pPr>
              <w:spacing w:line="276" w:lineRule="auto"/>
              <w:jc w:val="both"/>
              <w:rPr>
                <w:b w:val="0"/>
                <w:bCs/>
                <w:sz w:val="20"/>
                <w:szCs w:val="20"/>
              </w:rPr>
            </w:pPr>
          </w:p>
        </w:tc>
        <w:tc>
          <w:tcPr>
            <w:tcW w:w="3257" w:type="dxa"/>
            <w:shd w:val="clear" w:color="auto" w:fill="auto"/>
          </w:tcPr>
          <w:p w:rsidRPr="00C36F68" w:rsidR="0059034F" w:rsidP="00DA101A" w:rsidRDefault="0059034F" w14:paraId="13E5501B" w14:textId="175DD4DE">
            <w:pPr>
              <w:spacing w:line="276" w:lineRule="auto"/>
              <w:jc w:val="both"/>
              <w:rPr>
                <w:b w:val="0"/>
                <w:bCs/>
                <w:sz w:val="20"/>
                <w:szCs w:val="20"/>
              </w:rPr>
            </w:pPr>
          </w:p>
        </w:tc>
        <w:tc>
          <w:tcPr>
            <w:tcW w:w="1888" w:type="dxa"/>
            <w:shd w:val="clear" w:color="auto" w:fill="auto"/>
          </w:tcPr>
          <w:p w:rsidRPr="00C36F68" w:rsidR="0059034F" w:rsidP="00DA101A" w:rsidRDefault="0059034F" w14:paraId="5F3EE34A" w14:textId="38E72AB3">
            <w:pPr>
              <w:spacing w:line="276" w:lineRule="auto"/>
              <w:jc w:val="both"/>
              <w:rPr>
                <w:b w:val="0"/>
                <w:bCs/>
                <w:sz w:val="20"/>
                <w:szCs w:val="20"/>
              </w:rPr>
            </w:pPr>
          </w:p>
        </w:tc>
      </w:tr>
    </w:tbl>
    <w:p w:rsidR="0059034F" w:rsidP="00DA101A" w:rsidRDefault="0059034F" w14:paraId="18946FA7" w14:textId="77777777">
      <w:pPr>
        <w:jc w:val="both"/>
        <w:rPr>
          <w:sz w:val="20"/>
          <w:szCs w:val="20"/>
        </w:rPr>
      </w:pPr>
    </w:p>
    <w:p w:rsidR="0059034F" w:rsidP="00DA101A" w:rsidRDefault="0059034F" w14:paraId="118C2533" w14:textId="77777777">
      <w:pPr>
        <w:jc w:val="both"/>
        <w:rPr>
          <w:sz w:val="20"/>
          <w:szCs w:val="20"/>
        </w:rPr>
      </w:pPr>
    </w:p>
    <w:p w:rsidR="0059034F" w:rsidP="00DA101A"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P="00DA101A"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P="00DA101A" w:rsidRDefault="0059034F" w14:paraId="4C5DF669" w14:textId="77777777">
      <w:pPr>
        <w:jc w:val="both"/>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P="00DA101A" w:rsidRDefault="0059034F" w14:paraId="4BC2FA5A" w14:textId="77777777">
            <w:pPr>
              <w:spacing w:line="276" w:lineRule="auto"/>
              <w:jc w:val="both"/>
              <w:rPr>
                <w:sz w:val="20"/>
                <w:szCs w:val="20"/>
              </w:rPr>
            </w:pPr>
          </w:p>
        </w:tc>
        <w:tc>
          <w:tcPr>
            <w:tcW w:w="2138" w:type="dxa"/>
            <w:shd w:val="clear" w:color="auto" w:fill="auto"/>
          </w:tcPr>
          <w:p w:rsidR="0059034F" w:rsidP="00DA101A" w:rsidRDefault="00D55C84" w14:paraId="120B313B" w14:textId="77777777">
            <w:pPr>
              <w:spacing w:line="276" w:lineRule="auto"/>
              <w:jc w:val="both"/>
              <w:rPr>
                <w:sz w:val="20"/>
                <w:szCs w:val="20"/>
              </w:rPr>
            </w:pPr>
            <w:r>
              <w:rPr>
                <w:sz w:val="20"/>
                <w:szCs w:val="20"/>
              </w:rPr>
              <w:t>Nombre</w:t>
            </w:r>
          </w:p>
        </w:tc>
        <w:tc>
          <w:tcPr>
            <w:tcW w:w="1701" w:type="dxa"/>
            <w:shd w:val="clear" w:color="auto" w:fill="auto"/>
          </w:tcPr>
          <w:p w:rsidR="0059034F" w:rsidP="00DA101A" w:rsidRDefault="00D55C84" w14:paraId="526C5270" w14:textId="77777777">
            <w:pPr>
              <w:spacing w:line="276" w:lineRule="auto"/>
              <w:jc w:val="both"/>
              <w:rPr>
                <w:sz w:val="20"/>
                <w:szCs w:val="20"/>
              </w:rPr>
            </w:pPr>
            <w:r>
              <w:rPr>
                <w:sz w:val="20"/>
                <w:szCs w:val="20"/>
              </w:rPr>
              <w:t>Cargo</w:t>
            </w:r>
          </w:p>
        </w:tc>
        <w:tc>
          <w:tcPr>
            <w:tcW w:w="1843" w:type="dxa"/>
            <w:shd w:val="clear" w:color="auto" w:fill="auto"/>
          </w:tcPr>
          <w:p w:rsidR="0059034F" w:rsidP="00DA101A" w:rsidRDefault="00D55C84" w14:paraId="20A380C2" w14:textId="77777777">
            <w:pPr>
              <w:spacing w:line="276" w:lineRule="auto"/>
              <w:jc w:val="both"/>
              <w:rPr>
                <w:sz w:val="20"/>
                <w:szCs w:val="20"/>
              </w:rPr>
            </w:pPr>
            <w:r>
              <w:rPr>
                <w:sz w:val="20"/>
                <w:szCs w:val="20"/>
              </w:rPr>
              <w:t>Dependencia</w:t>
            </w:r>
          </w:p>
        </w:tc>
        <w:tc>
          <w:tcPr>
            <w:tcW w:w="1044" w:type="dxa"/>
            <w:shd w:val="clear" w:color="auto" w:fill="auto"/>
          </w:tcPr>
          <w:p w:rsidR="0059034F" w:rsidP="00DA101A" w:rsidRDefault="00D55C84" w14:paraId="3B8F65CC" w14:textId="77777777">
            <w:pPr>
              <w:spacing w:line="276" w:lineRule="auto"/>
              <w:jc w:val="both"/>
              <w:rPr>
                <w:sz w:val="20"/>
                <w:szCs w:val="20"/>
              </w:rPr>
            </w:pPr>
            <w:r>
              <w:rPr>
                <w:sz w:val="20"/>
                <w:szCs w:val="20"/>
              </w:rPr>
              <w:t>Fecha</w:t>
            </w:r>
          </w:p>
        </w:tc>
        <w:tc>
          <w:tcPr>
            <w:tcW w:w="1977" w:type="dxa"/>
            <w:shd w:val="clear" w:color="auto" w:fill="auto"/>
          </w:tcPr>
          <w:p w:rsidR="0059034F" w:rsidP="00DA101A" w:rsidRDefault="00D55C84" w14:paraId="07411C5A" w14:textId="77777777">
            <w:pPr>
              <w:spacing w:line="276" w:lineRule="auto"/>
              <w:jc w:val="both"/>
              <w:rPr>
                <w:sz w:val="20"/>
                <w:szCs w:val="20"/>
              </w:rPr>
            </w:pPr>
            <w:r>
              <w:rPr>
                <w:sz w:val="20"/>
                <w:szCs w:val="20"/>
              </w:rPr>
              <w:t>Razón del Cambio</w:t>
            </w:r>
          </w:p>
        </w:tc>
      </w:tr>
      <w:tr w:rsidR="009D76AA" w:rsidTr="00AD0DD7" w14:paraId="2833794D" w14:textId="77777777">
        <w:trPr>
          <w:trHeight w:val="567"/>
        </w:trPr>
        <w:tc>
          <w:tcPr>
            <w:tcW w:w="1264" w:type="dxa"/>
            <w:shd w:val="clear" w:color="auto" w:fill="auto"/>
          </w:tcPr>
          <w:p w:rsidR="009D76AA" w:rsidP="009D76AA" w:rsidRDefault="009D76AA" w14:paraId="006D5F8C" w14:textId="77777777">
            <w:pPr>
              <w:spacing w:line="276" w:lineRule="auto"/>
              <w:jc w:val="both"/>
              <w:rPr>
                <w:sz w:val="20"/>
                <w:szCs w:val="20"/>
              </w:rPr>
            </w:pPr>
            <w:r>
              <w:rPr>
                <w:sz w:val="20"/>
                <w:szCs w:val="20"/>
              </w:rPr>
              <w:t>Autor (es)</w:t>
            </w:r>
          </w:p>
        </w:tc>
        <w:tc>
          <w:tcPr>
            <w:tcW w:w="2138" w:type="dxa"/>
            <w:shd w:val="clear" w:color="auto" w:fill="auto"/>
          </w:tcPr>
          <w:p w:rsidR="009D76AA" w:rsidP="009D76AA" w:rsidRDefault="009D76AA" w14:paraId="7EF722B8" w14:textId="54CB3E56">
            <w:pPr>
              <w:spacing w:line="276" w:lineRule="auto"/>
              <w:jc w:val="both"/>
              <w:rPr>
                <w:sz w:val="20"/>
                <w:szCs w:val="20"/>
              </w:rPr>
            </w:pPr>
            <w:r w:rsidRPr="008C7DBE">
              <w:rPr>
                <w:b w:val="0"/>
                <w:bCs/>
                <w:sz w:val="20"/>
                <w:szCs w:val="20"/>
              </w:rPr>
              <w:t>Heydy Cristina González García</w:t>
            </w:r>
          </w:p>
        </w:tc>
        <w:tc>
          <w:tcPr>
            <w:tcW w:w="1701" w:type="dxa"/>
            <w:shd w:val="clear" w:color="auto" w:fill="auto"/>
          </w:tcPr>
          <w:p w:rsidR="009D76AA" w:rsidP="009D76AA" w:rsidRDefault="009D76AA" w14:paraId="69FBFB22" w14:textId="14235810">
            <w:pPr>
              <w:spacing w:line="276" w:lineRule="auto"/>
              <w:jc w:val="both"/>
              <w:rPr>
                <w:sz w:val="20"/>
                <w:szCs w:val="20"/>
              </w:rPr>
            </w:pPr>
            <w:r w:rsidRPr="008C7DBE">
              <w:rPr>
                <w:b w:val="0"/>
                <w:bCs/>
                <w:sz w:val="20"/>
                <w:szCs w:val="20"/>
              </w:rPr>
              <w:t>Evaluador instruccional</w:t>
            </w:r>
          </w:p>
        </w:tc>
        <w:tc>
          <w:tcPr>
            <w:tcW w:w="1843" w:type="dxa"/>
            <w:shd w:val="clear" w:color="auto" w:fill="auto"/>
          </w:tcPr>
          <w:p w:rsidR="009D76AA" w:rsidP="009D76AA" w:rsidRDefault="009D76AA" w14:paraId="02DE2A56" w14:textId="2AF62A17">
            <w:pPr>
              <w:spacing w:line="276" w:lineRule="auto"/>
              <w:jc w:val="both"/>
              <w:rPr>
                <w:sz w:val="20"/>
                <w:szCs w:val="20"/>
              </w:rPr>
            </w:pPr>
            <w:r w:rsidRPr="00C36F68">
              <w:rPr>
                <w:b w:val="0"/>
                <w:bCs/>
                <w:sz w:val="20"/>
                <w:szCs w:val="20"/>
              </w:rPr>
              <w:t>Regional Atlántico, Centro de Comercio y Servicios</w:t>
            </w:r>
          </w:p>
        </w:tc>
        <w:tc>
          <w:tcPr>
            <w:tcW w:w="1044" w:type="dxa"/>
            <w:shd w:val="clear" w:color="auto" w:fill="auto"/>
          </w:tcPr>
          <w:p w:rsidR="009D76AA" w:rsidP="009D76AA" w:rsidRDefault="008A12CF" w14:paraId="200AD6B2" w14:textId="6D63D109">
            <w:pPr>
              <w:spacing w:line="276" w:lineRule="auto"/>
              <w:jc w:val="both"/>
              <w:rPr>
                <w:sz w:val="20"/>
                <w:szCs w:val="20"/>
              </w:rPr>
            </w:pPr>
            <w:r>
              <w:rPr>
                <w:b w:val="0"/>
                <w:bCs/>
                <w:sz w:val="20"/>
                <w:szCs w:val="20"/>
              </w:rPr>
              <w:t>Dici</w:t>
            </w:r>
            <w:r w:rsidR="009D76AA">
              <w:rPr>
                <w:b w:val="0"/>
                <w:bCs/>
                <w:sz w:val="20"/>
                <w:szCs w:val="20"/>
              </w:rPr>
              <w:t>embre</w:t>
            </w:r>
            <w:r w:rsidRPr="00600B95" w:rsidR="009D76AA">
              <w:rPr>
                <w:b w:val="0"/>
                <w:bCs/>
                <w:sz w:val="20"/>
                <w:szCs w:val="20"/>
              </w:rPr>
              <w:t xml:space="preserve"> de 2025.</w:t>
            </w:r>
          </w:p>
        </w:tc>
        <w:tc>
          <w:tcPr>
            <w:tcW w:w="1977" w:type="dxa"/>
            <w:shd w:val="clear" w:color="auto" w:fill="auto"/>
          </w:tcPr>
          <w:p w:rsidR="009D76AA" w:rsidP="009D76AA" w:rsidRDefault="009D76AA" w14:paraId="5ADB4002" w14:textId="290CABC9">
            <w:pPr>
              <w:spacing w:line="276" w:lineRule="auto"/>
              <w:jc w:val="both"/>
              <w:rPr>
                <w:sz w:val="20"/>
                <w:szCs w:val="20"/>
              </w:rPr>
            </w:pPr>
            <w:r w:rsidRPr="00600B95">
              <w:rPr>
                <w:b w:val="0"/>
                <w:bCs/>
                <w:sz w:val="20"/>
                <w:szCs w:val="20"/>
              </w:rPr>
              <w:t>Ajuste instruccional de contenido y normas APA.</w:t>
            </w:r>
          </w:p>
        </w:tc>
      </w:tr>
    </w:tbl>
    <w:p w:rsidR="0059034F" w:rsidP="00DA101A" w:rsidRDefault="0059034F" w14:paraId="59C13A04" w14:textId="77777777">
      <w:pPr>
        <w:jc w:val="both"/>
        <w:rPr>
          <w:color w:val="000000"/>
          <w:sz w:val="20"/>
          <w:szCs w:val="20"/>
        </w:rPr>
      </w:pPr>
    </w:p>
    <w:p w:rsidR="0059034F" w:rsidP="00DA101A" w:rsidRDefault="0059034F" w14:paraId="64DB8A63" w14:textId="77777777">
      <w:pPr>
        <w:jc w:val="both"/>
        <w:rPr>
          <w:sz w:val="20"/>
          <w:szCs w:val="20"/>
        </w:rPr>
      </w:pPr>
    </w:p>
    <w:p w:rsidR="007C4702" w:rsidP="00DA101A" w:rsidRDefault="007C4702" w14:paraId="0FAFBBDB" w14:textId="08C6CC65">
      <w:pPr>
        <w:jc w:val="both"/>
        <w:rPr>
          <w:sz w:val="20"/>
          <w:szCs w:val="20"/>
        </w:rPr>
      </w:pPr>
      <w:r>
        <w:rPr>
          <w:sz w:val="20"/>
          <w:szCs w:val="20"/>
        </w:rPr>
        <w:t xml:space="preserve"> </w:t>
      </w:r>
    </w:p>
    <w:sectPr w:rsidR="007C4702">
      <w:headerReference w:type="default" r:id="rId77"/>
      <w:footerReference w:type="default" r:id="rId78"/>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HCGG" w:author="Heydy Cristina Gonzalez Garcia" w:date="2025-12-01T15:09:00Z" w:id="12">
    <w:p w:rsidR="00685228" w:rsidRDefault="00685228" w14:paraId="4F9EEFB5" w14:textId="52176064">
      <w:pPr>
        <w:pStyle w:val="Textocomentario"/>
      </w:pPr>
      <w:r>
        <w:rPr>
          <w:rStyle w:val="Refdecomentario"/>
        </w:rPr>
        <w:annotationRef/>
      </w:r>
      <w:r>
        <w:t>Se sugiere para este contenido: SLIDES</w:t>
      </w:r>
    </w:p>
  </w:comment>
  <w:comment w:initials="HCGG" w:author="Heydy Cristina Gonzalez Garcia" w:date="2025-12-01T15:13:00Z" w:id="13">
    <w:p w:rsidR="00685228" w:rsidRDefault="00685228" w14:paraId="008207B9" w14:textId="1284DCB7">
      <w:pPr>
        <w:pStyle w:val="Textocomentario"/>
      </w:pPr>
      <w:r>
        <w:rPr>
          <w:rStyle w:val="Refdecomentario"/>
        </w:rPr>
        <w:annotationRef/>
      </w:r>
      <w:r>
        <w:t xml:space="preserve">URL IMAGEN: </w:t>
      </w:r>
      <w:hyperlink w:history="1" w:anchor="fromView=search&amp;page=1&amp;position=25&amp;uuid=dcb7cb1b-f8e7-469d-aa14-554c1b3b4386&amp;query=Metales+preciosos+Oro%2C+plata+y+platino" r:id="rId1">
        <w:r w:rsidRPr="00611248">
          <w:rPr>
            <w:rStyle w:val="Hipervnculo"/>
          </w:rPr>
          <w:t>https://www.freepik.es/foto-gratis/fondo-textura-oro-plata_15440521.htm#fromView=search&amp;page=1&amp;position=25&amp;uuid=dcb7cb1b-f8e7-469d-aa14-554c1b3b4386&amp;query=Metales+preciosos+Oro%2C+plata+y+platino</w:t>
        </w:r>
      </w:hyperlink>
    </w:p>
    <w:p w:rsidR="00685228" w:rsidRDefault="00685228" w14:paraId="52E1667D" w14:textId="13FA32F8">
      <w:pPr>
        <w:pStyle w:val="Textocomentario"/>
      </w:pPr>
    </w:p>
  </w:comment>
  <w:comment w:initials="HCGG" w:author="Heydy Cristina Gonzalez Garcia" w:date="2025-12-01T15:19:00Z" w:id="14">
    <w:p w:rsidR="00685228" w:rsidRDefault="00685228" w14:paraId="1A7F271B" w14:textId="72CAFA08">
      <w:pPr>
        <w:pStyle w:val="Textocomentario"/>
      </w:pPr>
      <w:r>
        <w:rPr>
          <w:rStyle w:val="Refdecomentario"/>
        </w:rPr>
        <w:annotationRef/>
      </w:r>
      <w:r>
        <w:t xml:space="preserve">URL IMAGEN: </w:t>
      </w:r>
      <w:hyperlink w:history="1" w:anchor="fromView=search&amp;page=2&amp;position=10&amp;uuid=a888d079-4e36-47c5-93a0-7f504d369952&amp;query=+Cobre%2C+n%C3%ADquel+EN+JOYERIA" r:id="rId2">
        <w:r w:rsidRPr="00611248">
          <w:rPr>
            <w:rStyle w:val="Hipervnculo"/>
          </w:rPr>
          <w:t>https://www.freepik.es/imagen-ia-premium/imagen-fondo-fotografica-papel-tapiz-hd-generada_190970788.htm#fromView=search&amp;page=2&amp;position=10&amp;uuid=a888d079-4e36-47c5-93a0-7f504d369952&amp;query=+Cobre%2C+n%C3%ADquel+EN+JOYERIA</w:t>
        </w:r>
      </w:hyperlink>
    </w:p>
    <w:p w:rsidR="00685228" w:rsidRDefault="00685228" w14:paraId="04DED422" w14:textId="68C64CDA">
      <w:pPr>
        <w:pStyle w:val="Textocomentario"/>
      </w:pPr>
    </w:p>
  </w:comment>
  <w:comment w:initials="HCGG" w:author="Heydy Cristina Gonzalez Garcia" w:date="2025-12-01T15:39:00Z" w:id="15">
    <w:p w:rsidR="00685228" w:rsidRDefault="00685228" w14:paraId="21295F63" w14:textId="2812DD93">
      <w:pPr>
        <w:pStyle w:val="Textocomentario"/>
      </w:pPr>
      <w:r>
        <w:rPr>
          <w:rStyle w:val="Refdecomentario"/>
        </w:rPr>
        <w:annotationRef/>
      </w:r>
      <w:r>
        <w:t>Se sugiere para este contenido: PESTAÑAS HORIZONTALES</w:t>
      </w:r>
    </w:p>
  </w:comment>
  <w:comment w:initials="HCGG" w:author="Heydy Cristina Gonzalez Garcia" w:date="2025-12-01T15:42:00Z" w:id="16">
    <w:p w:rsidR="00685228" w:rsidRDefault="00685228" w14:paraId="19F60AF4" w14:textId="09366DB0">
      <w:pPr>
        <w:pStyle w:val="Textocomentario"/>
      </w:pPr>
      <w:r>
        <w:rPr>
          <w:rStyle w:val="Refdecomentario"/>
        </w:rPr>
        <w:annotationRef/>
      </w:r>
      <w:r>
        <w:t xml:space="preserve">URL IMAGEN: </w:t>
      </w:r>
      <w:hyperlink w:history="1" w:anchor="fromView=search&amp;page=1&amp;position=19&amp;uuid=fa1c171a-3098-443d-bab5-9c8a4c6e41cc&amp;query=veta+minera+o+un+yacimiento+de+metales+preciosos%2C+con+minerales+en+estado+natural+y+herramientas+b%C3%A1sicas+de+extracci%C3%B3n+ANIMADO" r:id="rId3">
        <w:r w:rsidRPr="00611248">
          <w:rPr>
            <w:rStyle w:val="Hipervnculo"/>
          </w:rPr>
          <w:t>https://www.freepik.es/vector-premium/dibujo-animado-cordillera-gran-mina-oro_281006521.htm#fromView=search&amp;page=1&amp;position=19&amp;uuid=fa1c171a-3098-443d-bab5-9c8a4c6e41cc&amp;query=veta+minera+o+un+yacimiento+de+metales+preciosos%2C+con+minerales+en+estado+natural+y+herramientas+b%C3%A1sicas+de+extracci%C3%B3n+ANIMADO</w:t>
        </w:r>
      </w:hyperlink>
    </w:p>
    <w:p w:rsidR="00685228" w:rsidRDefault="00685228" w14:paraId="157A25B2" w14:textId="3CEE3863">
      <w:pPr>
        <w:pStyle w:val="Textocomentario"/>
      </w:pPr>
    </w:p>
  </w:comment>
  <w:comment w:initials="HCGG" w:author="Heydy Cristina Gonzalez Garcia" w:date="2025-12-01T15:44:00Z" w:id="17">
    <w:p w:rsidR="00685228" w:rsidRDefault="00685228" w14:paraId="0FADF720" w14:textId="3C22FB0A">
      <w:pPr>
        <w:pStyle w:val="Textocomentario"/>
      </w:pPr>
      <w:r>
        <w:rPr>
          <w:rStyle w:val="Refdecomentario"/>
        </w:rPr>
        <w:annotationRef/>
      </w:r>
      <w:r>
        <w:t xml:space="preserve">URL IMAGEN: </w:t>
      </w:r>
      <w:hyperlink w:history="1" w:anchor="from_element=cross_selling__vector" r:id="rId4">
        <w:r w:rsidRPr="00611248">
          <w:rPr>
            <w:rStyle w:val="Hipervnculo"/>
          </w:rPr>
          <w:t>https://www.freepik.es/vector-gratis/composicion-isometrica-trabajadores-instalaciones-fabricacion-metalurgia-ilustracion-proceso-laminacion-forja-fundicion-hierro-fundido_15481148.htm#from_element=cross_selling__vector</w:t>
        </w:r>
      </w:hyperlink>
    </w:p>
    <w:p w:rsidR="00685228" w:rsidRDefault="00685228" w14:paraId="64F78C25" w14:textId="56C2F140">
      <w:pPr>
        <w:pStyle w:val="Textocomentario"/>
      </w:pPr>
    </w:p>
  </w:comment>
  <w:comment w:initials="HCGG" w:author="Heydy Cristina Gonzalez Garcia" w:date="2025-12-01T16:37:00Z" w:id="18">
    <w:p w:rsidR="00685228" w:rsidRDefault="00685228" w14:paraId="7643F3D8" w14:textId="1FC8F308">
      <w:pPr>
        <w:pStyle w:val="Textocomentario"/>
      </w:pPr>
      <w:r>
        <w:rPr>
          <w:rStyle w:val="Refdecomentario"/>
        </w:rPr>
        <w:annotationRef/>
      </w:r>
      <w:r>
        <w:t xml:space="preserve">URL IMAGEN: </w:t>
      </w:r>
      <w:hyperlink w:history="1" w:anchor="from_element=cross_selling__vector" r:id="rId5">
        <w:r w:rsidRPr="00611248">
          <w:rPr>
            <w:rStyle w:val="Hipervnculo"/>
          </w:rPr>
          <w:t>https://www.freepik.es/vector-premium/jewelero-masculino-hacer-joyas-lugar-trabajo-artesania-hobby-o-profesion-ilustracion-vectorial_292191037.htm#from_element=cross_selling__vector</w:t>
        </w:r>
      </w:hyperlink>
    </w:p>
    <w:p w:rsidR="00685228" w:rsidRDefault="00685228" w14:paraId="39ADDBA1" w14:textId="49F9266D">
      <w:pPr>
        <w:pStyle w:val="Textocomentario"/>
      </w:pPr>
    </w:p>
  </w:comment>
  <w:comment w:initials="HCGG" w:author="Heydy Cristina Gonzalez Garcia" w:date="2025-12-01T17:23:00Z" w:id="19">
    <w:p w:rsidRPr="00385CD8" w:rsidR="00685228" w:rsidP="00385CD8" w:rsidRDefault="00685228" w14:paraId="09EF9FAC" w14:textId="77777777">
      <w:pPr>
        <w:pStyle w:val="Ttulo2"/>
        <w:shd w:val="clear" w:color="auto" w:fill="FFFFFF"/>
        <w:spacing w:before="0" w:after="180"/>
        <w:textAlignment w:val="baseline"/>
      </w:pPr>
      <w:r>
        <w:rPr>
          <w:rStyle w:val="Refdecomentario"/>
        </w:rPr>
        <w:annotationRef/>
      </w:r>
      <w:r>
        <w:t xml:space="preserve">Se sugiere para este contenido: </w:t>
      </w:r>
      <w:r w:rsidRPr="00385CD8">
        <w:t>Acordeón (con viñeta en la derecha) - tipo 2</w:t>
      </w:r>
    </w:p>
    <w:p w:rsidR="00685228" w:rsidRDefault="00685228" w14:paraId="59CE907D" w14:textId="14750582">
      <w:pPr>
        <w:pStyle w:val="Textocomentario"/>
      </w:pPr>
    </w:p>
  </w:comment>
  <w:comment w:initials="HCGG" w:author="Heydy Cristina Gonzalez Garcia" w:date="2025-12-01T19:18:00Z" w:id="20">
    <w:p w:rsidR="00685228" w:rsidRDefault="00685228" w14:paraId="0DAD4C29" w14:textId="04782F4A">
      <w:pPr>
        <w:pStyle w:val="Textocomentario"/>
      </w:pPr>
      <w:r>
        <w:rPr>
          <w:rStyle w:val="Refdecomentario"/>
        </w:rPr>
        <w:annotationRef/>
      </w:r>
      <w:r>
        <w:t xml:space="preserve">URL IMAGEN: </w:t>
      </w:r>
      <w:hyperlink w:history="1" w:anchor="fromView=search&amp;page=3&amp;position=12&amp;uuid=6a008824-9fe9-4fc1-b408-30efe0ea7995&amp;query=calculo+del+peso+de++residuos+metal+en+JOYERIA+REBABA+ORO" r:id="rId6">
        <w:r w:rsidRPr="00611248">
          <w:rPr>
            <w:rStyle w:val="Hipervnculo"/>
          </w:rPr>
          <w:t>https://www.freepik.es/foto-gratis/vista-superior-pasas-piedras-dia-epifania_11032568.htm#fromView=search&amp;page=3&amp;position=12&amp;uuid=6a008824-9fe9-4fc1-b408-30efe0ea7995&amp;query=calculo+del+peso+de++residuos+metal+en+JOYERIA+REBABA+ORO</w:t>
        </w:r>
      </w:hyperlink>
    </w:p>
    <w:p w:rsidR="00685228" w:rsidRDefault="00685228" w14:paraId="68A67827" w14:textId="1E005443">
      <w:pPr>
        <w:pStyle w:val="Textocomentario"/>
      </w:pPr>
    </w:p>
  </w:comment>
  <w:comment w:initials="HCGG" w:author="Heydy Cristina Gonzalez Garcia" w:date="2025-12-01T19:45:00Z" w:id="21">
    <w:p w:rsidR="00685228" w:rsidRDefault="00685228" w14:paraId="5E9FDD42" w14:textId="6318868B">
      <w:pPr>
        <w:pStyle w:val="Textocomentario"/>
      </w:pPr>
      <w:r>
        <w:rPr>
          <w:rStyle w:val="Refdecomentario"/>
        </w:rPr>
        <w:annotationRef/>
      </w:r>
      <w:r>
        <w:t>Se sugiere para este contenido: PESTAÑAS VERTICALES</w:t>
      </w:r>
    </w:p>
  </w:comment>
  <w:comment w:initials="HCGG" w:author="Heydy Cristina Gonzalez Garcia" w:date="2025-12-01T19:50:00Z" w:id="22">
    <w:p w:rsidR="00685228" w:rsidRDefault="00685228" w14:paraId="095A2B71" w14:textId="483685C7">
      <w:pPr>
        <w:pStyle w:val="Textocomentario"/>
      </w:pPr>
      <w:r>
        <w:rPr>
          <w:rStyle w:val="Refdecomentario"/>
        </w:rPr>
        <w:annotationRef/>
      </w:r>
      <w:r>
        <w:t xml:space="preserve">URL ICONO: </w:t>
      </w:r>
      <w:hyperlink w:history="1" w:anchor="from_element=cross_selling__vector" r:id="rId7">
        <w:r w:rsidRPr="00611248">
          <w:rPr>
            <w:rStyle w:val="Hipervnculo"/>
          </w:rPr>
          <w:t>https://www.freepik.es/vector-premium/estilo-icono-ley-propiedad-diseno-vectorial_198277217.htm#from_element=cross_selling__vector</w:t>
        </w:r>
      </w:hyperlink>
    </w:p>
    <w:p w:rsidR="00685228" w:rsidRDefault="00685228" w14:paraId="5ADC647A" w14:textId="466E1CF8">
      <w:pPr>
        <w:pStyle w:val="Textocomentario"/>
      </w:pPr>
    </w:p>
  </w:comment>
  <w:comment w:initials="HCGG" w:author="Heydy Cristina Gonzalez Garcia" w:date="2025-12-01T19:51:00Z" w:id="23">
    <w:p w:rsidR="00685228" w:rsidRDefault="00685228" w14:paraId="1E0B9E59" w14:textId="189690D1">
      <w:pPr>
        <w:pStyle w:val="Textocomentario"/>
      </w:pPr>
      <w:r>
        <w:rPr>
          <w:rStyle w:val="Refdecomentario"/>
        </w:rPr>
        <w:annotationRef/>
      </w:r>
      <w:r>
        <w:t xml:space="preserve">URL IMAGEN: </w:t>
      </w:r>
      <w:hyperlink w:history="1" w:anchor="fromView=search&amp;page=1&amp;position=9&amp;uuid=1bd1b4ee-2fa4-43b5-b484-f28fe2520139&amp;query=ICONO+PROCESO+RESIDUOS++METALES+DE+JOYERIA" r:id="rId8">
        <w:r w:rsidRPr="00611248">
          <w:rPr>
            <w:rStyle w:val="Hipervnculo"/>
          </w:rPr>
          <w:t>https://www.freepik.es/vector-premium/imagen-vectorial-icono-agilidad-puede-usar-agile_192435492.htm#fromView=search&amp;page=1&amp;position=9&amp;uuid=1bd1b4ee-2fa4-43b5-b484-f28fe2520139&amp;query=ICONO+PROCESO+RESIDUOS++METALES+DE+JOYERIA</w:t>
        </w:r>
      </w:hyperlink>
    </w:p>
    <w:p w:rsidR="00685228" w:rsidRDefault="00685228" w14:paraId="432B61AF" w14:textId="1D3F3CC9">
      <w:pPr>
        <w:pStyle w:val="Textocomentario"/>
      </w:pPr>
    </w:p>
  </w:comment>
  <w:comment w:initials="HCGG" w:author="Heydy Cristina Gonzalez Garcia" w:date="2025-12-01T19:52:00Z" w:id="24">
    <w:p w:rsidR="00685228" w:rsidRDefault="00685228" w14:paraId="31917E27" w14:textId="7DAC0A12">
      <w:pPr>
        <w:pStyle w:val="Textocomentario"/>
      </w:pPr>
      <w:r>
        <w:rPr>
          <w:rStyle w:val="Refdecomentario"/>
        </w:rPr>
        <w:annotationRef/>
      </w:r>
      <w:r>
        <w:t xml:space="preserve">URL IMAGEN: </w:t>
      </w:r>
      <w:hyperlink w:history="1" w:anchor="from_element=cross_selling__vector" r:id="rId9">
        <w:r w:rsidRPr="00611248">
          <w:rPr>
            <w:rStyle w:val="Hipervnculo"/>
          </w:rPr>
          <w:t>https://www.freepik.es/vector-premium/icono-herramienta-excavadora-contorno-herramienta-excavadora-vector-icono-color-plano-aislado_77804831.htm#from_element=cross_selling__vector</w:t>
        </w:r>
      </w:hyperlink>
    </w:p>
    <w:p w:rsidR="00685228" w:rsidRDefault="00685228" w14:paraId="4AF07811" w14:textId="3D8850D3">
      <w:pPr>
        <w:pStyle w:val="Textocomentario"/>
      </w:pPr>
    </w:p>
  </w:comment>
  <w:comment w:initials="HCGG" w:author="Heydy Cristina Gonzalez Garcia" w:date="2025-12-01T19:54:00Z" w:id="25">
    <w:p w:rsidR="00685228" w:rsidRDefault="00685228" w14:paraId="06E741E2" w14:textId="0378362B">
      <w:pPr>
        <w:pStyle w:val="Textocomentario"/>
      </w:pPr>
      <w:r>
        <w:rPr>
          <w:rStyle w:val="Refdecomentario"/>
        </w:rPr>
        <w:annotationRef/>
      </w:r>
      <w:r>
        <w:t xml:space="preserve">URL IMAGEN: </w:t>
      </w:r>
      <w:hyperlink w:history="1" w:anchor="fromView=search&amp;page=1&amp;position=36&amp;uuid=ef35be35-0095-4588-8c38-5b84e51e5333&amp;query=ICONO+CONTRO+INSUMOS+FUNDICION++METALES+DE+JOYERIA" r:id="rId10">
        <w:r w:rsidRPr="00611248">
          <w:rPr>
            <w:rStyle w:val="Hipervnculo"/>
          </w:rPr>
          <w:t>https://www.freepik.es/vector-premium/diseno-vectorial-mantenedor-troncos-chimenea-estilo-icono_197949756.htm#fromView=search&amp;page=1&amp;position=36&amp;uuid=ef35be35-0095-4588-8c38-5b84e51e5333&amp;query=ICONO+CONTRO+INSUMOS+FUNDICION++METALES+DE+JOYERIA</w:t>
        </w:r>
      </w:hyperlink>
    </w:p>
    <w:p w:rsidR="00685228" w:rsidRDefault="00685228" w14:paraId="7FF63CEA" w14:textId="5A659A8F">
      <w:pPr>
        <w:pStyle w:val="Textocomentario"/>
      </w:pPr>
    </w:p>
  </w:comment>
  <w:comment w:initials="HCGG" w:author="Heydy Cristina Gonzalez Garcia" w:date="2025-12-01T19:55:00Z" w:id="26">
    <w:p w:rsidR="00685228" w:rsidRDefault="00685228" w14:paraId="51A91DAE" w14:textId="6506F2F0">
      <w:pPr>
        <w:pStyle w:val="Textocomentario"/>
      </w:pPr>
      <w:r>
        <w:rPr>
          <w:rStyle w:val="Refdecomentario"/>
        </w:rPr>
        <w:annotationRef/>
      </w:r>
      <w:r>
        <w:t xml:space="preserve">URL IMAGEN: </w:t>
      </w:r>
      <w:hyperlink w:history="1" w:anchor="fromView=search&amp;page=1&amp;position=18&amp;uuid=07cbda16-ae5b-424c-ae67-d921a8a7ebfb&amp;query=ICONO+TRAZABILIDAD+DE+PIEZAS++METALES+DE+JOYERIA" r:id="rId11">
        <w:r w:rsidRPr="00611248">
          <w:rPr>
            <w:rStyle w:val="Hipervnculo"/>
          </w:rPr>
          <w:t>https://www.freepik.es/vector-premium/vector-contorno-icono-deposito-codigo-financiero-seguro-metalico_154465361.htm#fromView=search&amp;page=1&amp;position=18&amp;uuid=07cbda16-ae5b-424c-ae67-d921a8a7ebfb&amp;query=ICONO+TRAZABILIDAD+DE+PIEZAS++METALES+DE+JOYERIA</w:t>
        </w:r>
      </w:hyperlink>
    </w:p>
    <w:p w:rsidR="00685228" w:rsidRDefault="00685228" w14:paraId="305BEC64" w14:textId="13F5A434">
      <w:pPr>
        <w:pStyle w:val="Textocomentario"/>
      </w:pPr>
    </w:p>
  </w:comment>
  <w:comment w:initials="HCGG" w:author="Heydy Cristina Gonzalez Garcia" w:date="2025-12-01T19:57:00Z" w:id="27">
    <w:p w:rsidR="00685228" w:rsidRDefault="00685228" w14:paraId="3E566E92" w14:textId="72BF36D9">
      <w:pPr>
        <w:pStyle w:val="Textocomentario"/>
      </w:pPr>
      <w:r>
        <w:rPr>
          <w:rStyle w:val="Refdecomentario"/>
        </w:rPr>
        <w:annotationRef/>
      </w:r>
      <w:r>
        <w:t xml:space="preserve">URL IMAGEN: </w:t>
      </w:r>
      <w:hyperlink w:history="1" w:anchor="fromView=search&amp;page=1&amp;position=6&amp;uuid=fd773cd7-30c3-4185-b6e3-9400b69ffb65&amp;query=ICONO++ALEACION++METALES+DE+JOYERIA" r:id="rId12">
        <w:r w:rsidRPr="00611248">
          <w:rPr>
            <w:rStyle w:val="Hipervnculo"/>
          </w:rPr>
          <w:t>https://www.freepik.es/vector-premium/ilustracion-diseno-icono-vectorial-cristales_201586814.htm#fromView=search&amp;page=1&amp;position=6&amp;uuid=fd773cd7-30c3-4185-b6e3-9400b69ffb65&amp;query=ICONO++ALEACION++METALES+DE+JOYERIA</w:t>
        </w:r>
      </w:hyperlink>
    </w:p>
    <w:p w:rsidR="00685228" w:rsidRDefault="00685228" w14:paraId="463D5F83" w14:textId="5DC0890C">
      <w:pPr>
        <w:pStyle w:val="Textocomentario"/>
      </w:pPr>
    </w:p>
  </w:comment>
  <w:comment w:initials="HCGG" w:author="Heydy Cristina Gonzalez Garcia" w:date="2025-12-01T20:15:00Z" w:id="28">
    <w:p w:rsidRPr="005C1775" w:rsidR="00685228" w:rsidP="005C1775" w:rsidRDefault="00685228" w14:paraId="13813CA5" w14:textId="77777777">
      <w:pPr>
        <w:pStyle w:val="Ttulo2"/>
        <w:shd w:val="clear" w:color="auto" w:fill="FFFFFF"/>
        <w:spacing w:before="0" w:after="180"/>
        <w:textAlignment w:val="baseline"/>
      </w:pPr>
      <w:r>
        <w:rPr>
          <w:rStyle w:val="Refdecomentario"/>
        </w:rPr>
        <w:annotationRef/>
      </w:r>
      <w:r>
        <w:t xml:space="preserve">Se sugiere para este contenido: </w:t>
      </w:r>
      <w:r w:rsidRPr="005C1775">
        <w:t>Acordeón (con viñeta en la izquierda) - tipo 1</w:t>
      </w:r>
    </w:p>
    <w:p w:rsidR="00685228" w:rsidRDefault="00685228" w14:paraId="6FC81904" w14:textId="1F99E0D1">
      <w:pPr>
        <w:pStyle w:val="Textocomentario"/>
      </w:pPr>
    </w:p>
  </w:comment>
  <w:comment w:initials="HCGG" w:author="Heydy Cristina Gonzalez Garcia" w:date="2025-12-02T12:13:00Z" w:id="29">
    <w:p w:rsidRPr="00942C25" w:rsidR="00685228" w:rsidP="00942C25" w:rsidRDefault="00685228" w14:paraId="5E0EF6E4" w14:textId="77777777">
      <w:pPr>
        <w:pStyle w:val="Ttulo2"/>
        <w:shd w:val="clear" w:color="auto" w:fill="FFFFFF"/>
        <w:spacing w:before="0" w:after="180"/>
        <w:textAlignment w:val="baseline"/>
      </w:pPr>
      <w:r>
        <w:rPr>
          <w:rStyle w:val="Refdecomentario"/>
        </w:rPr>
        <w:annotationRef/>
      </w:r>
      <w:r>
        <w:t xml:space="preserve">Se sugiere para este contenido: </w:t>
      </w:r>
      <w:r w:rsidRPr="00942C25">
        <w:t>Acordeón (con viñeta en la izquierda) - tipo 1</w:t>
      </w:r>
    </w:p>
    <w:p w:rsidR="00685228" w:rsidRDefault="00685228" w14:paraId="3B4B22E6" w14:textId="77250559">
      <w:pPr>
        <w:pStyle w:val="Textocomentario"/>
      </w:pPr>
    </w:p>
  </w:comment>
  <w:comment w:initials="HCGG" w:author="Heydy Cristina Gonzalez Garcia" w:date="2025-12-02T12:35:00Z" w:id="30">
    <w:p w:rsidR="00685228" w:rsidRDefault="00685228" w14:paraId="61126F27" w14:textId="35CB4B4D">
      <w:pPr>
        <w:pStyle w:val="Textocomentario"/>
      </w:pPr>
      <w:r>
        <w:rPr>
          <w:rStyle w:val="Refdecomentario"/>
        </w:rPr>
        <w:annotationRef/>
      </w:r>
      <w:r>
        <w:t>Se sugiere para este contenido: RUTA /PASOS</w:t>
      </w:r>
    </w:p>
  </w:comment>
  <w:comment w:initials="HCGG" w:author="Heydy Cristina Gonzalez Garcia" w:date="2025-12-02T13:33:00Z" w:id="31">
    <w:p w:rsidR="00685228" w:rsidRDefault="00685228" w14:paraId="0005FC2A" w14:textId="476D8278">
      <w:pPr>
        <w:pStyle w:val="Textocomentario"/>
      </w:pPr>
      <w:r>
        <w:rPr>
          <w:rStyle w:val="Refdecomentario"/>
        </w:rPr>
        <w:annotationRef/>
      </w:r>
      <w:r>
        <w:t xml:space="preserve">URL IMAGEN: </w:t>
      </w:r>
      <w:hyperlink w:history="1" w:anchor="fromView=search&amp;page=1&amp;position=7&amp;uuid=71431f7b-f48c-48a4-9751-a824d110d424&amp;query=joyero+pesando+metales+con+balanza+animado" r:id="rId13">
        <w:r w:rsidRPr="00A733D2">
          <w:rPr>
            <w:rStyle w:val="Hipervnculo"/>
          </w:rPr>
          <w:t>https://www.freepik.es/fotos-premium/bascula-peso-colgante-pila-barras-oro-sobre-fondo-blanco-representacion-3d_17322846.htm#fromView=search&amp;page=1&amp;position=7&amp;uuid=71431f7b-f48c-48a4-9751-a824d110d424&amp;query=joyero+pesando+metales+con+balanza+animado</w:t>
        </w:r>
      </w:hyperlink>
    </w:p>
    <w:p w:rsidR="00685228" w:rsidRDefault="00685228" w14:paraId="4492FB41" w14:textId="19D4491F">
      <w:pPr>
        <w:pStyle w:val="Textocomentario"/>
      </w:pPr>
    </w:p>
  </w:comment>
  <w:comment w:initials="HCGG" w:author="Heydy Cristina Gonzalez Garcia" w:date="2025-12-02T13:35:00Z" w:id="32">
    <w:p w:rsidR="00685228" w:rsidRDefault="00685228" w14:paraId="7D5C31F7" w14:textId="6A4B5129">
      <w:pPr>
        <w:pStyle w:val="Textocomentario"/>
      </w:pPr>
      <w:r>
        <w:rPr>
          <w:rStyle w:val="Refdecomentario"/>
        </w:rPr>
        <w:annotationRef/>
      </w:r>
      <w:r>
        <w:t xml:space="preserve">URL IMAGEN: </w:t>
      </w:r>
      <w:hyperlink w:history="1" w:anchor="from_element=cross_selling__vector" r:id="rId14">
        <w:r w:rsidRPr="00A733D2">
          <w:rPr>
            <w:rStyle w:val="Hipervnculo"/>
          </w:rPr>
          <w:t>https://www.freepik.es/vector-premium/ilustracion-vectorial-plana-tema-finanzas-icono-dibujos-animados-barra-oro_366803244.htm#from_element=cross_selling__vector</w:t>
        </w:r>
      </w:hyperlink>
    </w:p>
    <w:p w:rsidR="00685228" w:rsidRDefault="00685228" w14:paraId="5E51BD45" w14:textId="20FF4DE6">
      <w:pPr>
        <w:pStyle w:val="Textocomentario"/>
      </w:pPr>
    </w:p>
  </w:comment>
  <w:comment w:initials="HCGG" w:author="Heydy Cristina Gonzalez Garcia" w:date="2025-12-02T14:23:00Z" w:id="33">
    <w:p w:rsidR="00685228" w:rsidRDefault="00685228" w14:paraId="582B5F88" w14:textId="3370D3E2">
      <w:pPr>
        <w:pStyle w:val="Textocomentario"/>
      </w:pPr>
      <w:r>
        <w:rPr>
          <w:rStyle w:val="Refdecomentario"/>
        </w:rPr>
        <w:annotationRef/>
      </w:r>
      <w:r>
        <w:t xml:space="preserve">URL IMAGEN: </w:t>
      </w:r>
      <w:hyperlink w:history="1" w:anchor="fromView=search&amp;page=1&amp;position=8&amp;uuid=9b868eee-0ca1-43bc-aab2-4121158fd3f7&amp;query=joyero+pesando+metales+con+balanza+animado" r:id="rId15">
        <w:r w:rsidRPr="00A733D2">
          <w:rPr>
            <w:rStyle w:val="Hipervnculo"/>
          </w:rPr>
          <w:t>https://www.freepik.es/imagen-ia-premium/iconos-signo-monetario-barras-oro-balanza_321584532.htm#fromView=search&amp;page=1&amp;position=8&amp;uuid=9b868eee-0ca1-43bc-aab2-4121158fd3f7&amp;query=joyero+pesando+metales+con+balanza+animado</w:t>
        </w:r>
      </w:hyperlink>
    </w:p>
    <w:p w:rsidR="00685228" w:rsidRDefault="00685228" w14:paraId="002E1328" w14:textId="2F6F3405">
      <w:pPr>
        <w:pStyle w:val="Textocomentario"/>
      </w:pPr>
    </w:p>
  </w:comment>
  <w:comment w:initials="HCGG" w:author="Heydy Cristina Gonzalez Garcia" w:date="2025-12-02T14:25:00Z" w:id="34">
    <w:p w:rsidR="00685228" w:rsidRDefault="00685228" w14:paraId="293EE68C" w14:textId="0C0FE672">
      <w:pPr>
        <w:pStyle w:val="Textocomentario"/>
      </w:pPr>
      <w:r>
        <w:rPr>
          <w:rStyle w:val="Refdecomentario"/>
        </w:rPr>
        <w:annotationRef/>
      </w:r>
      <w:r>
        <w:t xml:space="preserve">URL IMAGEN: </w:t>
      </w:r>
      <w:hyperlink w:history="1" w:anchor="fromView=search&amp;page=1&amp;position=21&amp;uuid=9b868eee-0ca1-43bc-aab2-4121158fd3f7&amp;query=joyero+pesando+metales+con+balanza+animado" r:id="rId16">
        <w:r w:rsidRPr="00A733D2">
          <w:rPr>
            <w:rStyle w:val="Hipervnculo"/>
          </w:rPr>
          <w:t>https://www.freepik.es/imagen-ia-premium/ilustracion-3d-balanza-pesaje_409209071.htm#fromView=search&amp;page=1&amp;position=21&amp;uuid=9b868eee-0ca1-43bc-aab2-4121158fd3f7&amp;query=joyero+pesando+metales+con+balanza+animado</w:t>
        </w:r>
      </w:hyperlink>
    </w:p>
    <w:p w:rsidR="00685228" w:rsidRDefault="00685228" w14:paraId="4413BDCC" w14:textId="3A31F2DD">
      <w:pPr>
        <w:pStyle w:val="Textocomentario"/>
      </w:pPr>
    </w:p>
  </w:comment>
  <w:comment w:initials="HCGG" w:author="Heydy Cristina Gonzalez Garcia" w:date="2025-12-02T14:33:00Z" w:id="35">
    <w:p w:rsidR="00685228" w:rsidRDefault="00685228" w14:paraId="06E25F00" w14:textId="0A97BFE1">
      <w:pPr>
        <w:pStyle w:val="Textocomentario"/>
      </w:pPr>
      <w:r>
        <w:rPr>
          <w:rStyle w:val="Refdecomentario"/>
        </w:rPr>
        <w:annotationRef/>
      </w:r>
      <w:r>
        <w:t xml:space="preserve">URL IMAGEN: </w:t>
      </w:r>
      <w:hyperlink w:history="1" w:anchor="fromView=search&amp;page=1&amp;position=18&amp;uuid=b6efa5af-0554-4f15-b366-60e12563e2dd&amp;query=ANILLOS+DE+ORO+DIFERENTES+COLORES+ANIMADO+amarillo+blanco" r:id="rId17">
        <w:r w:rsidRPr="00A733D2">
          <w:rPr>
            <w:rStyle w:val="Hipervnculo"/>
          </w:rPr>
          <w:t>https://www.freepik.es/vector-gratis/conjunto-ilustraciones-vectoriales-realistas-anillos-bodas-oro-sombra_1371863.htm#fromView=search&amp;page=1&amp;position=18&amp;uuid=b6efa5af-0554-4f15-b366-60e12563e2dd&amp;query=ANILLOS+DE+ORO+DIFERENTES+COLORES+ANIMADO+amarillo+blanco</w:t>
        </w:r>
      </w:hyperlink>
    </w:p>
    <w:p w:rsidR="00685228" w:rsidRDefault="00685228" w14:paraId="400E6327" w14:textId="4C6CD98A">
      <w:pPr>
        <w:pStyle w:val="Textocomentario"/>
      </w:pPr>
    </w:p>
  </w:comment>
  <w:comment w:initials="HCGG" w:author="Heydy Cristina Gonzalez Garcia" w:date="2025-12-02T14:36:00Z" w:id="36">
    <w:p w:rsidR="00685228" w:rsidRDefault="00685228" w14:paraId="7B2C68EB" w14:textId="319BC7AB">
      <w:pPr>
        <w:pStyle w:val="Textocomentario"/>
      </w:pPr>
      <w:r>
        <w:rPr>
          <w:rStyle w:val="Refdecomentario"/>
        </w:rPr>
        <w:annotationRef/>
      </w:r>
      <w:r>
        <w:t xml:space="preserve">URL IMAGEN: </w:t>
      </w:r>
      <w:hyperlink w:history="1" w:anchor="fromView=search&amp;page=1&amp;position=7&amp;uuid=2d785674-1389-4c40-9d21-462d82d56b8a&amp;query=PESANDO+POLVO+Y+ORO++EN+BALANZA++EN+JOYERIA+ANIMADO" r:id="rId18">
        <w:r w:rsidRPr="00A733D2">
          <w:rPr>
            <w:rStyle w:val="Hipervnculo"/>
          </w:rPr>
          <w:t>https://www.freepik.es/vector-premium/d-ilustracion-isometrica-vector-plano-coleccion-polvo-sal-cristales-mar-salados_138070511.htm#fromView=search&amp;page=1&amp;position=7&amp;uuid=2d785674-1389-4c40-9d21-462d82d56b8a&amp;query=PESANDO+POLVO+Y+ORO++EN+BALANZA++EN+JOYERIA+ANIMADO</w:t>
        </w:r>
      </w:hyperlink>
    </w:p>
    <w:p w:rsidR="00685228" w:rsidRDefault="00685228" w14:paraId="2A97ACF4" w14:textId="609CD1E0">
      <w:pPr>
        <w:pStyle w:val="Textocomentario"/>
      </w:pPr>
    </w:p>
  </w:comment>
  <w:comment w:initials="HCGG" w:author="Heydy Cristina Gonzalez Garcia" w:date="2025-12-02T14:39:00Z" w:id="37">
    <w:p w:rsidR="00685228" w:rsidRDefault="00685228" w14:paraId="32ABE10A" w14:textId="688D1CED">
      <w:pPr>
        <w:pStyle w:val="Textocomentario"/>
      </w:pPr>
      <w:r>
        <w:rPr>
          <w:rStyle w:val="Refdecomentario"/>
        </w:rPr>
        <w:annotationRef/>
      </w:r>
      <w:r>
        <w:t xml:space="preserve">URL IMAGEN: </w:t>
      </w:r>
      <w:hyperlink w:history="1" w:anchor="fromView=search&amp;page=1&amp;position=27&amp;uuid=2bb52bcf-6405-4ba2-ac30-d959c7a554ab&amp;query=crisol++EN+JOYERIA+ANIMADO" r:id="rId19">
        <w:r w:rsidRPr="00A733D2">
          <w:rPr>
            <w:rStyle w:val="Hipervnculo"/>
          </w:rPr>
          <w:t>https://www.freepik.es/vector-premium/elemento-mortero-3d-celebracion-festival-mediados-otono-vector-estilo-dibujos-animados_412732219.htm#fromView=search&amp;page=1&amp;position=27&amp;uuid=2bb52bcf-6405-4ba2-ac30-d959c7a554ab&amp;query=crisol++EN+JOYERIA+ANIMADO</w:t>
        </w:r>
      </w:hyperlink>
    </w:p>
    <w:p w:rsidR="00685228" w:rsidRDefault="00685228" w14:paraId="6BA4B342" w14:textId="4DE3AE8B">
      <w:pPr>
        <w:pStyle w:val="Textocomentario"/>
      </w:pPr>
    </w:p>
  </w:comment>
  <w:comment w:initials="HCGG" w:author="Heydy Cristina Gonzalez Garcia" w:date="2025-12-02T19:04:00Z" w:id="38">
    <w:p w:rsidR="00685228" w:rsidRDefault="00685228" w14:paraId="34E0CB76" w14:textId="1081F18C">
      <w:pPr>
        <w:pStyle w:val="Textocomentario"/>
      </w:pPr>
      <w:r>
        <w:rPr>
          <w:rStyle w:val="Refdecomentario"/>
        </w:rPr>
        <w:annotationRef/>
      </w:r>
      <w:r>
        <w:t>Se sugiere para este contenido: SLIDES</w:t>
      </w:r>
    </w:p>
  </w:comment>
  <w:comment w:initials="HCGG" w:author="Heydy Cristina Gonzalez Garcia" w:date="2025-12-02T19:05:00Z" w:id="39">
    <w:p w:rsidR="00685228" w:rsidRDefault="00685228" w14:paraId="75EE31C4" w14:textId="51A01CE7">
      <w:pPr>
        <w:pStyle w:val="Textocomentario"/>
      </w:pPr>
      <w:r>
        <w:rPr>
          <w:rStyle w:val="Refdecomentario"/>
        </w:rPr>
        <w:annotationRef/>
      </w:r>
      <w:r>
        <w:t xml:space="preserve">URL IMAGEN: </w:t>
      </w:r>
      <w:hyperlink w:history="1" w:anchor="fromView=search&amp;page=1&amp;position=6&amp;uuid=32e12849-d1c4-4326-80e6-280f3f23cabd&amp;query=ORO+Y+PLATA" r:id="rId20">
        <w:r w:rsidRPr="00A733D2">
          <w:rPr>
            <w:rStyle w:val="Hipervnculo"/>
          </w:rPr>
          <w:t>https://www.freepik.es/imagen-ia-premium/barra-oro-plata-sobre-fondo-blanco_384324595.htm#fromView=search&amp;page=1&amp;position=6&amp;uuid=32e12849-d1c4-4326-80e6-280f3f23cabd&amp;query=ORO+Y+PLATA</w:t>
        </w:r>
      </w:hyperlink>
    </w:p>
    <w:p w:rsidR="00685228" w:rsidRDefault="00685228" w14:paraId="7A17981D" w14:textId="0FB03501">
      <w:pPr>
        <w:pStyle w:val="Textocomentario"/>
      </w:pPr>
    </w:p>
  </w:comment>
  <w:comment w:initials="HCGG" w:author="Heydy Cristina Gonzalez Garcia" w:date="2025-12-02T19:08:00Z" w:id="40">
    <w:p w:rsidR="00685228" w:rsidRDefault="00685228" w14:paraId="1A7E0528" w14:textId="545D2E5F">
      <w:pPr>
        <w:pStyle w:val="Textocomentario"/>
      </w:pPr>
      <w:r>
        <w:rPr>
          <w:rStyle w:val="Refdecomentario"/>
        </w:rPr>
        <w:annotationRef/>
      </w:r>
      <w:r>
        <w:t xml:space="preserve">URL IMAGEN: </w:t>
      </w:r>
      <w:hyperlink w:history="1" w:anchor="fromView=search&amp;page=1&amp;position=30&amp;uuid=e65a7667-5c0d-4ffb-9782-50c5eb78d0c4&amp;query=COBRE+Y+PLATA+LINGOTE" r:id="rId21">
        <w:r w:rsidRPr="00A733D2">
          <w:rPr>
            <w:rStyle w:val="Hipervnculo"/>
          </w:rPr>
          <w:t>https://www.freepik.es/imagen-ia-premium/lingotes-cobre-dispuestos-ordenado-patron-geometrico_361125477.htm#fromView=search&amp;page=1&amp;position=30&amp;uuid=e65a7667-5c0d-4ffb-9782-50c5eb78d0c4&amp;query=COBRE+Y+PLATA+LINGOTE</w:t>
        </w:r>
      </w:hyperlink>
    </w:p>
    <w:p w:rsidR="00685228" w:rsidRDefault="00685228" w14:paraId="29D3F652" w14:textId="1B189E4F">
      <w:pPr>
        <w:pStyle w:val="Textocomentario"/>
      </w:pPr>
    </w:p>
  </w:comment>
  <w:comment w:initials="HCGG" w:author="Heydy Cristina Gonzalez Garcia" w:date="2025-12-02T19:12:00Z" w:id="41">
    <w:p w:rsidR="00685228" w:rsidRDefault="00685228" w14:paraId="58DC80EA" w14:textId="47D39ABB">
      <w:pPr>
        <w:pStyle w:val="Textocomentario"/>
      </w:pPr>
      <w:r>
        <w:rPr>
          <w:rStyle w:val="Refdecomentario"/>
        </w:rPr>
        <w:annotationRef/>
      </w:r>
      <w:r>
        <w:t xml:space="preserve">URL IMAGEN: </w:t>
      </w:r>
      <w:hyperlink w:history="1" w:anchor="fromView=search&amp;page=1&amp;position=5&amp;uuid=6b94e0da-a4a8-4921-bdeb-c8893693f4af&amp;query=+ORO+FUNDICION" r:id="rId22">
        <w:r w:rsidRPr="00A733D2">
          <w:rPr>
            <w:rStyle w:val="Hipervnculo"/>
          </w:rPr>
          <w:t>https://www.freepik.es/fotos-premium/metal-fundido-vierte-molde-fundicion-noche-calurosa_214966786.htm#fromView=search&amp;page=1&amp;position=5&amp;uuid=6b94e0da-a4a8-4921-bdeb-c8893693f4af&amp;query=+ORO+FUNDICION</w:t>
        </w:r>
      </w:hyperlink>
    </w:p>
    <w:p w:rsidR="00685228" w:rsidRDefault="00685228" w14:paraId="6159AF9E" w14:textId="605C880F">
      <w:pPr>
        <w:pStyle w:val="Textocomentario"/>
      </w:pPr>
    </w:p>
  </w:comment>
  <w:comment w:initials="HCGG" w:author="Heydy Cristina Gonzalez Garcia" w:date="2025-12-02T19:13:00Z" w:id="42">
    <w:p w:rsidR="00685228" w:rsidRDefault="00685228" w14:paraId="6D28FDB7" w14:textId="780B0944">
      <w:pPr>
        <w:pStyle w:val="Textocomentario"/>
      </w:pPr>
      <w:r>
        <w:rPr>
          <w:rStyle w:val="Refdecomentario"/>
        </w:rPr>
        <w:annotationRef/>
      </w:r>
      <w:r>
        <w:t xml:space="preserve">URL IMAGEN: </w:t>
      </w:r>
      <w:hyperlink w:history="1" w:anchor="fromView=search&amp;page=1&amp;position=8&amp;uuid=6b94e0da-a4a8-4921-bdeb-c8893693f4af&amp;query=+ORO+FUNDICION" r:id="rId23">
        <w:r w:rsidRPr="00A733D2">
          <w:rPr>
            <w:rStyle w:val="Hipervnculo"/>
          </w:rPr>
          <w:t>https://www.freepik.es/imagen-ia-premium/metal-fundido-vierte-molde-cerca_361996201.htm#fromView=search&amp;page=1&amp;position=8&amp;uuid=6b94e0da-a4a8-4921-bdeb-c8893693f4af&amp;query=+ORO+FUNDICION</w:t>
        </w:r>
      </w:hyperlink>
    </w:p>
    <w:p w:rsidR="00685228" w:rsidRDefault="00685228" w14:paraId="4FDBEF54" w14:textId="6F74C150">
      <w:pPr>
        <w:pStyle w:val="Textocomentario"/>
      </w:pPr>
    </w:p>
  </w:comment>
  <w:comment w:initials="HCGG" w:author="Heydy Cristina Gonzalez Garcia" w:date="2025-12-03T09:16:00Z" w:id="43">
    <w:p w:rsidRPr="003B3C02" w:rsidR="00685228" w:rsidP="003B3C02" w:rsidRDefault="00685228" w14:paraId="2B6BB8FC" w14:textId="77777777">
      <w:pPr>
        <w:pStyle w:val="Ttulo2"/>
        <w:shd w:val="clear" w:color="auto" w:fill="FFFFFF"/>
        <w:spacing w:before="0" w:after="180"/>
        <w:textAlignment w:val="baseline"/>
      </w:pPr>
      <w:r>
        <w:rPr>
          <w:rStyle w:val="Refdecomentario"/>
        </w:rPr>
        <w:annotationRef/>
      </w:r>
      <w:r>
        <w:t xml:space="preserve">Se sugiere para este contenido: </w:t>
      </w:r>
      <w:r w:rsidRPr="003B3C02">
        <w:t>Acordeón (con viñeta en la izquierda) - tipo 1</w:t>
      </w:r>
    </w:p>
    <w:p w:rsidR="00685228" w:rsidRDefault="00685228" w14:paraId="2C6D7A6B" w14:textId="1587C7B1">
      <w:pPr>
        <w:pStyle w:val="Textocomentario"/>
      </w:pPr>
    </w:p>
  </w:comment>
  <w:comment w:initials="HCGG" w:author="Heydy Cristina Gonzalez Garcia" w:date="2025-12-03T09:53:00Z" w:id="44">
    <w:p w:rsidR="00685228" w:rsidRDefault="00685228" w14:paraId="599F299A" w14:textId="02B2018C">
      <w:pPr>
        <w:pStyle w:val="Textocomentario"/>
      </w:pPr>
      <w:r>
        <w:rPr>
          <w:rStyle w:val="Refdecomentario"/>
        </w:rPr>
        <w:annotationRef/>
      </w:r>
      <w:r>
        <w:t>Se sugiere para este contenido: PESTAÑAS VERTICALES</w:t>
      </w:r>
    </w:p>
  </w:comment>
  <w:comment w:initials="HCGG" w:author="Heydy Cristina Gonzalez Garcia" w:date="2025-12-03T10:39:00Z" w:id="45">
    <w:p w:rsidR="00685228" w:rsidRDefault="00685228" w14:paraId="661BF937" w14:textId="4400BB92">
      <w:pPr>
        <w:pStyle w:val="Textocomentario"/>
      </w:pPr>
      <w:r>
        <w:rPr>
          <w:rStyle w:val="Refdecomentario"/>
        </w:rPr>
        <w:annotationRef/>
      </w:r>
      <w:r>
        <w:t xml:space="preserve">URL IMAGEN: </w:t>
      </w:r>
      <w:hyperlink w:history="1" r:id="rId24">
        <w:r w:rsidRPr="00943522">
          <w:rPr>
            <w:rStyle w:val="Hipervnculo"/>
          </w:rPr>
          <w:t>https://www.freepik.es/vector-gratis/anillas-bodas-doradas-brillantes_404513730.htm#fromView=search&amp;page=1&amp;position=1&amp;uuid=175c17f3-ad84-436c-8899-e5bd9ed8e72f&amp;query=anillos+de+oro</w:t>
        </w:r>
      </w:hyperlink>
    </w:p>
    <w:p w:rsidR="00685228" w:rsidRDefault="00685228" w14:paraId="783E2D68" w14:textId="0F55B561">
      <w:pPr>
        <w:pStyle w:val="Textocomentario"/>
      </w:pPr>
    </w:p>
  </w:comment>
  <w:comment w:initials="HCGG" w:author="Heydy Cristina Gonzalez Garcia" w:date="2025-12-03T10:42:00Z" w:id="46">
    <w:p w:rsidR="00685228" w:rsidRDefault="00685228" w14:paraId="4F9B9030" w14:textId="452C9A59">
      <w:pPr>
        <w:pStyle w:val="Textocomentario"/>
      </w:pPr>
      <w:r>
        <w:rPr>
          <w:rStyle w:val="Refdecomentario"/>
        </w:rPr>
        <w:annotationRef/>
      </w:r>
      <w:r>
        <w:t xml:space="preserve">URL IMAGEN: </w:t>
      </w:r>
      <w:hyperlink w:history="1" r:id="rId25">
        <w:r w:rsidRPr="00943522">
          <w:rPr>
            <w:rStyle w:val="Hipervnculo"/>
          </w:rPr>
          <w:t>https://www.freepik.es/psd-gratis/elegantes-pendientes-aro-oro-par-arcos-oro-exquisitamente-elaborados_409869466.htm#fromView=search&amp;page=1&amp;position=0&amp;uuid=2286023c-6316-490b-b3f5-02f754ddf214&amp;query=ARETES+de+oro</w:t>
        </w:r>
      </w:hyperlink>
    </w:p>
    <w:p w:rsidR="00685228" w:rsidRDefault="00685228" w14:paraId="5B7C850C" w14:textId="452FA361">
      <w:pPr>
        <w:pStyle w:val="Textocomentario"/>
      </w:pPr>
    </w:p>
  </w:comment>
  <w:comment w:initials="HCGG" w:author="Heydy Cristina Gonzalez Garcia" w:date="2025-12-03T10:43:00Z" w:id="47">
    <w:p w:rsidR="00685228" w:rsidRDefault="00685228" w14:paraId="2EB6545D" w14:textId="2DF43B04">
      <w:pPr>
        <w:pStyle w:val="Textocomentario"/>
      </w:pPr>
      <w:r>
        <w:rPr>
          <w:rStyle w:val="Refdecomentario"/>
        </w:rPr>
        <w:annotationRef/>
      </w:r>
      <w:r>
        <w:t xml:space="preserve">URL IMAGEN: </w:t>
      </w:r>
      <w:hyperlink w:history="1" r:id="rId26">
        <w:r w:rsidRPr="00943522">
          <w:rPr>
            <w:rStyle w:val="Hipervnculo"/>
          </w:rPr>
          <w:t>https://www.freepik.es/fotos-premium/primer-plano-collares-contra-fondo-blanco_111261859.htm#fromView=search&amp;page=1&amp;position=26&amp;uuid=62e716af-6074-404a-847e-7c9ef8166758&amp;query=Cadenas+y+collares+de+oro</w:t>
        </w:r>
      </w:hyperlink>
    </w:p>
    <w:p w:rsidR="00685228" w:rsidRDefault="00685228" w14:paraId="62D22072" w14:textId="59C9D327">
      <w:pPr>
        <w:pStyle w:val="Textocomentario"/>
      </w:pPr>
    </w:p>
  </w:comment>
  <w:comment w:initials="HCGG" w:author="Heydy Cristina Gonzalez Garcia" w:date="2025-12-03T10:44:00Z" w:id="48">
    <w:p w:rsidR="00685228" w:rsidRDefault="00685228" w14:paraId="1005B932" w14:textId="41499D2A">
      <w:pPr>
        <w:pStyle w:val="Textocomentario"/>
      </w:pPr>
      <w:r>
        <w:rPr>
          <w:rStyle w:val="Refdecomentario"/>
        </w:rPr>
        <w:annotationRef/>
      </w:r>
      <w:r>
        <w:t xml:space="preserve">URL IMAGEN: </w:t>
      </w:r>
      <w:hyperlink w:history="1" r:id="rId27">
        <w:r w:rsidRPr="00943522">
          <w:rPr>
            <w:rStyle w:val="Hipervnculo"/>
          </w:rPr>
          <w:t>https://www.freepik.es/fotos-premium/pendientes-joyeria-sobre-fondo-blanco-aislado_19186452.htm#fromView=search&amp;page=1&amp;position=11&amp;uuid=e9ad897b-2daf-463b-a158-bf21eeb88881&amp;query=PULSERAS+de+oro</w:t>
        </w:r>
      </w:hyperlink>
    </w:p>
    <w:p w:rsidR="00685228" w:rsidRDefault="00685228" w14:paraId="3E987B84" w14:textId="6A13ADF6">
      <w:pPr>
        <w:pStyle w:val="Textocomentario"/>
      </w:pPr>
    </w:p>
  </w:comment>
  <w:comment w:initials="HCGG" w:author="Heydy Cristina Gonzalez Garcia" w:date="2025-12-03T10:46:00Z" w:id="49">
    <w:p w:rsidR="00685228" w:rsidRDefault="00685228" w14:paraId="41CE38EB" w14:textId="38DD739A">
      <w:pPr>
        <w:pStyle w:val="Textocomentario"/>
      </w:pPr>
      <w:r>
        <w:rPr>
          <w:rStyle w:val="Refdecomentario"/>
        </w:rPr>
        <w:annotationRef/>
      </w:r>
      <w:r>
        <w:t xml:space="preserve">URL IMAGEN: </w:t>
      </w:r>
      <w:hyperlink w:history="1" r:id="rId28">
        <w:r w:rsidRPr="00943522">
          <w:rPr>
            <w:rStyle w:val="Hipervnculo"/>
          </w:rPr>
          <w:t>https://www.freepik.es/vector-premium/corazon-dorado-brillantes_6723123.htm#from_element=cross_selling__vector</w:t>
        </w:r>
      </w:hyperlink>
    </w:p>
    <w:p w:rsidR="00685228" w:rsidRDefault="00685228" w14:paraId="6862D6D6" w14:textId="5EA6D88B">
      <w:pPr>
        <w:pStyle w:val="Textocomentario"/>
      </w:pPr>
    </w:p>
  </w:comment>
  <w:comment w:initials="HCGG" w:author="Heydy Cristina Gonzalez Garcia" w:date="2025-12-03T10:47:00Z" w:id="50">
    <w:p w:rsidR="00685228" w:rsidRDefault="00685228" w14:paraId="482E48D9" w14:textId="369A5E7F">
      <w:pPr>
        <w:pStyle w:val="Textocomentario"/>
      </w:pPr>
      <w:r>
        <w:rPr>
          <w:rStyle w:val="Refdecomentario"/>
        </w:rPr>
        <w:annotationRef/>
      </w:r>
      <w:r>
        <w:t xml:space="preserve">URL IMAGEN: </w:t>
      </w:r>
      <w:hyperlink w:history="1" r:id="rId29">
        <w:r w:rsidRPr="00943522">
          <w:rPr>
            <w:rStyle w:val="Hipervnculo"/>
          </w:rPr>
          <w:t>https://www.freepik.es/fotos-premium/anillo-doble-oro-original_41782104.htm#fromView=search&amp;page=1&amp;position=16&amp;uuid=3f8d8dbd-2b64-4b02-b454-2f086fc39cc6&amp;query=BROCHES+Y+PASADORES++de+oro</w:t>
        </w:r>
      </w:hyperlink>
    </w:p>
    <w:p w:rsidR="00685228" w:rsidRDefault="00685228" w14:paraId="64BED3A2" w14:textId="1A018A95">
      <w:pPr>
        <w:pStyle w:val="Textocomentario"/>
      </w:pPr>
    </w:p>
  </w:comment>
  <w:comment w:initials="HCGG" w:author="Heydy Cristina Gonzalez Garcia" w:date="2025-12-03T10:49:00Z" w:id="51">
    <w:p w:rsidR="00685228" w:rsidRDefault="00685228" w14:paraId="48E92BB6" w14:textId="2009C44F">
      <w:pPr>
        <w:pStyle w:val="Textocomentario"/>
      </w:pPr>
      <w:r>
        <w:rPr>
          <w:rStyle w:val="Refdecomentario"/>
        </w:rPr>
        <w:annotationRef/>
      </w:r>
      <w:r>
        <w:t xml:space="preserve">URL IMAGEN: </w:t>
      </w:r>
      <w:hyperlink w:history="1" r:id="rId30">
        <w:r w:rsidRPr="00943522">
          <w:rPr>
            <w:rStyle w:val="Hipervnculo"/>
          </w:rPr>
          <w:t>https://www.freepik.es/fotos-premium/anillo-compromiso-solitario-posicion-tumbada-renderizado-3d-oro-amarillo_24201890.htm#from_element=cross_selling__photo</w:t>
        </w:r>
      </w:hyperlink>
    </w:p>
    <w:p w:rsidR="00685228" w:rsidRDefault="00685228" w14:paraId="2E193C0B" w14:textId="589E3878">
      <w:pPr>
        <w:pStyle w:val="Textocomentario"/>
      </w:pPr>
    </w:p>
  </w:comment>
  <w:comment w:initials="HCGG" w:author="Heydy Cristina Gonzalez Garcia" w:date="2025-12-03T10:52:00Z" w:id="52">
    <w:p w:rsidR="00685228" w:rsidRDefault="00685228" w14:paraId="3EFCCF87" w14:textId="79B5EE2C">
      <w:pPr>
        <w:pStyle w:val="Textocomentario"/>
      </w:pPr>
      <w:r>
        <w:rPr>
          <w:rStyle w:val="Refdecomentario"/>
        </w:rPr>
        <w:annotationRef/>
      </w:r>
      <w:r>
        <w:t xml:space="preserve">URL IMAGEN: </w:t>
      </w:r>
      <w:hyperlink w:history="1" r:id="rId31">
        <w:r w:rsidRPr="00943522">
          <w:rPr>
            <w:rStyle w:val="Hipervnculo"/>
          </w:rPr>
          <w:t>https://www.freepik.es/fotos-premium/elegante-plana-capa-joyas-lujo-hermosos-brazaletes-dispuestos-simetricamente-limpio_409139093.htm#fromView=search&amp;page=1&amp;position=5&amp;uuid=854f3d4b-4339-475e-b8e6-6092906ad182&amp;query=+pasadores+JOYERIA</w:t>
        </w:r>
      </w:hyperlink>
    </w:p>
    <w:p w:rsidR="00685228" w:rsidRDefault="00685228" w14:paraId="6011E8A5" w14:textId="4D833E60">
      <w:pPr>
        <w:pStyle w:val="Textocomentario"/>
      </w:pPr>
    </w:p>
  </w:comment>
  <w:comment w:initials="HCGG" w:author="Heydy Cristina Gonzalez Garcia" w:date="2025-12-03T10:53:00Z" w:id="53">
    <w:p w:rsidRPr="00FB1A26" w:rsidR="00685228" w:rsidP="00FB1A26" w:rsidRDefault="00685228" w14:paraId="355415F7" w14:textId="77777777">
      <w:pPr>
        <w:pStyle w:val="Ttulo2"/>
        <w:shd w:val="clear" w:color="auto" w:fill="FFFFFF"/>
        <w:spacing w:before="0" w:after="180"/>
        <w:textAlignment w:val="baseline"/>
      </w:pPr>
      <w:r>
        <w:rPr>
          <w:rStyle w:val="Refdecomentario"/>
        </w:rPr>
        <w:annotationRef/>
      </w:r>
      <w:r>
        <w:t xml:space="preserve">Se sugiere para este contenido: </w:t>
      </w:r>
      <w:r w:rsidRPr="00FB1A26">
        <w:t>Acordeón (con viñeta en la derecha) - tipo 2</w:t>
      </w:r>
    </w:p>
    <w:p w:rsidR="00685228" w:rsidRDefault="00685228" w14:paraId="5AF49DD6" w14:textId="727FCD1E">
      <w:pPr>
        <w:pStyle w:val="Textocomentario"/>
      </w:pPr>
    </w:p>
  </w:comment>
  <w:comment w:initials="HCGG" w:author="Heydy Cristina Gonzalez Garcia" w:date="2025-12-03T10:57:00Z" w:id="54">
    <w:p w:rsidR="00685228" w:rsidRDefault="00685228" w14:paraId="2E02683A" w14:textId="402A0908">
      <w:pPr>
        <w:pStyle w:val="Textocomentario"/>
      </w:pPr>
      <w:r>
        <w:rPr>
          <w:rStyle w:val="Refdecomentario"/>
        </w:rPr>
        <w:annotationRef/>
      </w:r>
      <w:r>
        <w:t>Se sugiere para este contenido: TARJETAS</w:t>
      </w:r>
    </w:p>
  </w:comment>
  <w:comment w:initials="HCGG" w:author="Heydy Cristina Gonzalez Garcia" w:date="2025-12-03T11:14:00Z" w:id="55">
    <w:p w:rsidR="00685228" w:rsidRDefault="00685228" w14:paraId="1C7D6313" w14:textId="7E934414">
      <w:pPr>
        <w:pStyle w:val="Textocomentario"/>
      </w:pPr>
      <w:r>
        <w:rPr>
          <w:rStyle w:val="Refdecomentario"/>
        </w:rPr>
        <w:annotationRef/>
      </w:r>
      <w:r>
        <w:t xml:space="preserve">URL IMAGEN: </w:t>
      </w:r>
      <w:hyperlink w:history="1" r:id="rId32">
        <w:r w:rsidRPr="00943522">
          <w:rPr>
            <w:rStyle w:val="Hipervnculo"/>
          </w:rPr>
          <w:t>https://www.freepik.es/fotos-premium/fundicion-industrial-cera-perdida-proceso-vertido-rellenar-conchas-ceramica-acero-fundido_25507113.htm</w:t>
        </w:r>
      </w:hyperlink>
    </w:p>
    <w:p w:rsidR="00685228" w:rsidRDefault="00685228" w14:paraId="69CE10B5" w14:textId="1FF5319F">
      <w:pPr>
        <w:pStyle w:val="Textocomentario"/>
      </w:pPr>
    </w:p>
  </w:comment>
  <w:comment w:initials="HCGG" w:author="Heydy Cristina Gonzalez Garcia" w:date="2025-12-03T11:02:00Z" w:id="56">
    <w:p w:rsidR="00685228" w:rsidRDefault="00685228" w14:paraId="415C4173" w14:textId="55922DE2">
      <w:pPr>
        <w:pStyle w:val="Textocomentario"/>
      </w:pPr>
      <w:r>
        <w:rPr>
          <w:rStyle w:val="Refdecomentario"/>
        </w:rPr>
        <w:annotationRef/>
      </w:r>
      <w:r>
        <w:t xml:space="preserve">URL IMAGEN: </w:t>
      </w:r>
      <w:hyperlink w:history="1" r:id="rId33">
        <w:r w:rsidRPr="00943522">
          <w:rPr>
            <w:rStyle w:val="Hipervnculo"/>
          </w:rPr>
          <w:t>https://www.freepik.es/vector-gratis/textura-oro_1116879.htm#fromView=search&amp;page=1&amp;position=13&amp;uuid=c7868548-cba9-41b2-bab4-9c0e0e2594a5&amp;query=LAMINADO+DEL+ORO+METAL</w:t>
        </w:r>
      </w:hyperlink>
    </w:p>
    <w:p w:rsidR="00685228" w:rsidRDefault="00685228" w14:paraId="07BDB18E" w14:textId="2D58C3CC">
      <w:pPr>
        <w:pStyle w:val="Textocomentario"/>
      </w:pPr>
    </w:p>
  </w:comment>
  <w:comment w:initials="HCGG" w:author="Heydy Cristina Gonzalez Garcia" w:date="2025-12-03T11:05:00Z" w:id="57">
    <w:p w:rsidR="00685228" w:rsidRDefault="00685228" w14:paraId="01A96939" w14:textId="7FE13860">
      <w:pPr>
        <w:pStyle w:val="Textocomentario"/>
      </w:pPr>
      <w:r>
        <w:rPr>
          <w:rStyle w:val="Refdecomentario"/>
        </w:rPr>
        <w:annotationRef/>
      </w:r>
      <w:r>
        <w:t xml:space="preserve">URL IMAGEN: </w:t>
      </w:r>
      <w:hyperlink w:history="1" r:id="rId34">
        <w:r w:rsidRPr="00943522">
          <w:rPr>
            <w:rStyle w:val="Hipervnculo"/>
          </w:rPr>
          <w:t>https://www.freepik.es/foto-gratis/hacer-anillo-concepto-joyero-trabajador_9755700.htm#fromView=search&amp;page=1&amp;position=3&amp;uuid=d5951490-d2e1-4f25-90cf-04971e02f680&amp;query=Soplete+de+joyero+soldando+una+pieza</w:t>
        </w:r>
      </w:hyperlink>
    </w:p>
    <w:p w:rsidR="00685228" w:rsidRDefault="00685228" w14:paraId="40BB9704" w14:textId="02974E74">
      <w:pPr>
        <w:pStyle w:val="Textocomentario"/>
      </w:pPr>
    </w:p>
  </w:comment>
  <w:comment w:initials="HCGG" w:author="Heydy Cristina Gonzalez Garcia" w:date="2025-12-03T11:08:00Z" w:id="58">
    <w:p w:rsidR="00685228" w:rsidRDefault="00685228" w14:paraId="20A6B61E" w14:textId="529272FF">
      <w:pPr>
        <w:pStyle w:val="Textocomentario"/>
        <w:rPr>
          <w:lang w:val="en-US"/>
        </w:rPr>
      </w:pPr>
      <w:r>
        <w:rPr>
          <w:rStyle w:val="Refdecomentario"/>
        </w:rPr>
        <w:annotationRef/>
      </w:r>
      <w:r w:rsidRPr="0000225F">
        <w:rPr>
          <w:lang w:val="en-US"/>
        </w:rPr>
        <w:t xml:space="preserve">URL IAMGEN: </w:t>
      </w:r>
      <w:hyperlink w:history="1" r:id="rId35">
        <w:r w:rsidRPr="00943522">
          <w:rPr>
            <w:rStyle w:val="Hipervnculo"/>
            <w:lang w:val="en-US"/>
          </w:rPr>
          <w:t>https://www.freepik.es/fotos-premium/manos-joyero-haciendo-joyas_82550799.htm#from_element=cross_selling__photo</w:t>
        </w:r>
      </w:hyperlink>
    </w:p>
    <w:p w:rsidRPr="0000225F" w:rsidR="00685228" w:rsidRDefault="00685228" w14:paraId="62354F89" w14:textId="2BA62A04">
      <w:pPr>
        <w:pStyle w:val="Textocomentario"/>
        <w:rPr>
          <w:lang w:val="en-US"/>
        </w:rPr>
      </w:pPr>
    </w:p>
  </w:comment>
  <w:comment w:initials="HCGG" w:author="Heydy Cristina Gonzalez Garcia" w:date="2025-12-03T11:07:00Z" w:id="59">
    <w:p w:rsidR="00685228" w:rsidRDefault="00685228" w14:paraId="40583BE7" w14:textId="449194B6">
      <w:pPr>
        <w:pStyle w:val="Textocomentario"/>
      </w:pPr>
      <w:r>
        <w:rPr>
          <w:rStyle w:val="Refdecomentario"/>
        </w:rPr>
        <w:annotationRef/>
      </w:r>
      <w:r>
        <w:t xml:space="preserve">URL IMAGEN: </w:t>
      </w:r>
      <w:hyperlink w:history="1" r:id="rId36">
        <w:r w:rsidRPr="00943522">
          <w:rPr>
            <w:rStyle w:val="Hipervnculo"/>
          </w:rPr>
          <w:t>https://www.freepik.es/foto-gratis/cerrar-herramientas-arte-grabado_20523382.htm#fromView=search&amp;page=1&amp;position=17&amp;uuid=2b834f8e-3bb4-4e9d-be5a-9b24e9fde316&amp;query=ENGASTE+DE+Una+pieza+ANILLO</w:t>
        </w:r>
      </w:hyperlink>
    </w:p>
    <w:p w:rsidR="00685228" w:rsidRDefault="00685228" w14:paraId="5BC5AE7B" w14:textId="51E103B6">
      <w:pPr>
        <w:pStyle w:val="Textocomentario"/>
      </w:pPr>
    </w:p>
  </w:comment>
  <w:comment w:initials="HCGG" w:author="Heydy Cristina Gonzalez Garcia" w:date="2025-12-03T11:08:00Z" w:id="60">
    <w:p w:rsidR="00685228" w:rsidRDefault="00685228" w14:paraId="30D2F108" w14:textId="34A287E2">
      <w:pPr>
        <w:pStyle w:val="Textocomentario"/>
      </w:pPr>
      <w:r>
        <w:rPr>
          <w:rStyle w:val="Refdecomentario"/>
        </w:rPr>
        <w:annotationRef/>
      </w:r>
      <w:r>
        <w:t xml:space="preserve">URL IMAGEN: </w:t>
      </w:r>
      <w:hyperlink w:history="1" r:id="rId37">
        <w:r w:rsidRPr="00943522">
          <w:rPr>
            <w:rStyle w:val="Hipervnculo"/>
          </w:rPr>
          <w:t>https://www.freepik.es/fotos-premium/tratamiento-superficial-anillos-joyeria-proceso-fabricacion_8003400.htm#from_element=cross_selling__photo</w:t>
        </w:r>
      </w:hyperlink>
    </w:p>
    <w:p w:rsidR="00685228" w:rsidRDefault="00685228" w14:paraId="5CB1315E" w14:textId="36FA065D">
      <w:pPr>
        <w:pStyle w:val="Textocomentario"/>
      </w:pPr>
    </w:p>
  </w:comment>
  <w:comment w:initials="HCGG" w:author="Heydy Cristina Gonzalez Garcia" w:date="2025-12-03T12:00:00Z" w:id="61">
    <w:p w:rsidR="00685228" w:rsidRDefault="00685228" w14:paraId="62FAF284" w14:textId="44F1CF1C">
      <w:pPr>
        <w:pStyle w:val="Textocomentario"/>
      </w:pPr>
      <w:r>
        <w:rPr>
          <w:rStyle w:val="Refdecomentario"/>
        </w:rPr>
        <w:annotationRef/>
      </w:r>
      <w:r>
        <w:t xml:space="preserve">URL IMAGEN: </w:t>
      </w:r>
      <w:hyperlink w:history="1" r:id="rId38">
        <w:r w:rsidRPr="00943522">
          <w:rPr>
            <w:rStyle w:val="Hipervnculo"/>
          </w:rPr>
          <w:t>https://www.freepik.es/fotos-premium/calculadora-icono-vector-ilustracion-diseno-plantilla-estilo-plano_51530159.htm#fromView=search&amp;page=1&amp;position=13&amp;uuid=76f7df8d-1dbd-4118-b346-d5f660f1600e&amp;query=CALCULO+DE+REGLA+DE+3+DORADO</w:t>
        </w:r>
      </w:hyperlink>
      <w:r w:rsidRPr="00AE649B">
        <w:t>+</w:t>
      </w:r>
    </w:p>
    <w:p w:rsidR="00685228" w:rsidRDefault="00685228" w14:paraId="765322C4" w14:textId="40A05C1F">
      <w:pPr>
        <w:pStyle w:val="Textocomentario"/>
      </w:pPr>
    </w:p>
  </w:comment>
  <w:comment w:initials="HCGG" w:author="Heydy Cristina Gonzalez Garcia" w:date="2025-12-03T11:56:00Z" w:id="62">
    <w:p w:rsidR="00685228" w:rsidRDefault="00685228" w14:paraId="6A63C7BF" w14:textId="3761E3A5">
      <w:pPr>
        <w:pStyle w:val="Textocomentario"/>
      </w:pPr>
      <w:r>
        <w:rPr>
          <w:rStyle w:val="Refdecomentario"/>
        </w:rPr>
        <w:annotationRef/>
      </w:r>
      <w:r>
        <w:t xml:space="preserve">URL IMAGEN: </w:t>
      </w:r>
      <w:hyperlink w:history="1" r:id="rId39">
        <w:r w:rsidRPr="00943522">
          <w:rPr>
            <w:rStyle w:val="Hipervnculo"/>
          </w:rPr>
          <w:t>https://www.freepik.es/vector-premium/signo-porcentaje-brillo-dorado-simbolo-negrita-descuento-destellos-dorados-elemento-brillante-metalico-venta_29030546.htm#from_element=cross_selling__vector</w:t>
        </w:r>
      </w:hyperlink>
    </w:p>
    <w:p w:rsidR="00685228" w:rsidRDefault="00685228" w14:paraId="70B64A0B" w14:textId="6BD5211A">
      <w:pPr>
        <w:pStyle w:val="Textocomentario"/>
      </w:pPr>
    </w:p>
  </w:comment>
  <w:comment w:initials="HCGG" w:author="Heydy Cristina Gonzalez Garcia" w:date="2025-12-03T12:06:00Z" w:id="63">
    <w:p w:rsidR="00685228" w:rsidRDefault="00685228" w14:paraId="0D7E6A8D" w14:textId="3C584F2A">
      <w:pPr>
        <w:pStyle w:val="Textocomentario"/>
      </w:pPr>
      <w:r>
        <w:rPr>
          <w:rStyle w:val="Refdecomentario"/>
        </w:rPr>
        <w:annotationRef/>
      </w:r>
      <w:r>
        <w:t>URL ICONO:</w:t>
      </w:r>
      <w:r w:rsidRPr="00B73A83">
        <w:t xml:space="preserve"> </w:t>
      </w:r>
      <w:hyperlink w:history="1" r:id="rId40">
        <w:r w:rsidRPr="00943522">
          <w:rPr>
            <w:rStyle w:val="Hipervnculo"/>
          </w:rPr>
          <w:t>https://www.freepik.es/vector-premium/diseno-vectorial-articulos-oficina-estilo-icono_196205660.htm#fromView=search&amp;page=1&amp;position=9&amp;uuid=369c410c-6044-4b30-82d1-774f7d7a122e&amp;query=CALCULO+REGLA+DE+3+ICONO</w:t>
        </w:r>
      </w:hyperlink>
    </w:p>
    <w:p w:rsidR="00685228" w:rsidRDefault="00685228" w14:paraId="34BF8B1D" w14:textId="2DF790E5">
      <w:pPr>
        <w:pStyle w:val="Textocomentario"/>
      </w:pPr>
    </w:p>
  </w:comment>
  <w:comment w:initials="HCGG" w:author="Heydy Cristina Gonzalez Garcia" w:date="2025-12-03T12:27:00Z" w:id="64">
    <w:p w:rsidRPr="00201E17" w:rsidR="00685228" w:rsidP="00201E17" w:rsidRDefault="00685228" w14:paraId="2EADF29A" w14:textId="77777777">
      <w:pPr>
        <w:pStyle w:val="Ttulo2"/>
        <w:shd w:val="clear" w:color="auto" w:fill="FFFFFF"/>
        <w:spacing w:before="0" w:after="180"/>
        <w:textAlignment w:val="baseline"/>
      </w:pPr>
      <w:r>
        <w:rPr>
          <w:rStyle w:val="Refdecomentario"/>
        </w:rPr>
        <w:annotationRef/>
      </w:r>
      <w:r>
        <w:t xml:space="preserve">Se sugiere para este contenido: </w:t>
      </w:r>
      <w:r w:rsidRPr="00201E17">
        <w:t>Acordeón (con viñeta en la izquierda) - tipo 1</w:t>
      </w:r>
    </w:p>
    <w:p w:rsidR="00685228" w:rsidRDefault="00685228" w14:paraId="2FB022E8" w14:textId="7636FD98">
      <w:pPr>
        <w:pStyle w:val="Textocomentario"/>
      </w:pPr>
    </w:p>
  </w:comment>
  <w:comment w:initials="HCGG" w:author="Heydy Cristina Gonzalez Garcia" w:date="2025-12-03T12:33:00Z" w:id="65">
    <w:p w:rsidR="00685228" w:rsidRDefault="00685228" w14:paraId="522C54DC" w14:textId="77777777">
      <w:pPr>
        <w:pStyle w:val="Textocomentario"/>
      </w:pPr>
      <w:r>
        <w:rPr>
          <w:rStyle w:val="Refdecomentario"/>
        </w:rPr>
        <w:annotationRef/>
      </w:r>
      <w:r>
        <w:t xml:space="preserve">Se sugiere para este contenido: </w:t>
      </w:r>
      <w:r w:rsidRPr="00201E17">
        <w:t>Acordeón (con viñeta en la izquierda) - tipo 1</w:t>
      </w:r>
    </w:p>
    <w:p w:rsidR="00685228" w:rsidRDefault="00685228" w14:paraId="64AE1B28" w14:textId="5EFAAF84">
      <w:pPr>
        <w:pStyle w:val="Textocomentario"/>
      </w:pPr>
    </w:p>
  </w:comment>
  <w:comment w:initials="HCGG" w:author="Heydy Cristina Gonzalez Garcia" w:date="2025-12-03T12:33:00Z" w:id="66">
    <w:p w:rsidR="00685228" w:rsidRDefault="00685228" w14:paraId="09C06A12" w14:textId="052FF25A">
      <w:pPr>
        <w:pStyle w:val="Textocomentario"/>
      </w:pPr>
      <w:r>
        <w:rPr>
          <w:rStyle w:val="Refdecomentario"/>
        </w:rPr>
        <w:annotationRef/>
      </w:r>
      <w:r>
        <w:t xml:space="preserve">Se sugiere para este contenido: </w:t>
      </w:r>
      <w:r w:rsidRPr="00201E17">
        <w:t>Acordeón (con viñeta en la izquierda) - tipo 1</w:t>
      </w:r>
    </w:p>
  </w:comment>
  <w:comment w:initials="HCGG" w:author="Heydy Cristina Gonzalez Garcia" w:date="2025-12-03T12:37:00Z" w:id="67">
    <w:p w:rsidR="00685228" w:rsidRDefault="00685228" w14:paraId="4F045EB6" w14:textId="6FFFA1C5">
      <w:pPr>
        <w:pStyle w:val="Textocomentario"/>
      </w:pPr>
      <w:r>
        <w:rPr>
          <w:rStyle w:val="Refdecomentario"/>
        </w:rPr>
        <w:annotationRef/>
      </w:r>
      <w:r>
        <w:t>Se sugiere para este contenido: PESTAÑAS VERTICALES</w:t>
      </w:r>
    </w:p>
  </w:comment>
  <w:comment w:initials="HCGG" w:author="Heydy Cristina Gonzalez Garcia" w:date="2025-12-03T12:40:00Z" w:id="68">
    <w:p w:rsidR="00685228" w:rsidRDefault="00685228" w14:paraId="64C30F7A" w14:textId="62594088">
      <w:pPr>
        <w:pStyle w:val="Textocomentario"/>
      </w:pPr>
      <w:r>
        <w:rPr>
          <w:rStyle w:val="Refdecomentario"/>
        </w:rPr>
        <w:annotationRef/>
      </w:r>
      <w:r>
        <w:t xml:space="preserve">URL IMAGEN: </w:t>
      </w:r>
      <w:hyperlink w:history="1" r:id="rId41">
        <w:r w:rsidRPr="00943522">
          <w:rPr>
            <w:rStyle w:val="Hipervnculo"/>
          </w:rPr>
          <w:t>https://www.freepik.es/fotos-premium/maestro-mide-peso-piedras-preciosas-balanzas-joyeria_13920137.htm#fromView=search&amp;page=1&amp;position=44&amp;uuid=7da7aabe-5770-438a-b84a-2145572e1892&amp;query=Balanza+anal%C3%ADtica+CON+METALES</w:t>
        </w:r>
      </w:hyperlink>
    </w:p>
    <w:p w:rsidR="00685228" w:rsidRDefault="00685228" w14:paraId="68283692" w14:textId="44F0CBB1">
      <w:pPr>
        <w:pStyle w:val="Textocomentario"/>
      </w:pPr>
    </w:p>
  </w:comment>
  <w:comment w:initials="HCGG" w:author="Heydy Cristina Gonzalez Garcia" w:date="2025-12-03T12:44:00Z" w:id="69">
    <w:p w:rsidR="00685228" w:rsidRDefault="00685228" w14:paraId="11F3DFD5" w14:textId="4F9AD9B4">
      <w:pPr>
        <w:pStyle w:val="Textocomentario"/>
      </w:pPr>
      <w:r>
        <w:rPr>
          <w:rStyle w:val="Refdecomentario"/>
        </w:rPr>
        <w:annotationRef/>
      </w:r>
      <w:r>
        <w:t xml:space="preserve">URL IMAGEN: </w:t>
      </w:r>
      <w:hyperlink w:history="1" r:id="rId42">
        <w:r w:rsidRPr="00943522">
          <w:rPr>
            <w:rStyle w:val="Hipervnculo"/>
          </w:rPr>
          <w:t>https://www.freepik.es/fotos-premium/vista-angulo-alto-computadora-portatil-mesa_109444134.htm#from_element=cross_selling__photo</w:t>
        </w:r>
      </w:hyperlink>
    </w:p>
    <w:p w:rsidR="00685228" w:rsidRDefault="00685228" w14:paraId="6202BF17" w14:textId="325F6D61">
      <w:pPr>
        <w:pStyle w:val="Textocomentario"/>
      </w:pPr>
    </w:p>
  </w:comment>
  <w:comment w:initials="HCGG" w:author="Heydy Cristina Gonzalez Garcia" w:date="2025-12-03T12:46:00Z" w:id="70">
    <w:p w:rsidR="00685228" w:rsidRDefault="00685228" w14:paraId="588BDB30" w14:textId="54FF19EF">
      <w:pPr>
        <w:pStyle w:val="Textocomentario"/>
      </w:pPr>
      <w:r>
        <w:rPr>
          <w:rStyle w:val="Refdecomentario"/>
        </w:rPr>
        <w:annotationRef/>
      </w:r>
      <w:r>
        <w:t xml:space="preserve">URL IMAGEN: </w:t>
      </w:r>
      <w:hyperlink w:history="1" r:id="rId43">
        <w:r w:rsidRPr="00943522">
          <w:rPr>
            <w:rStyle w:val="Hipervnculo"/>
          </w:rPr>
          <w:t>https://www.freepik.es/vector-gratis/balanza-laboratorio-vector-pesas-pesas-cosas-vista-lateral-aislada-sobre-fondo_11062420.htm#fromView=search&amp;page=1&amp;position=4&amp;uuid=82bbdf9d-fcdb-4ef5-a241-c80d2aca67b3&amp;query=Balanza+mecanica+romana</w:t>
        </w:r>
      </w:hyperlink>
    </w:p>
    <w:p w:rsidR="00685228" w:rsidRDefault="00685228" w14:paraId="54252DA7" w14:textId="304169FD">
      <w:pPr>
        <w:pStyle w:val="Textocomentario"/>
      </w:pPr>
    </w:p>
  </w:comment>
  <w:comment w:initials="HCGG" w:author="Heydy Cristina Gonzalez Garcia" w:date="2025-12-03T12:59:00Z" w:id="71">
    <w:p w:rsidR="00685228" w:rsidRDefault="00685228" w14:paraId="1D0B4B75" w14:textId="2634D652">
      <w:pPr>
        <w:pStyle w:val="Textocomentario"/>
      </w:pPr>
      <w:r>
        <w:rPr>
          <w:rStyle w:val="Refdecomentario"/>
        </w:rPr>
        <w:annotationRef/>
      </w:r>
      <w:r>
        <w:t xml:space="preserve">URL IMAGEN: </w:t>
      </w:r>
      <w:hyperlink w:history="1" r:id="rId44">
        <w:r w:rsidRPr="00943522">
          <w:rPr>
            <w:rStyle w:val="Hipervnculo"/>
          </w:rPr>
          <w:t>https://www.freepik.es/imagen-ia-premium/balanzas-colocadas-sobre-mesa-limpia_66060466.htm#fromView=search&amp;page=3&amp;position=33&amp;uuid=45d13d4c-e3cc-42b9-8198-07899b95e27e&amp;query=balanza++PEQUE%C3%91A+METALES+LABORATORIO</w:t>
        </w:r>
      </w:hyperlink>
    </w:p>
    <w:p w:rsidR="00685228" w:rsidRDefault="00685228" w14:paraId="53D53AAE" w14:textId="037AE762">
      <w:pPr>
        <w:pStyle w:val="Textocomentario"/>
      </w:pPr>
    </w:p>
  </w:comment>
  <w:comment w:initials="HCGG" w:author="Heydy Cristina Gonzalez Garcia" w:date="2025-12-03T13:05:00Z" w:id="72">
    <w:p w:rsidR="00685228" w:rsidRDefault="00685228" w14:paraId="45AB4EAC" w14:textId="19A34CD7">
      <w:pPr>
        <w:pStyle w:val="Textocomentario"/>
      </w:pPr>
      <w:r>
        <w:rPr>
          <w:rStyle w:val="Refdecomentario"/>
        </w:rPr>
        <w:annotationRef/>
      </w:r>
      <w:r>
        <w:t xml:space="preserve">URL IMAGEN: </w:t>
      </w:r>
      <w:hyperlink w:history="1" r:id="rId45">
        <w:r w:rsidRPr="00943522">
          <w:rPr>
            <w:rStyle w:val="Hipervnculo"/>
          </w:rPr>
          <w:t>https://www.freepik.es/vector-premium/laboratorio-peso-calibracion-3d-detallado-realista-escalas-amarillas-vector-conjunto_47780128.htm#from_element=cross_selling__vector</w:t>
        </w:r>
      </w:hyperlink>
    </w:p>
    <w:p w:rsidR="00685228" w:rsidRDefault="00685228" w14:paraId="22DFA074" w14:textId="776A577D">
      <w:pPr>
        <w:pStyle w:val="Textocomentario"/>
      </w:pPr>
    </w:p>
  </w:comment>
  <w:comment w:initials="HCGG" w:author="Heydy Cristina Gonzalez Garcia" w:date="2025-12-03T13:10:00Z" w:id="73">
    <w:p w:rsidR="00685228" w:rsidRDefault="00685228" w14:paraId="6454E41B" w14:textId="0234746F">
      <w:pPr>
        <w:pStyle w:val="Textocomentario"/>
      </w:pPr>
      <w:r>
        <w:rPr>
          <w:rStyle w:val="Refdecomentario"/>
        </w:rPr>
        <w:annotationRef/>
      </w:r>
      <w:r>
        <w:t>Se sugiere para este contenido: RUTA / PASOS</w:t>
      </w:r>
    </w:p>
  </w:comment>
  <w:comment w:initials="HCGG" w:author="Heydy Cristina Gonzalez Garcia" w:date="2025-12-03T13:14:00Z" w:id="74">
    <w:p w:rsidR="00685228" w:rsidRDefault="00685228" w14:paraId="5C38DD57" w14:textId="7A5520BE">
      <w:pPr>
        <w:pStyle w:val="Textocomentario"/>
      </w:pPr>
      <w:r>
        <w:rPr>
          <w:rStyle w:val="Refdecomentario"/>
        </w:rPr>
        <w:annotationRef/>
      </w:r>
      <w:r>
        <w:t xml:space="preserve">URL ICONO: </w:t>
      </w:r>
      <w:hyperlink w:history="1" r:id="rId46">
        <w:r w:rsidRPr="00943522">
          <w:rPr>
            <w:rStyle w:val="Hipervnculo"/>
          </w:rPr>
          <w:t>https://www.freepik.es/vector-premium/icono-vectorial-pesadora-escala-ilustracion-signo-balanza-pesadora-concepto-negocio-pictograma-plano-simple-fondo-aislado_198410408.htm#from_element=cross_selling__vector</w:t>
        </w:r>
      </w:hyperlink>
    </w:p>
    <w:p w:rsidR="00685228" w:rsidRDefault="00685228" w14:paraId="0C558E16" w14:textId="7414C790">
      <w:pPr>
        <w:pStyle w:val="Textocomentario"/>
      </w:pPr>
    </w:p>
  </w:comment>
  <w:comment w:initials="HCGG" w:author="Heydy Cristina Gonzalez Garcia" w:date="2025-12-03T13:17:00Z" w:id="75">
    <w:p w:rsidR="00685228" w:rsidRDefault="00685228" w14:paraId="024D08B9" w14:textId="39745757">
      <w:pPr>
        <w:pStyle w:val="Textocomentario"/>
      </w:pPr>
      <w:r>
        <w:rPr>
          <w:rStyle w:val="Refdecomentario"/>
        </w:rPr>
        <w:annotationRef/>
      </w:r>
      <w:r>
        <w:t xml:space="preserve">URL IMAGEN: </w:t>
      </w:r>
      <w:hyperlink w:history="1" r:id="rId47">
        <w:r w:rsidRPr="00943522">
          <w:rPr>
            <w:rStyle w:val="Hipervnculo"/>
          </w:rPr>
          <w:t>https://www.freepik.es/vector-premium/ilustracion-vector-soporte-carga_309835901.htm#fromView=search&amp;page=1&amp;position=42&amp;uuid=48064d08-e4ca-4828-81ed-9657b83d4016&amp;query=ICONO+ENCENDER+BALANZA</w:t>
        </w:r>
      </w:hyperlink>
    </w:p>
    <w:p w:rsidR="00685228" w:rsidRDefault="00685228" w14:paraId="218A383F" w14:textId="7A50A168">
      <w:pPr>
        <w:pStyle w:val="Textocomentario"/>
      </w:pPr>
    </w:p>
  </w:comment>
  <w:comment w:initials="HCGG" w:author="Heydy Cristina Gonzalez Garcia" w:date="2025-12-03T13:18:00Z" w:id="76">
    <w:p w:rsidR="00685228" w:rsidRDefault="00685228" w14:paraId="0D3062BC" w14:textId="1F800E20">
      <w:pPr>
        <w:pStyle w:val="Textocomentario"/>
      </w:pPr>
      <w:r>
        <w:rPr>
          <w:rStyle w:val="Refdecomentario"/>
        </w:rPr>
        <w:annotationRef/>
      </w:r>
      <w:r>
        <w:t xml:space="preserve">URL IMAGEN: </w:t>
      </w:r>
      <w:hyperlink w:history="1" r:id="rId48">
        <w:r w:rsidRPr="00943522">
          <w:rPr>
            <w:rStyle w:val="Hipervnculo"/>
          </w:rPr>
          <w:t>https://www.freepik.es/vector-premium/mano-cursor-icono-anticipacion-estilo-simple-aislado-fondo-blanco-simbolo-computadora-e-internet_62351864.htm#fromView=search&amp;page=1&amp;position=31&amp;uuid=48064d08-e4ca-4828-81ed-9657b83d4016&amp;query=ICONO+ENCENDER+BALANZA</w:t>
        </w:r>
      </w:hyperlink>
    </w:p>
    <w:p w:rsidR="00685228" w:rsidRDefault="00685228" w14:paraId="22AF775D" w14:textId="56A82F6E">
      <w:pPr>
        <w:pStyle w:val="Textocomentario"/>
      </w:pPr>
    </w:p>
  </w:comment>
  <w:comment w:initials="HCGG" w:author="Heydy Cristina Gonzalez Garcia" w:date="2025-12-03T13:20:00Z" w:id="77">
    <w:p w:rsidR="00685228" w:rsidRDefault="00685228" w14:paraId="2E265E1B" w14:textId="4C843CB6">
      <w:pPr>
        <w:pStyle w:val="Textocomentario"/>
      </w:pPr>
      <w:r>
        <w:rPr>
          <w:rStyle w:val="Refdecomentario"/>
        </w:rPr>
        <w:annotationRef/>
      </w:r>
      <w:r>
        <w:t xml:space="preserve">URL IMAGEN: </w:t>
      </w:r>
      <w:hyperlink w:history="1" r:id="rId49">
        <w:r w:rsidRPr="00943522">
          <w:rPr>
            <w:rStyle w:val="Hipervnculo"/>
          </w:rPr>
          <w:t>https://www.freepik.es/vector-premium/icono-marco-riesgo_211025053.htm#fromView=search&amp;page=1&amp;position=45&amp;uuid=8e151042-a6ad-4600-8434-9f7286f95664&amp;query=ICONO+VIBRACIONES+EN++BALANZA</w:t>
        </w:r>
      </w:hyperlink>
    </w:p>
    <w:p w:rsidR="00685228" w:rsidRDefault="00685228" w14:paraId="656D4B99" w14:textId="3C5BF081">
      <w:pPr>
        <w:pStyle w:val="Textocomentario"/>
      </w:pPr>
    </w:p>
  </w:comment>
  <w:comment w:initials="HCGG" w:author="Heydy Cristina Gonzalez Garcia" w:date="2025-12-03T13:21:00Z" w:id="78">
    <w:p w:rsidR="00685228" w:rsidRDefault="00685228" w14:paraId="045992CF" w14:textId="6FA474DF">
      <w:pPr>
        <w:pStyle w:val="Textocomentario"/>
      </w:pPr>
      <w:r>
        <w:rPr>
          <w:rStyle w:val="Refdecomentario"/>
        </w:rPr>
        <w:annotationRef/>
      </w:r>
      <w:r>
        <w:t xml:space="preserve">URL IMAGEN: </w:t>
      </w:r>
      <w:hyperlink w:history="1" r:id="rId50">
        <w:r w:rsidRPr="00943522">
          <w:rPr>
            <w:rStyle w:val="Hipervnculo"/>
          </w:rPr>
          <w:t>https://www.freepik.es/vector-premium/icono-escala-bano-arte-linea_244312959.htm#fromView=search&amp;page=1&amp;position=44&amp;uuid=54267799-02bc-4fce-a1db-b06b232d58f8&amp;query=ICONO+LIMPIAR+BALANZA</w:t>
        </w:r>
      </w:hyperlink>
    </w:p>
    <w:p w:rsidR="00685228" w:rsidRDefault="00685228" w14:paraId="06C31451" w14:textId="4180C6DB">
      <w:pPr>
        <w:pStyle w:val="Textocomentario"/>
      </w:pPr>
    </w:p>
  </w:comment>
  <w:comment w:initials="HCGG" w:author="Heydy Cristina Gonzalez Garcia" w:date="2025-12-03T13:23:00Z" w:id="79">
    <w:p w:rsidR="00685228" w:rsidRDefault="00685228" w14:paraId="4AF502D9" w14:textId="1CDC5E5E">
      <w:pPr>
        <w:pStyle w:val="Textocomentario"/>
      </w:pPr>
      <w:r>
        <w:rPr>
          <w:rStyle w:val="Refdecomentario"/>
        </w:rPr>
        <w:annotationRef/>
      </w:r>
      <w:r>
        <w:t xml:space="preserve">URL IMAGEN: </w:t>
      </w:r>
      <w:hyperlink w:history="1" r:id="rId51">
        <w:r w:rsidRPr="00943522">
          <w:rPr>
            <w:rStyle w:val="Hipervnculo"/>
          </w:rPr>
          <w:t>https://www.freepik.es/vector-premium/estilo-icono-escala-peso-diseno-vectorial_381244798.htm#fromView=search&amp;page=1&amp;position=21&amp;uuid=43ba635e-1197-4f67-87d4-972ec0cad86d&amp;query=ICONO+CALIBRAR+BALANZA</w:t>
        </w:r>
      </w:hyperlink>
    </w:p>
    <w:p w:rsidR="00685228" w:rsidRDefault="00685228" w14:paraId="09E69089" w14:textId="49688CF9">
      <w:pPr>
        <w:pStyle w:val="Textocomentario"/>
      </w:pPr>
    </w:p>
  </w:comment>
  <w:comment w:initials="HCGG" w:author="Heydy Cristina Gonzalez Garcia" w:date="2025-12-03T13:24:00Z" w:id="80">
    <w:p w:rsidR="00685228" w:rsidRDefault="00685228" w14:paraId="2E25CDD9" w14:textId="2231C909">
      <w:pPr>
        <w:pStyle w:val="Textocomentario"/>
      </w:pPr>
      <w:r>
        <w:rPr>
          <w:rStyle w:val="Refdecomentario"/>
        </w:rPr>
        <w:annotationRef/>
      </w:r>
      <w:r>
        <w:t xml:space="preserve">URL IMAGEN: </w:t>
      </w:r>
      <w:hyperlink w:history="1" r:id="rId52">
        <w:r w:rsidRPr="00943522">
          <w:rPr>
            <w:rStyle w:val="Hipervnculo"/>
          </w:rPr>
          <w:t>https://www.freepik.es/vector-premium/imagen-vectorial-iconos-intercambio-archivos-puede-utilizarse-manejo-crisis_148401326.htm#fromView=search&amp;page=1&amp;position=47&amp;uuid=6281640b-0c98-4152-8ca3-f27f12c900ae&amp;query=ICONO+REGISTRAR+DATOS</w:t>
        </w:r>
      </w:hyperlink>
    </w:p>
    <w:p w:rsidR="00685228" w:rsidRDefault="00685228" w14:paraId="7D276FEE" w14:textId="52875DC9">
      <w:pPr>
        <w:pStyle w:val="Textocomentario"/>
      </w:pPr>
    </w:p>
  </w:comment>
  <w:comment w:initials="HCGG" w:author="Heydy Cristina Gonzalez Garcia" w:date="2025-12-03T10:01:00Z" w:id="82">
    <w:p w:rsidRPr="00BD6174" w:rsidR="00685228" w:rsidP="00907764" w:rsidRDefault="00685228" w14:paraId="19296806" w14:textId="194D41D4">
      <w:pPr>
        <w:pStyle w:val="NormalWeb"/>
        <w:rPr>
          <w:rFonts w:ascii="Arial" w:hAnsi="Arial" w:cs="Arial"/>
          <w:sz w:val="20"/>
          <w:szCs w:val="20"/>
        </w:rPr>
      </w:pPr>
      <w:r>
        <w:rPr>
          <w:rStyle w:val="Refdecomentario"/>
        </w:rPr>
        <w:annotationRef/>
      </w:r>
      <w:r w:rsidR="00BD6174">
        <w:rPr>
          <w:rFonts w:ascii="Arial" w:hAnsi="Arial" w:cs="Arial"/>
          <w:sz w:val="20"/>
          <w:szCs w:val="20"/>
        </w:rPr>
        <w:t xml:space="preserve">TEXTO </w:t>
      </w:r>
      <w:r w:rsidRPr="00BD6174">
        <w:rPr>
          <w:rFonts w:ascii="Arial" w:hAnsi="Arial" w:cs="Arial"/>
          <w:sz w:val="20"/>
          <w:szCs w:val="20"/>
        </w:rPr>
        <w:t>ALTERNATIV</w:t>
      </w:r>
      <w:r w:rsidR="00BD6174">
        <w:rPr>
          <w:rFonts w:ascii="Arial" w:hAnsi="Arial" w:cs="Arial"/>
          <w:sz w:val="20"/>
          <w:szCs w:val="20"/>
        </w:rPr>
        <w:t>O</w:t>
      </w:r>
      <w:r w:rsidRPr="00BD6174">
        <w:rPr>
          <w:rFonts w:ascii="Arial" w:hAnsi="Arial" w:cs="Arial"/>
          <w:sz w:val="20"/>
          <w:szCs w:val="20"/>
        </w:rPr>
        <w:t>: El componente formativo Metales, insumos y cálculos para aleaciones ofrece una aproximación integral a los conocimientos fundamentales sobre los metales empleados en joyería y los insumos necesarios para su transformación. Este módulo analiza detalladamente sus clases, propiedades, aplicaciones y procesos básicos, resaltando su papel en la calidad de las aleaciones, y se desglosan también los elementos relacionados con la simbología técnica. Asimismo, se estudian los conceptos y cálculos de merma, claves para el control del material. La propuesta profundiza en los diferentes insumos y en los materiales para fundición, así como en sus características y función en el proceso.</w:t>
      </w:r>
    </w:p>
    <w:p w:rsidR="00685228" w:rsidP="00907764" w:rsidRDefault="00685228" w14:paraId="64887AAE" w14:textId="77777777">
      <w:pPr>
        <w:pStyle w:val="NormalWeb"/>
      </w:pPr>
      <w:r w:rsidRPr="00BD6174">
        <w:rPr>
          <w:rFonts w:ascii="Arial" w:hAnsi="Arial" w:cs="Arial"/>
          <w:sz w:val="20"/>
          <w:szCs w:val="20"/>
        </w:rPr>
        <w:t>Además, se destacan los contenidos sobre piezas de joyería junto con sus clases, características y técnicas de elaboración, enfatizando los aspectos esenciales para su fabricación. Para complementar, se integran nociones de matemática básica, unidades de medida y manejo de instrumentos de peso, necesarios para la precisión en el trabajo con metales.</w:t>
      </w:r>
    </w:p>
    <w:p w:rsidR="00685228" w:rsidRDefault="00685228" w14:paraId="4E6F9E19" w14:textId="420E6D2E">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F9EEFB5" w15:done="0"/>
  <w15:commentEx w15:paraId="52E1667D" w15:done="0"/>
  <w15:commentEx w15:paraId="04DED422" w15:done="0"/>
  <w15:commentEx w15:paraId="21295F63" w15:done="0"/>
  <w15:commentEx w15:paraId="157A25B2" w15:done="0"/>
  <w15:commentEx w15:paraId="64F78C25" w15:done="0"/>
  <w15:commentEx w15:paraId="39ADDBA1" w15:done="0"/>
  <w15:commentEx w15:paraId="59CE907D" w15:done="0"/>
  <w15:commentEx w15:paraId="68A67827" w15:done="0"/>
  <w15:commentEx w15:paraId="5E9FDD42" w15:done="0"/>
  <w15:commentEx w15:paraId="5ADC647A" w15:done="0"/>
  <w15:commentEx w15:paraId="432B61AF" w15:done="0"/>
  <w15:commentEx w15:paraId="4AF07811" w15:done="0"/>
  <w15:commentEx w15:paraId="7FF63CEA" w15:done="0"/>
  <w15:commentEx w15:paraId="305BEC64" w15:done="0"/>
  <w15:commentEx w15:paraId="463D5F83" w15:done="0"/>
  <w15:commentEx w15:paraId="6FC81904" w15:done="0"/>
  <w15:commentEx w15:paraId="3B4B22E6" w15:done="0"/>
  <w15:commentEx w15:paraId="61126F27" w15:done="0"/>
  <w15:commentEx w15:paraId="4492FB41" w15:done="0"/>
  <w15:commentEx w15:paraId="5E51BD45" w15:done="0"/>
  <w15:commentEx w15:paraId="002E1328" w15:done="0"/>
  <w15:commentEx w15:paraId="4413BDCC" w15:done="0"/>
  <w15:commentEx w15:paraId="400E6327" w15:done="0"/>
  <w15:commentEx w15:paraId="2A97ACF4" w15:done="0"/>
  <w15:commentEx w15:paraId="6BA4B342" w15:done="0"/>
  <w15:commentEx w15:paraId="34E0CB76" w15:done="0"/>
  <w15:commentEx w15:paraId="7A17981D" w15:done="0"/>
  <w15:commentEx w15:paraId="29D3F652" w15:done="0"/>
  <w15:commentEx w15:paraId="6159AF9E" w15:done="0"/>
  <w15:commentEx w15:paraId="4FDBEF54" w15:done="0"/>
  <w15:commentEx w15:paraId="2C6D7A6B" w15:done="0"/>
  <w15:commentEx w15:paraId="599F299A" w15:done="0"/>
  <w15:commentEx w15:paraId="783E2D68" w15:done="0"/>
  <w15:commentEx w15:paraId="5B7C850C" w15:done="0"/>
  <w15:commentEx w15:paraId="62D22072" w15:done="0"/>
  <w15:commentEx w15:paraId="3E987B84" w15:done="0"/>
  <w15:commentEx w15:paraId="6862D6D6" w15:done="0"/>
  <w15:commentEx w15:paraId="64BED3A2" w15:done="0"/>
  <w15:commentEx w15:paraId="2E193C0B" w15:done="0"/>
  <w15:commentEx w15:paraId="6011E8A5" w15:done="0"/>
  <w15:commentEx w15:paraId="5AF49DD6" w15:done="0"/>
  <w15:commentEx w15:paraId="2E02683A" w15:done="0"/>
  <w15:commentEx w15:paraId="69CE10B5" w15:done="0"/>
  <w15:commentEx w15:paraId="07BDB18E" w15:done="0"/>
  <w15:commentEx w15:paraId="40BB9704" w15:done="0"/>
  <w15:commentEx w15:paraId="62354F89" w15:done="0"/>
  <w15:commentEx w15:paraId="5BC5AE7B" w15:done="0"/>
  <w15:commentEx w15:paraId="5CB1315E" w15:done="0"/>
  <w15:commentEx w15:paraId="765322C4" w15:done="0"/>
  <w15:commentEx w15:paraId="70B64A0B" w15:done="0"/>
  <w15:commentEx w15:paraId="34BF8B1D" w15:done="0"/>
  <w15:commentEx w15:paraId="2FB022E8" w15:done="0"/>
  <w15:commentEx w15:paraId="64AE1B28" w15:done="0"/>
  <w15:commentEx w15:paraId="09C06A12" w15:done="0"/>
  <w15:commentEx w15:paraId="4F045EB6" w15:done="0"/>
  <w15:commentEx w15:paraId="68283692" w15:done="0"/>
  <w15:commentEx w15:paraId="6202BF17" w15:done="0"/>
  <w15:commentEx w15:paraId="54252DA7" w15:done="0"/>
  <w15:commentEx w15:paraId="53D53AAE" w15:done="0"/>
  <w15:commentEx w15:paraId="22DFA074" w15:done="0"/>
  <w15:commentEx w15:paraId="6454E41B" w15:done="0"/>
  <w15:commentEx w15:paraId="0C558E16" w15:done="0"/>
  <w15:commentEx w15:paraId="218A383F" w15:done="0"/>
  <w15:commentEx w15:paraId="22AF775D" w15:done="0"/>
  <w15:commentEx w15:paraId="656D4B99" w15:done="0"/>
  <w15:commentEx w15:paraId="06C31451" w15:done="0"/>
  <w15:commentEx w15:paraId="09E69089" w15:done="0"/>
  <w15:commentEx w15:paraId="7D276FEE" w15:done="0"/>
  <w15:commentEx w15:paraId="4E6F9E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D18991C" w16cex:dateUtc="2025-05-12T16:59:00Z"/>
  <w16cex:commentExtensible w16cex:durableId="6D51EE3B" w16cex:dateUtc="2025-08-04T16:17:00Z"/>
  <w16cex:commentExtensible w16cex:durableId="2C88CCDA" w16cex:dateUtc="2025-05-21T11:35:00Z"/>
  <w16cex:commentExtensible w16cex:durableId="139354F5" w16cex:dateUtc="2025-08-04T16:31:00Z"/>
  <w16cex:commentExtensible w16cex:durableId="0D9E7EF2" w16cex:dateUtc="2025-05-21T11:35:00Z"/>
  <w16cex:commentExtensible w16cex:durableId="644FA998" w16cex:dateUtc="2025-08-04T16:38:00Z"/>
  <w16cex:commentExtensible w16cex:durableId="0E22720E" w16cex:dateUtc="2025-08-04T16:50:00Z"/>
  <w16cex:commentExtensible w16cex:durableId="50939698" w16cex:dateUtc="2025-08-04T16:50:00Z"/>
  <w16cex:commentExtensible w16cex:durableId="27F8A027" w16cex:dateUtc="2025-08-04T17:01:00Z"/>
  <w16cex:commentExtensible w16cex:durableId="5A665520" w16cex:dateUtc="2025-05-21T11:35:00Z"/>
  <w16cex:commentExtensible w16cex:durableId="11FD69E1" w16cex:dateUtc="2025-08-04T20:22:00Z"/>
  <w16cex:commentExtensible w16cex:durableId="0035C3ED" w16cex:dateUtc="2025-08-04T20:27:00Z"/>
  <w16cex:commentExtensible w16cex:durableId="48817018" w16cex:dateUtc="2025-08-04T20:31:00Z"/>
  <w16cex:commentExtensible w16cex:durableId="31B9D9A8" w16cex:dateUtc="2025-05-21T11:35:00Z"/>
  <w16cex:commentExtensible w16cex:durableId="7744F0CE" w16cex:dateUtc="2025-08-04T20:50:00Z"/>
  <w16cex:commentExtensible w16cex:durableId="4FFB920B" w16cex:dateUtc="2025-05-21T11:35:00Z"/>
  <w16cex:commentExtensible w16cex:durableId="722410A8" w16cex:dateUtc="2025-05-21T11:35:00Z"/>
  <w16cex:commentExtensible w16cex:durableId="1FB14706" w16cex:dateUtc="2025-05-21T11:35:00Z"/>
  <w16cex:commentExtensible w16cex:durableId="23CB73F6" w16cex:dateUtc="2025-05-21T11:35:00Z"/>
  <w16cex:commentExtensible w16cex:durableId="26F132C7" w16cex:dateUtc="2025-06-11T21:17:00Z"/>
  <w16cex:commentExtensible w16cex:durableId="13EB2A31" w16cex:dateUtc="2025-06-09T20:38:00Z"/>
  <w16cex:commentExtensible w16cex:durableId="7ED204DA" w16cex:dateUtc="2025-07-25T14:23:00Z"/>
  <w16cex:commentExtensible w16cex:durableId="36C0C866" w16cex:dateUtc="2025-06-09T20:38:00Z"/>
  <w16cex:commentExtensible w16cex:durableId="446265B8" w16cex:dateUtc="2025-05-21T11:35:00Z"/>
  <w16cex:commentExtensible w16cex:durableId="3EF382CE" w16cex:dateUtc="2025-06-17T15:39:00Z"/>
  <w16cex:commentExtensible w16cex:durableId="4A2D9227" w16cex:dateUtc="2025-06-19T1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F9EEFB5" w16cid:durableId="2CD82E0F"/>
  <w16cid:commentId w16cid:paraId="52E1667D" w16cid:durableId="2CD82F10"/>
  <w16cid:commentId w16cid:paraId="04DED422" w16cid:durableId="2CD8306D"/>
  <w16cid:commentId w16cid:paraId="21295F63" w16cid:durableId="2CD83547"/>
  <w16cid:commentId w16cid:paraId="157A25B2" w16cid:durableId="2CD835FC"/>
  <w16cid:commentId w16cid:paraId="64F78C25" w16cid:durableId="2CD83658"/>
  <w16cid:commentId w16cid:paraId="39ADDBA1" w16cid:durableId="2CD842CF"/>
  <w16cid:commentId w16cid:paraId="59CE907D" w16cid:durableId="2CD84D9B"/>
  <w16cid:commentId w16cid:paraId="68A67827" w16cid:durableId="2CD8686F"/>
  <w16cid:commentId w16cid:paraId="5E9FDD42" w16cid:durableId="2CD86ED2"/>
  <w16cid:commentId w16cid:paraId="5ADC647A" w16cid:durableId="2CD86FEC"/>
  <w16cid:commentId w16cid:paraId="432B61AF" w16cid:durableId="2CD87025"/>
  <w16cid:commentId w16cid:paraId="4AF07811" w16cid:durableId="2CD8707F"/>
  <w16cid:commentId w16cid:paraId="7FF63CEA" w16cid:durableId="2CD870E8"/>
  <w16cid:commentId w16cid:paraId="305BEC64" w16cid:durableId="2CD8712B"/>
  <w16cid:commentId w16cid:paraId="463D5F83" w16cid:durableId="2CD871B8"/>
  <w16cid:commentId w16cid:paraId="6FC81904" w16cid:durableId="2CD875FB"/>
  <w16cid:commentId w16cid:paraId="3B4B22E6" w16cid:durableId="2CD9567E"/>
  <w16cid:commentId w16cid:paraId="61126F27" w16cid:durableId="2CD95BAF"/>
  <w16cid:commentId w16cid:paraId="4492FB41" w16cid:durableId="2CD9693D"/>
  <w16cid:commentId w16cid:paraId="5E51BD45" w16cid:durableId="2CD969A0"/>
  <w16cid:commentId w16cid:paraId="002E1328" w16cid:durableId="2CD974D3"/>
  <w16cid:commentId w16cid:paraId="4413BDCC" w16cid:durableId="2CD9753F"/>
  <w16cid:commentId w16cid:paraId="400E6327" w16cid:durableId="2CD97732"/>
  <w16cid:commentId w16cid:paraId="2A97ACF4" w16cid:durableId="2CD977DE"/>
  <w16cid:commentId w16cid:paraId="6BA4B342" w16cid:durableId="2CD9789B"/>
  <w16cid:commentId w16cid:paraId="34E0CB76" w16cid:durableId="2CD9B6B2"/>
  <w16cid:commentId w16cid:paraId="7A17981D" w16cid:durableId="2CD9B6F4"/>
  <w16cid:commentId w16cid:paraId="29D3F652" w16cid:durableId="2CD9B791"/>
  <w16cid:commentId w16cid:paraId="6159AF9E" w16cid:durableId="2CD9B893"/>
  <w16cid:commentId w16cid:paraId="4FDBEF54" w16cid:durableId="2CD9B8DC"/>
  <w16cid:commentId w16cid:paraId="2C6D7A6B" w16cid:durableId="2CDA7E53"/>
  <w16cid:commentId w16cid:paraId="599F299A" w16cid:durableId="2CDA870A"/>
  <w16cid:commentId w16cid:paraId="783E2D68" w16cid:durableId="2CDA91EF"/>
  <w16cid:commentId w16cid:paraId="5B7C850C" w16cid:durableId="2CDA928B"/>
  <w16cid:commentId w16cid:paraId="62D22072" w16cid:durableId="2CDA92CF"/>
  <w16cid:commentId w16cid:paraId="3E987B84" w16cid:durableId="2CDA92FF"/>
  <w16cid:commentId w16cid:paraId="6862D6D6" w16cid:durableId="2CDA9395"/>
  <w16cid:commentId w16cid:paraId="64BED3A2" w16cid:durableId="2CDA93C2"/>
  <w16cid:commentId w16cid:paraId="2E193C0B" w16cid:durableId="2CDA944D"/>
  <w16cid:commentId w16cid:paraId="6011E8A5" w16cid:durableId="2CDA94F8"/>
  <w16cid:commentId w16cid:paraId="5AF49DD6" w16cid:durableId="2CDA9528"/>
  <w16cid:commentId w16cid:paraId="2E02683A" w16cid:durableId="2CDA9615"/>
  <w16cid:commentId w16cid:paraId="69CE10B5" w16cid:durableId="2CDA99FA"/>
  <w16cid:commentId w16cid:paraId="07BDB18E" w16cid:durableId="2CDA974C"/>
  <w16cid:commentId w16cid:paraId="40BB9704" w16cid:durableId="2CDA9800"/>
  <w16cid:commentId w16cid:paraId="62354F89" w16cid:durableId="2CDA98C7"/>
  <w16cid:commentId w16cid:paraId="5BC5AE7B" w16cid:durableId="2CDA985A"/>
  <w16cid:commentId w16cid:paraId="5CB1315E" w16cid:durableId="2CDA9891"/>
  <w16cid:commentId w16cid:paraId="765322C4" w16cid:durableId="2CDAA4C8"/>
  <w16cid:commentId w16cid:paraId="70B64A0B" w16cid:durableId="2CDAA3F5"/>
  <w16cid:commentId w16cid:paraId="34BF8B1D" w16cid:durableId="2CDAA640"/>
  <w16cid:commentId w16cid:paraId="2FB022E8" w16cid:durableId="2CDAAB3A"/>
  <w16cid:commentId w16cid:paraId="64AE1B28" w16cid:durableId="2CDAAC80"/>
  <w16cid:commentId w16cid:paraId="09C06A12" w16cid:durableId="2CDAAC8C"/>
  <w16cid:commentId w16cid:paraId="4F045EB6" w16cid:durableId="2CDAAD76"/>
  <w16cid:commentId w16cid:paraId="68283692" w16cid:durableId="2CDAAE59"/>
  <w16cid:commentId w16cid:paraId="6202BF17" w16cid:durableId="2CDAAF4B"/>
  <w16cid:commentId w16cid:paraId="54252DA7" w16cid:durableId="2CDAAF92"/>
  <w16cid:commentId w16cid:paraId="53D53AAE" w16cid:durableId="2CDAB2B5"/>
  <w16cid:commentId w16cid:paraId="22DFA074" w16cid:durableId="2CDAB3FC"/>
  <w16cid:commentId w16cid:paraId="6454E41B" w16cid:durableId="2CDAB55B"/>
  <w16cid:commentId w16cid:paraId="0C558E16" w16cid:durableId="2CDAB618"/>
  <w16cid:commentId w16cid:paraId="218A383F" w16cid:durableId="2CDAB6D4"/>
  <w16cid:commentId w16cid:paraId="22AF775D" w16cid:durableId="2CDAB720"/>
  <w16cid:commentId w16cid:paraId="656D4B99" w16cid:durableId="2CDAB78E"/>
  <w16cid:commentId w16cid:paraId="06C31451" w16cid:durableId="2CDAB7E7"/>
  <w16cid:commentId w16cid:paraId="09E69089" w16cid:durableId="2CDAB84E"/>
  <w16cid:commentId w16cid:paraId="7D276FEE" w16cid:durableId="2CDAB898"/>
  <w16cid:commentId w16cid:paraId="4E6F9E19" w16cid:durableId="2CDA88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2AAE" w:rsidRDefault="00602AAE" w14:paraId="70025192" w14:textId="77777777">
      <w:pPr>
        <w:spacing w:line="240" w:lineRule="auto"/>
      </w:pPr>
      <w:r>
        <w:separator/>
      </w:r>
    </w:p>
  </w:endnote>
  <w:endnote w:type="continuationSeparator" w:id="0">
    <w:p w:rsidR="00602AAE" w:rsidRDefault="00602AAE" w14:paraId="39D21D57"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228" w:rsidRDefault="00685228"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685228" w:rsidRDefault="00685228" w14:paraId="2FA7E414" w14:textId="77777777">
    <w:pPr>
      <w:spacing w:line="240" w:lineRule="auto"/>
      <w:ind w:left="-2" w:hanging="2"/>
      <w:jc w:val="right"/>
      <w:rPr>
        <w:rFonts w:ascii="Times New Roman" w:hAnsi="Times New Roman" w:eastAsia="Times New Roman" w:cs="Times New Roman"/>
        <w:sz w:val="24"/>
        <w:szCs w:val="24"/>
      </w:rPr>
    </w:pPr>
  </w:p>
  <w:p w:rsidR="00685228" w:rsidRDefault="00685228" w14:paraId="56E58FCE" w14:textId="77777777">
    <w:pPr>
      <w:spacing w:line="240" w:lineRule="auto"/>
      <w:rPr>
        <w:rFonts w:ascii="Times New Roman" w:hAnsi="Times New Roman" w:eastAsia="Times New Roman" w:cs="Times New Roman"/>
        <w:sz w:val="24"/>
        <w:szCs w:val="24"/>
      </w:rPr>
    </w:pPr>
  </w:p>
  <w:p w:rsidR="00685228" w:rsidRDefault="00685228"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685228" w:rsidRDefault="00685228"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2AAE" w:rsidRDefault="00602AAE" w14:paraId="1A0A12BC" w14:textId="77777777">
      <w:pPr>
        <w:spacing w:line="240" w:lineRule="auto"/>
      </w:pPr>
      <w:r>
        <w:separator/>
      </w:r>
    </w:p>
  </w:footnote>
  <w:footnote w:type="continuationSeparator" w:id="0">
    <w:p w:rsidR="00602AAE" w:rsidRDefault="00602AAE" w14:paraId="5B5DAAEF"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p14">
  <w:p w:rsidR="00685228" w:rsidRDefault="00685228"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685228" w:rsidRDefault="00685228"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42FAD"/>
    <w:multiLevelType w:val="multilevel"/>
    <w:tmpl w:val="6ED0BB5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CA5C9D"/>
    <w:multiLevelType w:val="multilevel"/>
    <w:tmpl w:val="859C48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8816E0F"/>
    <w:multiLevelType w:val="hybridMultilevel"/>
    <w:tmpl w:val="E886E61E"/>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0BA86D67"/>
    <w:multiLevelType w:val="hybridMultilevel"/>
    <w:tmpl w:val="A44A2D9A"/>
    <w:lvl w:ilvl="0" w:tplc="F72E665A">
      <w:start w:val="1"/>
      <w:numFmt w:val="bullet"/>
      <w:lvlText w:val=""/>
      <w:lvlJc w:val="left"/>
      <w:pPr>
        <w:ind w:left="720" w:hanging="360"/>
      </w:pPr>
      <w:rPr>
        <w:rFonts w:ascii="Symbol" w:hAnsi="Symbol"/>
      </w:rPr>
    </w:lvl>
    <w:lvl w:ilvl="1" w:tplc="F9C6C5A6">
      <w:start w:val="1"/>
      <w:numFmt w:val="bullet"/>
      <w:lvlText w:val=""/>
      <w:lvlJc w:val="left"/>
      <w:pPr>
        <w:ind w:left="720" w:hanging="360"/>
      </w:pPr>
      <w:rPr>
        <w:rFonts w:ascii="Symbol" w:hAnsi="Symbol"/>
      </w:rPr>
    </w:lvl>
    <w:lvl w:ilvl="2" w:tplc="291A1016">
      <w:start w:val="1"/>
      <w:numFmt w:val="bullet"/>
      <w:lvlText w:val=""/>
      <w:lvlJc w:val="left"/>
      <w:pPr>
        <w:ind w:left="720" w:hanging="360"/>
      </w:pPr>
      <w:rPr>
        <w:rFonts w:ascii="Symbol" w:hAnsi="Symbol"/>
      </w:rPr>
    </w:lvl>
    <w:lvl w:ilvl="3" w:tplc="9FF4FB66">
      <w:start w:val="1"/>
      <w:numFmt w:val="bullet"/>
      <w:lvlText w:val=""/>
      <w:lvlJc w:val="left"/>
      <w:pPr>
        <w:ind w:left="720" w:hanging="360"/>
      </w:pPr>
      <w:rPr>
        <w:rFonts w:ascii="Symbol" w:hAnsi="Symbol"/>
      </w:rPr>
    </w:lvl>
    <w:lvl w:ilvl="4" w:tplc="240C411C">
      <w:start w:val="1"/>
      <w:numFmt w:val="bullet"/>
      <w:lvlText w:val=""/>
      <w:lvlJc w:val="left"/>
      <w:pPr>
        <w:ind w:left="720" w:hanging="360"/>
      </w:pPr>
      <w:rPr>
        <w:rFonts w:ascii="Symbol" w:hAnsi="Symbol"/>
      </w:rPr>
    </w:lvl>
    <w:lvl w:ilvl="5" w:tplc="491E7D5E">
      <w:start w:val="1"/>
      <w:numFmt w:val="bullet"/>
      <w:lvlText w:val=""/>
      <w:lvlJc w:val="left"/>
      <w:pPr>
        <w:ind w:left="720" w:hanging="360"/>
      </w:pPr>
      <w:rPr>
        <w:rFonts w:ascii="Symbol" w:hAnsi="Symbol"/>
      </w:rPr>
    </w:lvl>
    <w:lvl w:ilvl="6" w:tplc="0FB4A7E4">
      <w:start w:val="1"/>
      <w:numFmt w:val="bullet"/>
      <w:lvlText w:val=""/>
      <w:lvlJc w:val="left"/>
      <w:pPr>
        <w:ind w:left="720" w:hanging="360"/>
      </w:pPr>
      <w:rPr>
        <w:rFonts w:ascii="Symbol" w:hAnsi="Symbol"/>
      </w:rPr>
    </w:lvl>
    <w:lvl w:ilvl="7" w:tplc="6F1632A6">
      <w:start w:val="1"/>
      <w:numFmt w:val="bullet"/>
      <w:lvlText w:val=""/>
      <w:lvlJc w:val="left"/>
      <w:pPr>
        <w:ind w:left="720" w:hanging="360"/>
      </w:pPr>
      <w:rPr>
        <w:rFonts w:ascii="Symbol" w:hAnsi="Symbol"/>
      </w:rPr>
    </w:lvl>
    <w:lvl w:ilvl="8" w:tplc="577A439C">
      <w:start w:val="1"/>
      <w:numFmt w:val="bullet"/>
      <w:lvlText w:val=""/>
      <w:lvlJc w:val="left"/>
      <w:pPr>
        <w:ind w:left="720" w:hanging="360"/>
      </w:pPr>
      <w:rPr>
        <w:rFonts w:ascii="Symbol" w:hAnsi="Symbol"/>
      </w:rPr>
    </w:lvl>
  </w:abstractNum>
  <w:abstractNum w:abstractNumId="4" w15:restartNumberingAfterBreak="0">
    <w:nsid w:val="0D99571E"/>
    <w:multiLevelType w:val="multilevel"/>
    <w:tmpl w:val="D774FA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BB4613"/>
    <w:multiLevelType w:val="multilevel"/>
    <w:tmpl w:val="0A3AB0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1146504"/>
    <w:multiLevelType w:val="hybridMultilevel"/>
    <w:tmpl w:val="297026A0"/>
    <w:lvl w:ilvl="0" w:tplc="11B6B574">
      <w:start w:val="1"/>
      <w:numFmt w:val="bullet"/>
      <w:lvlText w:val=""/>
      <w:lvlJc w:val="left"/>
      <w:pPr>
        <w:ind w:left="720" w:hanging="360"/>
      </w:pPr>
      <w:rPr>
        <w:rFonts w:ascii="Symbol" w:hAnsi="Symbol"/>
      </w:rPr>
    </w:lvl>
    <w:lvl w:ilvl="1" w:tplc="DC0EA58C">
      <w:start w:val="1"/>
      <w:numFmt w:val="bullet"/>
      <w:lvlText w:val=""/>
      <w:lvlJc w:val="left"/>
      <w:pPr>
        <w:ind w:left="720" w:hanging="360"/>
      </w:pPr>
      <w:rPr>
        <w:rFonts w:ascii="Symbol" w:hAnsi="Symbol"/>
      </w:rPr>
    </w:lvl>
    <w:lvl w:ilvl="2" w:tplc="675CA240">
      <w:start w:val="1"/>
      <w:numFmt w:val="bullet"/>
      <w:lvlText w:val=""/>
      <w:lvlJc w:val="left"/>
      <w:pPr>
        <w:ind w:left="720" w:hanging="360"/>
      </w:pPr>
      <w:rPr>
        <w:rFonts w:ascii="Symbol" w:hAnsi="Symbol"/>
      </w:rPr>
    </w:lvl>
    <w:lvl w:ilvl="3" w:tplc="E800050A">
      <w:start w:val="1"/>
      <w:numFmt w:val="bullet"/>
      <w:lvlText w:val=""/>
      <w:lvlJc w:val="left"/>
      <w:pPr>
        <w:ind w:left="720" w:hanging="360"/>
      </w:pPr>
      <w:rPr>
        <w:rFonts w:ascii="Symbol" w:hAnsi="Symbol"/>
      </w:rPr>
    </w:lvl>
    <w:lvl w:ilvl="4" w:tplc="975045B0">
      <w:start w:val="1"/>
      <w:numFmt w:val="bullet"/>
      <w:lvlText w:val=""/>
      <w:lvlJc w:val="left"/>
      <w:pPr>
        <w:ind w:left="720" w:hanging="360"/>
      </w:pPr>
      <w:rPr>
        <w:rFonts w:ascii="Symbol" w:hAnsi="Symbol"/>
      </w:rPr>
    </w:lvl>
    <w:lvl w:ilvl="5" w:tplc="E48A1B9E">
      <w:start w:val="1"/>
      <w:numFmt w:val="bullet"/>
      <w:lvlText w:val=""/>
      <w:lvlJc w:val="left"/>
      <w:pPr>
        <w:ind w:left="720" w:hanging="360"/>
      </w:pPr>
      <w:rPr>
        <w:rFonts w:ascii="Symbol" w:hAnsi="Symbol"/>
      </w:rPr>
    </w:lvl>
    <w:lvl w:ilvl="6" w:tplc="E9807BDC">
      <w:start w:val="1"/>
      <w:numFmt w:val="bullet"/>
      <w:lvlText w:val=""/>
      <w:lvlJc w:val="left"/>
      <w:pPr>
        <w:ind w:left="720" w:hanging="360"/>
      </w:pPr>
      <w:rPr>
        <w:rFonts w:ascii="Symbol" w:hAnsi="Symbol"/>
      </w:rPr>
    </w:lvl>
    <w:lvl w:ilvl="7" w:tplc="2C761C08">
      <w:start w:val="1"/>
      <w:numFmt w:val="bullet"/>
      <w:lvlText w:val=""/>
      <w:lvlJc w:val="left"/>
      <w:pPr>
        <w:ind w:left="720" w:hanging="360"/>
      </w:pPr>
      <w:rPr>
        <w:rFonts w:ascii="Symbol" w:hAnsi="Symbol"/>
      </w:rPr>
    </w:lvl>
    <w:lvl w:ilvl="8" w:tplc="D74405F6">
      <w:start w:val="1"/>
      <w:numFmt w:val="bullet"/>
      <w:lvlText w:val=""/>
      <w:lvlJc w:val="left"/>
      <w:pPr>
        <w:ind w:left="720" w:hanging="360"/>
      </w:pPr>
      <w:rPr>
        <w:rFonts w:ascii="Symbol" w:hAnsi="Symbol"/>
      </w:rPr>
    </w:lvl>
  </w:abstractNum>
  <w:abstractNum w:abstractNumId="7" w15:restartNumberingAfterBreak="0">
    <w:nsid w:val="147B7665"/>
    <w:multiLevelType w:val="hybridMultilevel"/>
    <w:tmpl w:val="812CFD28"/>
    <w:lvl w:ilvl="0" w:tplc="A80C7744">
      <w:start w:val="1"/>
      <w:numFmt w:val="bullet"/>
      <w:lvlText w:val=""/>
      <w:lvlJc w:val="left"/>
      <w:pPr>
        <w:ind w:left="720" w:hanging="360"/>
      </w:pPr>
      <w:rPr>
        <w:rFonts w:ascii="Symbol" w:hAnsi="Symbol"/>
      </w:rPr>
    </w:lvl>
    <w:lvl w:ilvl="1" w:tplc="E19CB2F4">
      <w:start w:val="1"/>
      <w:numFmt w:val="bullet"/>
      <w:lvlText w:val=""/>
      <w:lvlJc w:val="left"/>
      <w:pPr>
        <w:ind w:left="720" w:hanging="360"/>
      </w:pPr>
      <w:rPr>
        <w:rFonts w:ascii="Symbol" w:hAnsi="Symbol"/>
      </w:rPr>
    </w:lvl>
    <w:lvl w:ilvl="2" w:tplc="B53E8FF8">
      <w:start w:val="1"/>
      <w:numFmt w:val="bullet"/>
      <w:lvlText w:val=""/>
      <w:lvlJc w:val="left"/>
      <w:pPr>
        <w:ind w:left="720" w:hanging="360"/>
      </w:pPr>
      <w:rPr>
        <w:rFonts w:ascii="Symbol" w:hAnsi="Symbol"/>
      </w:rPr>
    </w:lvl>
    <w:lvl w:ilvl="3" w:tplc="7F30E7E8">
      <w:start w:val="1"/>
      <w:numFmt w:val="bullet"/>
      <w:lvlText w:val=""/>
      <w:lvlJc w:val="left"/>
      <w:pPr>
        <w:ind w:left="720" w:hanging="360"/>
      </w:pPr>
      <w:rPr>
        <w:rFonts w:ascii="Symbol" w:hAnsi="Symbol"/>
      </w:rPr>
    </w:lvl>
    <w:lvl w:ilvl="4" w:tplc="534E2BBE">
      <w:start w:val="1"/>
      <w:numFmt w:val="bullet"/>
      <w:lvlText w:val=""/>
      <w:lvlJc w:val="left"/>
      <w:pPr>
        <w:ind w:left="720" w:hanging="360"/>
      </w:pPr>
      <w:rPr>
        <w:rFonts w:ascii="Symbol" w:hAnsi="Symbol"/>
      </w:rPr>
    </w:lvl>
    <w:lvl w:ilvl="5" w:tplc="95429184">
      <w:start w:val="1"/>
      <w:numFmt w:val="bullet"/>
      <w:lvlText w:val=""/>
      <w:lvlJc w:val="left"/>
      <w:pPr>
        <w:ind w:left="720" w:hanging="360"/>
      </w:pPr>
      <w:rPr>
        <w:rFonts w:ascii="Symbol" w:hAnsi="Symbol"/>
      </w:rPr>
    </w:lvl>
    <w:lvl w:ilvl="6" w:tplc="13145E62">
      <w:start w:val="1"/>
      <w:numFmt w:val="bullet"/>
      <w:lvlText w:val=""/>
      <w:lvlJc w:val="left"/>
      <w:pPr>
        <w:ind w:left="720" w:hanging="360"/>
      </w:pPr>
      <w:rPr>
        <w:rFonts w:ascii="Symbol" w:hAnsi="Symbol"/>
      </w:rPr>
    </w:lvl>
    <w:lvl w:ilvl="7" w:tplc="6204A3EA">
      <w:start w:val="1"/>
      <w:numFmt w:val="bullet"/>
      <w:lvlText w:val=""/>
      <w:lvlJc w:val="left"/>
      <w:pPr>
        <w:ind w:left="720" w:hanging="360"/>
      </w:pPr>
      <w:rPr>
        <w:rFonts w:ascii="Symbol" w:hAnsi="Symbol"/>
      </w:rPr>
    </w:lvl>
    <w:lvl w:ilvl="8" w:tplc="C1848754">
      <w:start w:val="1"/>
      <w:numFmt w:val="bullet"/>
      <w:lvlText w:val=""/>
      <w:lvlJc w:val="left"/>
      <w:pPr>
        <w:ind w:left="720" w:hanging="360"/>
      </w:pPr>
      <w:rPr>
        <w:rFonts w:ascii="Symbol" w:hAnsi="Symbol"/>
      </w:rPr>
    </w:lvl>
  </w:abstractNum>
  <w:abstractNum w:abstractNumId="8" w15:restartNumberingAfterBreak="0">
    <w:nsid w:val="19BD19FC"/>
    <w:multiLevelType w:val="hybridMultilevel"/>
    <w:tmpl w:val="077095DC"/>
    <w:lvl w:ilvl="0" w:tplc="C4AC6E3A">
      <w:start w:val="1"/>
      <w:numFmt w:val="bullet"/>
      <w:lvlText w:val=""/>
      <w:lvlJc w:val="left"/>
      <w:pPr>
        <w:ind w:left="720" w:hanging="360"/>
      </w:pPr>
      <w:rPr>
        <w:rFonts w:ascii="Symbol" w:hAnsi="Symbol"/>
      </w:rPr>
    </w:lvl>
    <w:lvl w:ilvl="1" w:tplc="0A42F544">
      <w:start w:val="1"/>
      <w:numFmt w:val="bullet"/>
      <w:lvlText w:val=""/>
      <w:lvlJc w:val="left"/>
      <w:pPr>
        <w:ind w:left="720" w:hanging="360"/>
      </w:pPr>
      <w:rPr>
        <w:rFonts w:ascii="Symbol" w:hAnsi="Symbol"/>
      </w:rPr>
    </w:lvl>
    <w:lvl w:ilvl="2" w:tplc="D9845AC4">
      <w:start w:val="1"/>
      <w:numFmt w:val="bullet"/>
      <w:lvlText w:val=""/>
      <w:lvlJc w:val="left"/>
      <w:pPr>
        <w:ind w:left="720" w:hanging="360"/>
      </w:pPr>
      <w:rPr>
        <w:rFonts w:ascii="Symbol" w:hAnsi="Symbol"/>
      </w:rPr>
    </w:lvl>
    <w:lvl w:ilvl="3" w:tplc="ACD88892">
      <w:start w:val="1"/>
      <w:numFmt w:val="bullet"/>
      <w:lvlText w:val=""/>
      <w:lvlJc w:val="left"/>
      <w:pPr>
        <w:ind w:left="720" w:hanging="360"/>
      </w:pPr>
      <w:rPr>
        <w:rFonts w:ascii="Symbol" w:hAnsi="Symbol"/>
      </w:rPr>
    </w:lvl>
    <w:lvl w:ilvl="4" w:tplc="D788FC40">
      <w:start w:val="1"/>
      <w:numFmt w:val="bullet"/>
      <w:lvlText w:val=""/>
      <w:lvlJc w:val="left"/>
      <w:pPr>
        <w:ind w:left="720" w:hanging="360"/>
      </w:pPr>
      <w:rPr>
        <w:rFonts w:ascii="Symbol" w:hAnsi="Symbol"/>
      </w:rPr>
    </w:lvl>
    <w:lvl w:ilvl="5" w:tplc="E2E4D8D4">
      <w:start w:val="1"/>
      <w:numFmt w:val="bullet"/>
      <w:lvlText w:val=""/>
      <w:lvlJc w:val="left"/>
      <w:pPr>
        <w:ind w:left="720" w:hanging="360"/>
      </w:pPr>
      <w:rPr>
        <w:rFonts w:ascii="Symbol" w:hAnsi="Symbol"/>
      </w:rPr>
    </w:lvl>
    <w:lvl w:ilvl="6" w:tplc="B492E6C4">
      <w:start w:val="1"/>
      <w:numFmt w:val="bullet"/>
      <w:lvlText w:val=""/>
      <w:lvlJc w:val="left"/>
      <w:pPr>
        <w:ind w:left="720" w:hanging="360"/>
      </w:pPr>
      <w:rPr>
        <w:rFonts w:ascii="Symbol" w:hAnsi="Symbol"/>
      </w:rPr>
    </w:lvl>
    <w:lvl w:ilvl="7" w:tplc="87485BFC">
      <w:start w:val="1"/>
      <w:numFmt w:val="bullet"/>
      <w:lvlText w:val=""/>
      <w:lvlJc w:val="left"/>
      <w:pPr>
        <w:ind w:left="720" w:hanging="360"/>
      </w:pPr>
      <w:rPr>
        <w:rFonts w:ascii="Symbol" w:hAnsi="Symbol"/>
      </w:rPr>
    </w:lvl>
    <w:lvl w:ilvl="8" w:tplc="4AA63EDE">
      <w:start w:val="1"/>
      <w:numFmt w:val="bullet"/>
      <w:lvlText w:val=""/>
      <w:lvlJc w:val="left"/>
      <w:pPr>
        <w:ind w:left="720" w:hanging="360"/>
      </w:pPr>
      <w:rPr>
        <w:rFonts w:ascii="Symbol" w:hAnsi="Symbol"/>
      </w:rPr>
    </w:lvl>
  </w:abstractNum>
  <w:abstractNum w:abstractNumId="9" w15:restartNumberingAfterBreak="0">
    <w:nsid w:val="1B455C00"/>
    <w:multiLevelType w:val="multilevel"/>
    <w:tmpl w:val="E3BE708A"/>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FF06FF3"/>
    <w:multiLevelType w:val="multilevel"/>
    <w:tmpl w:val="06ECDA1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0DF45FD"/>
    <w:multiLevelType w:val="multilevel"/>
    <w:tmpl w:val="6D9A2BF8"/>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12" w15:restartNumberingAfterBreak="0">
    <w:nsid w:val="27191918"/>
    <w:multiLevelType w:val="multilevel"/>
    <w:tmpl w:val="C73E3A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F9E73B8"/>
    <w:multiLevelType w:val="multilevel"/>
    <w:tmpl w:val="E3BE708A"/>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32BA3889"/>
    <w:multiLevelType w:val="hybridMultilevel"/>
    <w:tmpl w:val="3D8699E2"/>
    <w:lvl w:ilvl="0" w:tplc="D8FA8396">
      <w:start w:val="1"/>
      <w:numFmt w:val="bullet"/>
      <w:lvlText w:val=""/>
      <w:lvlJc w:val="left"/>
      <w:pPr>
        <w:ind w:left="720" w:hanging="360"/>
      </w:pPr>
      <w:rPr>
        <w:rFonts w:ascii="Symbol" w:hAnsi="Symbol"/>
      </w:rPr>
    </w:lvl>
    <w:lvl w:ilvl="1" w:tplc="6FA21906">
      <w:start w:val="1"/>
      <w:numFmt w:val="bullet"/>
      <w:lvlText w:val=""/>
      <w:lvlJc w:val="left"/>
      <w:pPr>
        <w:ind w:left="720" w:hanging="360"/>
      </w:pPr>
      <w:rPr>
        <w:rFonts w:ascii="Symbol" w:hAnsi="Symbol"/>
      </w:rPr>
    </w:lvl>
    <w:lvl w:ilvl="2" w:tplc="43EE6460">
      <w:start w:val="1"/>
      <w:numFmt w:val="bullet"/>
      <w:lvlText w:val=""/>
      <w:lvlJc w:val="left"/>
      <w:pPr>
        <w:ind w:left="720" w:hanging="360"/>
      </w:pPr>
      <w:rPr>
        <w:rFonts w:ascii="Symbol" w:hAnsi="Symbol"/>
      </w:rPr>
    </w:lvl>
    <w:lvl w:ilvl="3" w:tplc="0BF65DC6">
      <w:start w:val="1"/>
      <w:numFmt w:val="bullet"/>
      <w:lvlText w:val=""/>
      <w:lvlJc w:val="left"/>
      <w:pPr>
        <w:ind w:left="720" w:hanging="360"/>
      </w:pPr>
      <w:rPr>
        <w:rFonts w:ascii="Symbol" w:hAnsi="Symbol"/>
      </w:rPr>
    </w:lvl>
    <w:lvl w:ilvl="4" w:tplc="010EF3D2">
      <w:start w:val="1"/>
      <w:numFmt w:val="bullet"/>
      <w:lvlText w:val=""/>
      <w:lvlJc w:val="left"/>
      <w:pPr>
        <w:ind w:left="720" w:hanging="360"/>
      </w:pPr>
      <w:rPr>
        <w:rFonts w:ascii="Symbol" w:hAnsi="Symbol"/>
      </w:rPr>
    </w:lvl>
    <w:lvl w:ilvl="5" w:tplc="5A6C429A">
      <w:start w:val="1"/>
      <w:numFmt w:val="bullet"/>
      <w:lvlText w:val=""/>
      <w:lvlJc w:val="left"/>
      <w:pPr>
        <w:ind w:left="720" w:hanging="360"/>
      </w:pPr>
      <w:rPr>
        <w:rFonts w:ascii="Symbol" w:hAnsi="Symbol"/>
      </w:rPr>
    </w:lvl>
    <w:lvl w:ilvl="6" w:tplc="9976E3C6">
      <w:start w:val="1"/>
      <w:numFmt w:val="bullet"/>
      <w:lvlText w:val=""/>
      <w:lvlJc w:val="left"/>
      <w:pPr>
        <w:ind w:left="720" w:hanging="360"/>
      </w:pPr>
      <w:rPr>
        <w:rFonts w:ascii="Symbol" w:hAnsi="Symbol"/>
      </w:rPr>
    </w:lvl>
    <w:lvl w:ilvl="7" w:tplc="E32EF96A">
      <w:start w:val="1"/>
      <w:numFmt w:val="bullet"/>
      <w:lvlText w:val=""/>
      <w:lvlJc w:val="left"/>
      <w:pPr>
        <w:ind w:left="720" w:hanging="360"/>
      </w:pPr>
      <w:rPr>
        <w:rFonts w:ascii="Symbol" w:hAnsi="Symbol"/>
      </w:rPr>
    </w:lvl>
    <w:lvl w:ilvl="8" w:tplc="E47E70F4">
      <w:start w:val="1"/>
      <w:numFmt w:val="bullet"/>
      <w:lvlText w:val=""/>
      <w:lvlJc w:val="left"/>
      <w:pPr>
        <w:ind w:left="720" w:hanging="360"/>
      </w:pPr>
      <w:rPr>
        <w:rFonts w:ascii="Symbol" w:hAnsi="Symbol"/>
      </w:rPr>
    </w:lvl>
  </w:abstractNum>
  <w:abstractNum w:abstractNumId="15" w15:restartNumberingAfterBreak="0">
    <w:nsid w:val="39326DC6"/>
    <w:multiLevelType w:val="hybridMultilevel"/>
    <w:tmpl w:val="2ECEE700"/>
    <w:lvl w:ilvl="0" w:tplc="0C0A0001">
      <w:start w:val="1"/>
      <w:numFmt w:val="bullet"/>
      <w:lvlText w:val=""/>
      <w:lvlJc w:val="left"/>
      <w:pPr>
        <w:ind w:left="1069" w:hanging="360"/>
      </w:pPr>
      <w:rPr>
        <w:rFonts w:hint="default" w:ascii="Symbol" w:hAnsi="Symbol"/>
      </w:rPr>
    </w:lvl>
    <w:lvl w:ilvl="1" w:tplc="0C0A0003" w:tentative="1">
      <w:start w:val="1"/>
      <w:numFmt w:val="bullet"/>
      <w:lvlText w:val="o"/>
      <w:lvlJc w:val="left"/>
      <w:pPr>
        <w:ind w:left="1789" w:hanging="360"/>
      </w:pPr>
      <w:rPr>
        <w:rFonts w:hint="default" w:ascii="Courier New" w:hAnsi="Courier New" w:cs="Courier New"/>
      </w:rPr>
    </w:lvl>
    <w:lvl w:ilvl="2" w:tplc="0C0A0005" w:tentative="1">
      <w:start w:val="1"/>
      <w:numFmt w:val="bullet"/>
      <w:lvlText w:val=""/>
      <w:lvlJc w:val="left"/>
      <w:pPr>
        <w:ind w:left="2509" w:hanging="360"/>
      </w:pPr>
      <w:rPr>
        <w:rFonts w:hint="default" w:ascii="Wingdings" w:hAnsi="Wingdings"/>
      </w:rPr>
    </w:lvl>
    <w:lvl w:ilvl="3" w:tplc="0C0A0001" w:tentative="1">
      <w:start w:val="1"/>
      <w:numFmt w:val="bullet"/>
      <w:lvlText w:val=""/>
      <w:lvlJc w:val="left"/>
      <w:pPr>
        <w:ind w:left="3229" w:hanging="360"/>
      </w:pPr>
      <w:rPr>
        <w:rFonts w:hint="default" w:ascii="Symbol" w:hAnsi="Symbol"/>
      </w:rPr>
    </w:lvl>
    <w:lvl w:ilvl="4" w:tplc="0C0A0003" w:tentative="1">
      <w:start w:val="1"/>
      <w:numFmt w:val="bullet"/>
      <w:lvlText w:val="o"/>
      <w:lvlJc w:val="left"/>
      <w:pPr>
        <w:ind w:left="3949" w:hanging="360"/>
      </w:pPr>
      <w:rPr>
        <w:rFonts w:hint="default" w:ascii="Courier New" w:hAnsi="Courier New" w:cs="Courier New"/>
      </w:rPr>
    </w:lvl>
    <w:lvl w:ilvl="5" w:tplc="0C0A0005" w:tentative="1">
      <w:start w:val="1"/>
      <w:numFmt w:val="bullet"/>
      <w:lvlText w:val=""/>
      <w:lvlJc w:val="left"/>
      <w:pPr>
        <w:ind w:left="4669" w:hanging="360"/>
      </w:pPr>
      <w:rPr>
        <w:rFonts w:hint="default" w:ascii="Wingdings" w:hAnsi="Wingdings"/>
      </w:rPr>
    </w:lvl>
    <w:lvl w:ilvl="6" w:tplc="0C0A0001" w:tentative="1">
      <w:start w:val="1"/>
      <w:numFmt w:val="bullet"/>
      <w:lvlText w:val=""/>
      <w:lvlJc w:val="left"/>
      <w:pPr>
        <w:ind w:left="5389" w:hanging="360"/>
      </w:pPr>
      <w:rPr>
        <w:rFonts w:hint="default" w:ascii="Symbol" w:hAnsi="Symbol"/>
      </w:rPr>
    </w:lvl>
    <w:lvl w:ilvl="7" w:tplc="0C0A0003" w:tentative="1">
      <w:start w:val="1"/>
      <w:numFmt w:val="bullet"/>
      <w:lvlText w:val="o"/>
      <w:lvlJc w:val="left"/>
      <w:pPr>
        <w:ind w:left="6109" w:hanging="360"/>
      </w:pPr>
      <w:rPr>
        <w:rFonts w:hint="default" w:ascii="Courier New" w:hAnsi="Courier New" w:cs="Courier New"/>
      </w:rPr>
    </w:lvl>
    <w:lvl w:ilvl="8" w:tplc="0C0A0005" w:tentative="1">
      <w:start w:val="1"/>
      <w:numFmt w:val="bullet"/>
      <w:lvlText w:val=""/>
      <w:lvlJc w:val="left"/>
      <w:pPr>
        <w:ind w:left="6829" w:hanging="360"/>
      </w:pPr>
      <w:rPr>
        <w:rFonts w:hint="default" w:ascii="Wingdings" w:hAnsi="Wingdings"/>
      </w:rPr>
    </w:lvl>
  </w:abstractNum>
  <w:abstractNum w:abstractNumId="16" w15:restartNumberingAfterBreak="0">
    <w:nsid w:val="3A254DDF"/>
    <w:multiLevelType w:val="multilevel"/>
    <w:tmpl w:val="4E346F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4034560E"/>
    <w:multiLevelType w:val="multilevel"/>
    <w:tmpl w:val="D774FA2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16C035C"/>
    <w:multiLevelType w:val="multilevel"/>
    <w:tmpl w:val="D3F2682E"/>
    <w:lvl w:ilvl="0">
      <w:start w:val="1"/>
      <w:numFmt w:val="decimal"/>
      <w:lvlText w:val="%1."/>
      <w:lvlJc w:val="left"/>
      <w:pPr>
        <w:ind w:left="36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19" w15:restartNumberingAfterBreak="0">
    <w:nsid w:val="430C7428"/>
    <w:multiLevelType w:val="hybridMultilevel"/>
    <w:tmpl w:val="CE0E7DAE"/>
    <w:lvl w:ilvl="0" w:tplc="16F8AAE0">
      <w:start w:val="1"/>
      <w:numFmt w:val="bullet"/>
      <w:lvlText w:val=""/>
      <w:lvlJc w:val="left"/>
      <w:pPr>
        <w:ind w:left="720" w:hanging="360"/>
      </w:pPr>
      <w:rPr>
        <w:rFonts w:ascii="Symbol" w:hAnsi="Symbol"/>
      </w:rPr>
    </w:lvl>
    <w:lvl w:ilvl="1" w:tplc="C60425A6">
      <w:start w:val="1"/>
      <w:numFmt w:val="bullet"/>
      <w:lvlText w:val=""/>
      <w:lvlJc w:val="left"/>
      <w:pPr>
        <w:ind w:left="720" w:hanging="360"/>
      </w:pPr>
      <w:rPr>
        <w:rFonts w:ascii="Symbol" w:hAnsi="Symbol"/>
      </w:rPr>
    </w:lvl>
    <w:lvl w:ilvl="2" w:tplc="CD18B1F4">
      <w:start w:val="1"/>
      <w:numFmt w:val="bullet"/>
      <w:lvlText w:val=""/>
      <w:lvlJc w:val="left"/>
      <w:pPr>
        <w:ind w:left="720" w:hanging="360"/>
      </w:pPr>
      <w:rPr>
        <w:rFonts w:ascii="Symbol" w:hAnsi="Symbol"/>
      </w:rPr>
    </w:lvl>
    <w:lvl w:ilvl="3" w:tplc="84AC2472">
      <w:start w:val="1"/>
      <w:numFmt w:val="bullet"/>
      <w:lvlText w:val=""/>
      <w:lvlJc w:val="left"/>
      <w:pPr>
        <w:ind w:left="720" w:hanging="360"/>
      </w:pPr>
      <w:rPr>
        <w:rFonts w:ascii="Symbol" w:hAnsi="Symbol"/>
      </w:rPr>
    </w:lvl>
    <w:lvl w:ilvl="4" w:tplc="B0BE1C12">
      <w:start w:val="1"/>
      <w:numFmt w:val="bullet"/>
      <w:lvlText w:val=""/>
      <w:lvlJc w:val="left"/>
      <w:pPr>
        <w:ind w:left="720" w:hanging="360"/>
      </w:pPr>
      <w:rPr>
        <w:rFonts w:ascii="Symbol" w:hAnsi="Symbol"/>
      </w:rPr>
    </w:lvl>
    <w:lvl w:ilvl="5" w:tplc="281C4342">
      <w:start w:val="1"/>
      <w:numFmt w:val="bullet"/>
      <w:lvlText w:val=""/>
      <w:lvlJc w:val="left"/>
      <w:pPr>
        <w:ind w:left="720" w:hanging="360"/>
      </w:pPr>
      <w:rPr>
        <w:rFonts w:ascii="Symbol" w:hAnsi="Symbol"/>
      </w:rPr>
    </w:lvl>
    <w:lvl w:ilvl="6" w:tplc="B93EFFD2">
      <w:start w:val="1"/>
      <w:numFmt w:val="bullet"/>
      <w:lvlText w:val=""/>
      <w:lvlJc w:val="left"/>
      <w:pPr>
        <w:ind w:left="720" w:hanging="360"/>
      </w:pPr>
      <w:rPr>
        <w:rFonts w:ascii="Symbol" w:hAnsi="Symbol"/>
      </w:rPr>
    </w:lvl>
    <w:lvl w:ilvl="7" w:tplc="A1F00BFA">
      <w:start w:val="1"/>
      <w:numFmt w:val="bullet"/>
      <w:lvlText w:val=""/>
      <w:lvlJc w:val="left"/>
      <w:pPr>
        <w:ind w:left="720" w:hanging="360"/>
      </w:pPr>
      <w:rPr>
        <w:rFonts w:ascii="Symbol" w:hAnsi="Symbol"/>
      </w:rPr>
    </w:lvl>
    <w:lvl w:ilvl="8" w:tplc="C14ACCB0">
      <w:start w:val="1"/>
      <w:numFmt w:val="bullet"/>
      <w:lvlText w:val=""/>
      <w:lvlJc w:val="left"/>
      <w:pPr>
        <w:ind w:left="720" w:hanging="360"/>
      </w:pPr>
      <w:rPr>
        <w:rFonts w:ascii="Symbol" w:hAnsi="Symbol"/>
      </w:rPr>
    </w:lvl>
  </w:abstractNum>
  <w:abstractNum w:abstractNumId="20" w15:restartNumberingAfterBreak="0">
    <w:nsid w:val="51847F8A"/>
    <w:multiLevelType w:val="multilevel"/>
    <w:tmpl w:val="4992BD1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72C6929"/>
    <w:multiLevelType w:val="multilevel"/>
    <w:tmpl w:val="2FD69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745641"/>
    <w:multiLevelType w:val="multilevel"/>
    <w:tmpl w:val="84E263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5BCE3906"/>
    <w:multiLevelType w:val="multilevel"/>
    <w:tmpl w:val="A2BEEE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5BD55554"/>
    <w:multiLevelType w:val="multilevel"/>
    <w:tmpl w:val="D3F2682E"/>
    <w:lvl w:ilvl="0">
      <w:start w:val="1"/>
      <w:numFmt w:val="decimal"/>
      <w:lvlText w:val="%1."/>
      <w:lvlJc w:val="left"/>
      <w:pPr>
        <w:ind w:left="36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25" w15:restartNumberingAfterBreak="0">
    <w:nsid w:val="5D1957A7"/>
    <w:multiLevelType w:val="hybridMultilevel"/>
    <w:tmpl w:val="C1A69B74"/>
    <w:lvl w:ilvl="0" w:tplc="52748A2A">
      <w:start w:val="1"/>
      <w:numFmt w:val="bullet"/>
      <w:lvlText w:val=""/>
      <w:lvlJc w:val="left"/>
      <w:pPr>
        <w:ind w:left="720" w:hanging="360"/>
      </w:pPr>
      <w:rPr>
        <w:rFonts w:ascii="Symbol" w:hAnsi="Symbol"/>
      </w:rPr>
    </w:lvl>
    <w:lvl w:ilvl="1" w:tplc="FA1E096C">
      <w:start w:val="1"/>
      <w:numFmt w:val="bullet"/>
      <w:lvlText w:val=""/>
      <w:lvlJc w:val="left"/>
      <w:pPr>
        <w:ind w:left="720" w:hanging="360"/>
      </w:pPr>
      <w:rPr>
        <w:rFonts w:ascii="Symbol" w:hAnsi="Symbol"/>
      </w:rPr>
    </w:lvl>
    <w:lvl w:ilvl="2" w:tplc="D0C253F4">
      <w:start w:val="1"/>
      <w:numFmt w:val="bullet"/>
      <w:lvlText w:val=""/>
      <w:lvlJc w:val="left"/>
      <w:pPr>
        <w:ind w:left="720" w:hanging="360"/>
      </w:pPr>
      <w:rPr>
        <w:rFonts w:ascii="Symbol" w:hAnsi="Symbol"/>
      </w:rPr>
    </w:lvl>
    <w:lvl w:ilvl="3" w:tplc="32368D2A">
      <w:start w:val="1"/>
      <w:numFmt w:val="bullet"/>
      <w:lvlText w:val=""/>
      <w:lvlJc w:val="left"/>
      <w:pPr>
        <w:ind w:left="720" w:hanging="360"/>
      </w:pPr>
      <w:rPr>
        <w:rFonts w:ascii="Symbol" w:hAnsi="Symbol"/>
      </w:rPr>
    </w:lvl>
    <w:lvl w:ilvl="4" w:tplc="F476EE82">
      <w:start w:val="1"/>
      <w:numFmt w:val="bullet"/>
      <w:lvlText w:val=""/>
      <w:lvlJc w:val="left"/>
      <w:pPr>
        <w:ind w:left="720" w:hanging="360"/>
      </w:pPr>
      <w:rPr>
        <w:rFonts w:ascii="Symbol" w:hAnsi="Symbol"/>
      </w:rPr>
    </w:lvl>
    <w:lvl w:ilvl="5" w:tplc="7BD4D654">
      <w:start w:val="1"/>
      <w:numFmt w:val="bullet"/>
      <w:lvlText w:val=""/>
      <w:lvlJc w:val="left"/>
      <w:pPr>
        <w:ind w:left="720" w:hanging="360"/>
      </w:pPr>
      <w:rPr>
        <w:rFonts w:ascii="Symbol" w:hAnsi="Symbol"/>
      </w:rPr>
    </w:lvl>
    <w:lvl w:ilvl="6" w:tplc="111EEFC8">
      <w:start w:val="1"/>
      <w:numFmt w:val="bullet"/>
      <w:lvlText w:val=""/>
      <w:lvlJc w:val="left"/>
      <w:pPr>
        <w:ind w:left="720" w:hanging="360"/>
      </w:pPr>
      <w:rPr>
        <w:rFonts w:ascii="Symbol" w:hAnsi="Symbol"/>
      </w:rPr>
    </w:lvl>
    <w:lvl w:ilvl="7" w:tplc="5D48E7CE">
      <w:start w:val="1"/>
      <w:numFmt w:val="bullet"/>
      <w:lvlText w:val=""/>
      <w:lvlJc w:val="left"/>
      <w:pPr>
        <w:ind w:left="720" w:hanging="360"/>
      </w:pPr>
      <w:rPr>
        <w:rFonts w:ascii="Symbol" w:hAnsi="Symbol"/>
      </w:rPr>
    </w:lvl>
    <w:lvl w:ilvl="8" w:tplc="4DE26A9E">
      <w:start w:val="1"/>
      <w:numFmt w:val="bullet"/>
      <w:lvlText w:val=""/>
      <w:lvlJc w:val="left"/>
      <w:pPr>
        <w:ind w:left="720" w:hanging="360"/>
      </w:pPr>
      <w:rPr>
        <w:rFonts w:ascii="Symbol" w:hAnsi="Symbol"/>
      </w:rPr>
    </w:lvl>
  </w:abstractNum>
  <w:abstractNum w:abstractNumId="26" w15:restartNumberingAfterBreak="0">
    <w:nsid w:val="5EB16FF3"/>
    <w:multiLevelType w:val="multilevel"/>
    <w:tmpl w:val="D774FA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F4C2F63"/>
    <w:multiLevelType w:val="multilevel"/>
    <w:tmpl w:val="D774FA2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FD70863"/>
    <w:multiLevelType w:val="multilevel"/>
    <w:tmpl w:val="D774FA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1D910A1"/>
    <w:multiLevelType w:val="multilevel"/>
    <w:tmpl w:val="26BEC9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637E23BF"/>
    <w:multiLevelType w:val="multilevel"/>
    <w:tmpl w:val="195E74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8C942C5"/>
    <w:multiLevelType w:val="hybridMultilevel"/>
    <w:tmpl w:val="8BA4B2D2"/>
    <w:lvl w:ilvl="0" w:tplc="B5BED132">
      <w:start w:val="1"/>
      <w:numFmt w:val="bullet"/>
      <w:lvlText w:val=""/>
      <w:lvlJc w:val="left"/>
      <w:pPr>
        <w:ind w:left="720" w:hanging="360"/>
      </w:pPr>
      <w:rPr>
        <w:rFonts w:ascii="Symbol" w:hAnsi="Symbol"/>
      </w:rPr>
    </w:lvl>
    <w:lvl w:ilvl="1" w:tplc="285E1DA8">
      <w:start w:val="1"/>
      <w:numFmt w:val="bullet"/>
      <w:lvlText w:val=""/>
      <w:lvlJc w:val="left"/>
      <w:pPr>
        <w:ind w:left="720" w:hanging="360"/>
      </w:pPr>
      <w:rPr>
        <w:rFonts w:ascii="Symbol" w:hAnsi="Symbol"/>
      </w:rPr>
    </w:lvl>
    <w:lvl w:ilvl="2" w:tplc="05084B52">
      <w:start w:val="1"/>
      <w:numFmt w:val="bullet"/>
      <w:lvlText w:val=""/>
      <w:lvlJc w:val="left"/>
      <w:pPr>
        <w:ind w:left="720" w:hanging="360"/>
      </w:pPr>
      <w:rPr>
        <w:rFonts w:ascii="Symbol" w:hAnsi="Symbol"/>
      </w:rPr>
    </w:lvl>
    <w:lvl w:ilvl="3" w:tplc="1CF69140">
      <w:start w:val="1"/>
      <w:numFmt w:val="bullet"/>
      <w:lvlText w:val=""/>
      <w:lvlJc w:val="left"/>
      <w:pPr>
        <w:ind w:left="720" w:hanging="360"/>
      </w:pPr>
      <w:rPr>
        <w:rFonts w:ascii="Symbol" w:hAnsi="Symbol"/>
      </w:rPr>
    </w:lvl>
    <w:lvl w:ilvl="4" w:tplc="AC782206">
      <w:start w:val="1"/>
      <w:numFmt w:val="bullet"/>
      <w:lvlText w:val=""/>
      <w:lvlJc w:val="left"/>
      <w:pPr>
        <w:ind w:left="720" w:hanging="360"/>
      </w:pPr>
      <w:rPr>
        <w:rFonts w:ascii="Symbol" w:hAnsi="Symbol"/>
      </w:rPr>
    </w:lvl>
    <w:lvl w:ilvl="5" w:tplc="CB82C6A8">
      <w:start w:val="1"/>
      <w:numFmt w:val="bullet"/>
      <w:lvlText w:val=""/>
      <w:lvlJc w:val="left"/>
      <w:pPr>
        <w:ind w:left="720" w:hanging="360"/>
      </w:pPr>
      <w:rPr>
        <w:rFonts w:ascii="Symbol" w:hAnsi="Symbol"/>
      </w:rPr>
    </w:lvl>
    <w:lvl w:ilvl="6" w:tplc="972AAC14">
      <w:start w:val="1"/>
      <w:numFmt w:val="bullet"/>
      <w:lvlText w:val=""/>
      <w:lvlJc w:val="left"/>
      <w:pPr>
        <w:ind w:left="720" w:hanging="360"/>
      </w:pPr>
      <w:rPr>
        <w:rFonts w:ascii="Symbol" w:hAnsi="Symbol"/>
      </w:rPr>
    </w:lvl>
    <w:lvl w:ilvl="7" w:tplc="F44C8E56">
      <w:start w:val="1"/>
      <w:numFmt w:val="bullet"/>
      <w:lvlText w:val=""/>
      <w:lvlJc w:val="left"/>
      <w:pPr>
        <w:ind w:left="720" w:hanging="360"/>
      </w:pPr>
      <w:rPr>
        <w:rFonts w:ascii="Symbol" w:hAnsi="Symbol"/>
      </w:rPr>
    </w:lvl>
    <w:lvl w:ilvl="8" w:tplc="EE6A0EEC">
      <w:start w:val="1"/>
      <w:numFmt w:val="bullet"/>
      <w:lvlText w:val=""/>
      <w:lvlJc w:val="left"/>
      <w:pPr>
        <w:ind w:left="720" w:hanging="360"/>
      </w:pPr>
      <w:rPr>
        <w:rFonts w:ascii="Symbol" w:hAnsi="Symbol"/>
      </w:rPr>
    </w:lvl>
  </w:abstractNum>
  <w:abstractNum w:abstractNumId="32" w15:restartNumberingAfterBreak="0">
    <w:nsid w:val="69D32150"/>
    <w:multiLevelType w:val="multilevel"/>
    <w:tmpl w:val="21AC4A34"/>
    <w:lvl w:ilvl="0">
      <w:start w:val="1"/>
      <w:numFmt w:val="upperLetter"/>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A713FE0"/>
    <w:multiLevelType w:val="hybridMultilevel"/>
    <w:tmpl w:val="8188E1E6"/>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34" w15:restartNumberingAfterBreak="0">
    <w:nsid w:val="6CD27233"/>
    <w:multiLevelType w:val="multilevel"/>
    <w:tmpl w:val="D3F2682E"/>
    <w:lvl w:ilvl="0">
      <w:start w:val="1"/>
      <w:numFmt w:val="decimal"/>
      <w:lvlText w:val="%1."/>
      <w:lvlJc w:val="left"/>
      <w:pPr>
        <w:ind w:left="36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35" w15:restartNumberingAfterBreak="0">
    <w:nsid w:val="6E0E5325"/>
    <w:multiLevelType w:val="multilevel"/>
    <w:tmpl w:val="8DDE1C54"/>
    <w:lvl w:ilvl="0">
      <w:start w:val="1"/>
      <w:numFmt w:val="bullet"/>
      <w:lvlText w:val="≠"/>
      <w:lvlJc w:val="left"/>
      <w:pPr>
        <w:tabs>
          <w:tab w:val="num" w:pos="1440"/>
        </w:tabs>
        <w:ind w:left="1440" w:hanging="360"/>
      </w:pPr>
      <w:rPr>
        <w:rFonts w:hint="default" w:ascii="Segoe UI Emoji" w:hAnsi="Segoe UI Emoji"/>
        <w:sz w:val="20"/>
      </w:rPr>
    </w:lvl>
    <w:lvl w:ilvl="1" w:tentative="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36" w15:restartNumberingAfterBreak="0">
    <w:nsid w:val="731A01DD"/>
    <w:multiLevelType w:val="multilevel"/>
    <w:tmpl w:val="D774FA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64E56E0"/>
    <w:multiLevelType w:val="multilevel"/>
    <w:tmpl w:val="F382803C"/>
    <w:lvl w:ilvl="0">
      <w:start w:val="1"/>
      <w:numFmt w:val="upperLetter"/>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AC108CE"/>
    <w:multiLevelType w:val="multilevel"/>
    <w:tmpl w:val="CFD82F70"/>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num w:numId="1">
    <w:abstractNumId w:val="37"/>
  </w:num>
  <w:num w:numId="2">
    <w:abstractNumId w:val="29"/>
  </w:num>
  <w:num w:numId="3">
    <w:abstractNumId w:val="5"/>
  </w:num>
  <w:num w:numId="4">
    <w:abstractNumId w:val="1"/>
  </w:num>
  <w:num w:numId="5">
    <w:abstractNumId w:val="22"/>
  </w:num>
  <w:num w:numId="6">
    <w:abstractNumId w:val="16"/>
  </w:num>
  <w:num w:numId="7">
    <w:abstractNumId w:val="21"/>
  </w:num>
  <w:num w:numId="8">
    <w:abstractNumId w:val="2"/>
  </w:num>
  <w:num w:numId="9">
    <w:abstractNumId w:val="9"/>
  </w:num>
  <w:num w:numId="10">
    <w:abstractNumId w:val="8"/>
  </w:num>
  <w:num w:numId="11">
    <w:abstractNumId w:val="3"/>
  </w:num>
  <w:num w:numId="12">
    <w:abstractNumId w:val="14"/>
  </w:num>
  <w:num w:numId="13">
    <w:abstractNumId w:val="31"/>
  </w:num>
  <w:num w:numId="14">
    <w:abstractNumId w:val="25"/>
  </w:num>
  <w:num w:numId="15">
    <w:abstractNumId w:val="13"/>
  </w:num>
  <w:num w:numId="16">
    <w:abstractNumId w:val="38"/>
  </w:num>
  <w:num w:numId="17">
    <w:abstractNumId w:val="35"/>
  </w:num>
  <w:num w:numId="18">
    <w:abstractNumId w:val="19"/>
  </w:num>
  <w:num w:numId="19">
    <w:abstractNumId w:val="6"/>
  </w:num>
  <w:num w:numId="20">
    <w:abstractNumId w:val="7"/>
  </w:num>
  <w:num w:numId="21">
    <w:abstractNumId w:val="20"/>
  </w:num>
  <w:num w:numId="22">
    <w:abstractNumId w:val="33"/>
  </w:num>
  <w:num w:numId="23">
    <w:abstractNumId w:val="0"/>
  </w:num>
  <w:num w:numId="24">
    <w:abstractNumId w:val="18"/>
  </w:num>
  <w:num w:numId="25">
    <w:abstractNumId w:val="34"/>
  </w:num>
  <w:num w:numId="26">
    <w:abstractNumId w:val="32"/>
  </w:num>
  <w:num w:numId="27">
    <w:abstractNumId w:val="4"/>
  </w:num>
  <w:num w:numId="28">
    <w:abstractNumId w:val="26"/>
  </w:num>
  <w:num w:numId="29">
    <w:abstractNumId w:val="28"/>
  </w:num>
  <w:num w:numId="30">
    <w:abstractNumId w:val="27"/>
  </w:num>
  <w:num w:numId="31">
    <w:abstractNumId w:val="36"/>
  </w:num>
  <w:num w:numId="32">
    <w:abstractNumId w:val="17"/>
  </w:num>
  <w:num w:numId="33">
    <w:abstractNumId w:val="30"/>
  </w:num>
  <w:num w:numId="34">
    <w:abstractNumId w:val="10"/>
  </w:num>
  <w:num w:numId="35">
    <w:abstractNumId w:val="24"/>
  </w:num>
  <w:num w:numId="36">
    <w:abstractNumId w:val="11"/>
  </w:num>
  <w:num w:numId="37">
    <w:abstractNumId w:val="12"/>
  </w:num>
  <w:num w:numId="38">
    <w:abstractNumId w:val="23"/>
  </w:num>
  <w:num w:numId="39">
    <w:abstractNumId w:val="15"/>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ydy Cristina Gonzalez Garcia">
    <w15:presenceInfo w15:providerId="None" w15:userId="Heydy Cristina Gonzalez Garcia"/>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1297"/>
    <w:rsid w:val="0000225F"/>
    <w:rsid w:val="00002AE9"/>
    <w:rsid w:val="00003496"/>
    <w:rsid w:val="00003A03"/>
    <w:rsid w:val="00003C5F"/>
    <w:rsid w:val="00010269"/>
    <w:rsid w:val="0001035C"/>
    <w:rsid w:val="00011094"/>
    <w:rsid w:val="000123D0"/>
    <w:rsid w:val="00012BE2"/>
    <w:rsid w:val="00014395"/>
    <w:rsid w:val="00015516"/>
    <w:rsid w:val="00015A19"/>
    <w:rsid w:val="00017BF1"/>
    <w:rsid w:val="000203A0"/>
    <w:rsid w:val="0002048C"/>
    <w:rsid w:val="0002189D"/>
    <w:rsid w:val="00021D4E"/>
    <w:rsid w:val="0002285B"/>
    <w:rsid w:val="00023759"/>
    <w:rsid w:val="00027B00"/>
    <w:rsid w:val="00027CD1"/>
    <w:rsid w:val="00033F5A"/>
    <w:rsid w:val="00034A3A"/>
    <w:rsid w:val="00034A8E"/>
    <w:rsid w:val="0003605A"/>
    <w:rsid w:val="00037BCC"/>
    <w:rsid w:val="000403B3"/>
    <w:rsid w:val="000411A6"/>
    <w:rsid w:val="0004120E"/>
    <w:rsid w:val="00041A6E"/>
    <w:rsid w:val="00041DEB"/>
    <w:rsid w:val="00042573"/>
    <w:rsid w:val="00045F80"/>
    <w:rsid w:val="00046728"/>
    <w:rsid w:val="00050435"/>
    <w:rsid w:val="0005343C"/>
    <w:rsid w:val="00053EE2"/>
    <w:rsid w:val="00055410"/>
    <w:rsid w:val="00055E4C"/>
    <w:rsid w:val="000621E8"/>
    <w:rsid w:val="000652A2"/>
    <w:rsid w:val="00066015"/>
    <w:rsid w:val="0006612F"/>
    <w:rsid w:val="00066E41"/>
    <w:rsid w:val="00067881"/>
    <w:rsid w:val="00075549"/>
    <w:rsid w:val="00075BC0"/>
    <w:rsid w:val="0007666A"/>
    <w:rsid w:val="000779E8"/>
    <w:rsid w:val="00081821"/>
    <w:rsid w:val="00083997"/>
    <w:rsid w:val="00083A09"/>
    <w:rsid w:val="00083DF3"/>
    <w:rsid w:val="000856B6"/>
    <w:rsid w:val="00085EF2"/>
    <w:rsid w:val="00086886"/>
    <w:rsid w:val="000869A3"/>
    <w:rsid w:val="00090660"/>
    <w:rsid w:val="00091050"/>
    <w:rsid w:val="00092AE6"/>
    <w:rsid w:val="000947E8"/>
    <w:rsid w:val="000955A8"/>
    <w:rsid w:val="00095CAD"/>
    <w:rsid w:val="00095CEE"/>
    <w:rsid w:val="00095F7B"/>
    <w:rsid w:val="000A0923"/>
    <w:rsid w:val="000A157C"/>
    <w:rsid w:val="000A255C"/>
    <w:rsid w:val="000A2843"/>
    <w:rsid w:val="000A3452"/>
    <w:rsid w:val="000A3D18"/>
    <w:rsid w:val="000A49EA"/>
    <w:rsid w:val="000A4DFC"/>
    <w:rsid w:val="000A5B4C"/>
    <w:rsid w:val="000A64F8"/>
    <w:rsid w:val="000A6A55"/>
    <w:rsid w:val="000A6ED5"/>
    <w:rsid w:val="000B0901"/>
    <w:rsid w:val="000B2491"/>
    <w:rsid w:val="000B2AEC"/>
    <w:rsid w:val="000B488A"/>
    <w:rsid w:val="000B5F18"/>
    <w:rsid w:val="000B7663"/>
    <w:rsid w:val="000C0338"/>
    <w:rsid w:val="000C1FEB"/>
    <w:rsid w:val="000C2DE1"/>
    <w:rsid w:val="000C335D"/>
    <w:rsid w:val="000C36AB"/>
    <w:rsid w:val="000C3BC4"/>
    <w:rsid w:val="000C4904"/>
    <w:rsid w:val="000C53A4"/>
    <w:rsid w:val="000C60E9"/>
    <w:rsid w:val="000C7CF4"/>
    <w:rsid w:val="000D16B4"/>
    <w:rsid w:val="000D17E1"/>
    <w:rsid w:val="000D2FBA"/>
    <w:rsid w:val="000D4B88"/>
    <w:rsid w:val="000D4DC3"/>
    <w:rsid w:val="000D69FC"/>
    <w:rsid w:val="000D7747"/>
    <w:rsid w:val="000D7D3B"/>
    <w:rsid w:val="000D7EC5"/>
    <w:rsid w:val="000E05D1"/>
    <w:rsid w:val="000E177E"/>
    <w:rsid w:val="000E2770"/>
    <w:rsid w:val="000E28B0"/>
    <w:rsid w:val="000E2C49"/>
    <w:rsid w:val="000E3805"/>
    <w:rsid w:val="000E43F7"/>
    <w:rsid w:val="000E6407"/>
    <w:rsid w:val="000F0CF4"/>
    <w:rsid w:val="000F0F65"/>
    <w:rsid w:val="000F1C4B"/>
    <w:rsid w:val="000F364F"/>
    <w:rsid w:val="000F4210"/>
    <w:rsid w:val="000F44F3"/>
    <w:rsid w:val="000F46B5"/>
    <w:rsid w:val="000F49AA"/>
    <w:rsid w:val="000F72D0"/>
    <w:rsid w:val="000F791E"/>
    <w:rsid w:val="000F79E6"/>
    <w:rsid w:val="0010109E"/>
    <w:rsid w:val="00102D0F"/>
    <w:rsid w:val="0010355D"/>
    <w:rsid w:val="00104FCC"/>
    <w:rsid w:val="0010712F"/>
    <w:rsid w:val="001076CB"/>
    <w:rsid w:val="001076DA"/>
    <w:rsid w:val="00107C4B"/>
    <w:rsid w:val="001136E0"/>
    <w:rsid w:val="001139E0"/>
    <w:rsid w:val="00114593"/>
    <w:rsid w:val="00115EAF"/>
    <w:rsid w:val="00120EA8"/>
    <w:rsid w:val="00123469"/>
    <w:rsid w:val="00123C4B"/>
    <w:rsid w:val="00127BB6"/>
    <w:rsid w:val="0013163D"/>
    <w:rsid w:val="001326D6"/>
    <w:rsid w:val="001345ED"/>
    <w:rsid w:val="001348CF"/>
    <w:rsid w:val="00134E60"/>
    <w:rsid w:val="00135270"/>
    <w:rsid w:val="00135D36"/>
    <w:rsid w:val="00136DB1"/>
    <w:rsid w:val="00140B57"/>
    <w:rsid w:val="00141046"/>
    <w:rsid w:val="0014335C"/>
    <w:rsid w:val="00143538"/>
    <w:rsid w:val="0014354B"/>
    <w:rsid w:val="00147C4F"/>
    <w:rsid w:val="00150A49"/>
    <w:rsid w:val="00151B28"/>
    <w:rsid w:val="00153B04"/>
    <w:rsid w:val="00154FA3"/>
    <w:rsid w:val="00155204"/>
    <w:rsid w:val="00157D8E"/>
    <w:rsid w:val="001611D1"/>
    <w:rsid w:val="00161BAF"/>
    <w:rsid w:val="00162526"/>
    <w:rsid w:val="00163091"/>
    <w:rsid w:val="00163406"/>
    <w:rsid w:val="00163A19"/>
    <w:rsid w:val="001679AA"/>
    <w:rsid w:val="00170076"/>
    <w:rsid w:val="0017194F"/>
    <w:rsid w:val="00171DC3"/>
    <w:rsid w:val="00173414"/>
    <w:rsid w:val="00175894"/>
    <w:rsid w:val="0017732F"/>
    <w:rsid w:val="0017793E"/>
    <w:rsid w:val="0018015A"/>
    <w:rsid w:val="00181CE4"/>
    <w:rsid w:val="00181D5F"/>
    <w:rsid w:val="00185510"/>
    <w:rsid w:val="0018657B"/>
    <w:rsid w:val="0019342F"/>
    <w:rsid w:val="00194315"/>
    <w:rsid w:val="001957E0"/>
    <w:rsid w:val="001958E2"/>
    <w:rsid w:val="00197845"/>
    <w:rsid w:val="001A0091"/>
    <w:rsid w:val="001A0595"/>
    <w:rsid w:val="001A0A3E"/>
    <w:rsid w:val="001A1742"/>
    <w:rsid w:val="001A31DD"/>
    <w:rsid w:val="001A39C3"/>
    <w:rsid w:val="001A3D97"/>
    <w:rsid w:val="001A3FAF"/>
    <w:rsid w:val="001A5C3C"/>
    <w:rsid w:val="001A69B1"/>
    <w:rsid w:val="001A6E3B"/>
    <w:rsid w:val="001A7CA7"/>
    <w:rsid w:val="001B16D2"/>
    <w:rsid w:val="001B2C27"/>
    <w:rsid w:val="001B4035"/>
    <w:rsid w:val="001B55DD"/>
    <w:rsid w:val="001B71C4"/>
    <w:rsid w:val="001B73F8"/>
    <w:rsid w:val="001C26DD"/>
    <w:rsid w:val="001C2C64"/>
    <w:rsid w:val="001C47BE"/>
    <w:rsid w:val="001C62DD"/>
    <w:rsid w:val="001C671F"/>
    <w:rsid w:val="001C67A4"/>
    <w:rsid w:val="001C7799"/>
    <w:rsid w:val="001D12AD"/>
    <w:rsid w:val="001D257F"/>
    <w:rsid w:val="001D3195"/>
    <w:rsid w:val="001D7D85"/>
    <w:rsid w:val="001E337E"/>
    <w:rsid w:val="001E346B"/>
    <w:rsid w:val="001E38EC"/>
    <w:rsid w:val="001E5959"/>
    <w:rsid w:val="001E6AD9"/>
    <w:rsid w:val="001F10BC"/>
    <w:rsid w:val="001F2C94"/>
    <w:rsid w:val="001F33BF"/>
    <w:rsid w:val="001F3EE5"/>
    <w:rsid w:val="001F4060"/>
    <w:rsid w:val="001F4519"/>
    <w:rsid w:val="001F5346"/>
    <w:rsid w:val="001F58E5"/>
    <w:rsid w:val="001F737F"/>
    <w:rsid w:val="00200A5F"/>
    <w:rsid w:val="002019C5"/>
    <w:rsid w:val="00201E17"/>
    <w:rsid w:val="00204925"/>
    <w:rsid w:val="002076DF"/>
    <w:rsid w:val="002077D0"/>
    <w:rsid w:val="00211380"/>
    <w:rsid w:val="0021433B"/>
    <w:rsid w:val="002158D8"/>
    <w:rsid w:val="00215D80"/>
    <w:rsid w:val="00216772"/>
    <w:rsid w:val="00216B8D"/>
    <w:rsid w:val="0021725F"/>
    <w:rsid w:val="00220B6F"/>
    <w:rsid w:val="002219CF"/>
    <w:rsid w:val="002227AE"/>
    <w:rsid w:val="00222805"/>
    <w:rsid w:val="00222B00"/>
    <w:rsid w:val="0022304C"/>
    <w:rsid w:val="00232D89"/>
    <w:rsid w:val="002378F3"/>
    <w:rsid w:val="00243F6B"/>
    <w:rsid w:val="002445F3"/>
    <w:rsid w:val="00244D38"/>
    <w:rsid w:val="002470C9"/>
    <w:rsid w:val="0024780E"/>
    <w:rsid w:val="002479DD"/>
    <w:rsid w:val="00247C70"/>
    <w:rsid w:val="0025052B"/>
    <w:rsid w:val="00251450"/>
    <w:rsid w:val="0025209F"/>
    <w:rsid w:val="00252D15"/>
    <w:rsid w:val="00254375"/>
    <w:rsid w:val="00254954"/>
    <w:rsid w:val="00254E54"/>
    <w:rsid w:val="00255614"/>
    <w:rsid w:val="00255D70"/>
    <w:rsid w:val="00257F14"/>
    <w:rsid w:val="002622FB"/>
    <w:rsid w:val="0026497F"/>
    <w:rsid w:val="00265BF5"/>
    <w:rsid w:val="002669AB"/>
    <w:rsid w:val="00266EA7"/>
    <w:rsid w:val="00267048"/>
    <w:rsid w:val="002718E3"/>
    <w:rsid w:val="00272516"/>
    <w:rsid w:val="0027309A"/>
    <w:rsid w:val="00276209"/>
    <w:rsid w:val="0027686B"/>
    <w:rsid w:val="00277B26"/>
    <w:rsid w:val="002806E2"/>
    <w:rsid w:val="00280F84"/>
    <w:rsid w:val="002827B6"/>
    <w:rsid w:val="00282C00"/>
    <w:rsid w:val="00283F7D"/>
    <w:rsid w:val="002846D8"/>
    <w:rsid w:val="0028516C"/>
    <w:rsid w:val="00286AD2"/>
    <w:rsid w:val="00287657"/>
    <w:rsid w:val="00290EDB"/>
    <w:rsid w:val="00295059"/>
    <w:rsid w:val="00295A1C"/>
    <w:rsid w:val="00296079"/>
    <w:rsid w:val="0029657E"/>
    <w:rsid w:val="00296F41"/>
    <w:rsid w:val="00297F6C"/>
    <w:rsid w:val="002A0EA3"/>
    <w:rsid w:val="002A1533"/>
    <w:rsid w:val="002A19C4"/>
    <w:rsid w:val="002A1C93"/>
    <w:rsid w:val="002A3503"/>
    <w:rsid w:val="002A3560"/>
    <w:rsid w:val="002A3FB7"/>
    <w:rsid w:val="002A4591"/>
    <w:rsid w:val="002A53FD"/>
    <w:rsid w:val="002A7019"/>
    <w:rsid w:val="002A7A2F"/>
    <w:rsid w:val="002B024F"/>
    <w:rsid w:val="002B4509"/>
    <w:rsid w:val="002B5834"/>
    <w:rsid w:val="002B5D05"/>
    <w:rsid w:val="002B7283"/>
    <w:rsid w:val="002B75AF"/>
    <w:rsid w:val="002B7DA6"/>
    <w:rsid w:val="002C0FEA"/>
    <w:rsid w:val="002C15C8"/>
    <w:rsid w:val="002C174A"/>
    <w:rsid w:val="002C2043"/>
    <w:rsid w:val="002C2BE8"/>
    <w:rsid w:val="002C2F3F"/>
    <w:rsid w:val="002C30B2"/>
    <w:rsid w:val="002C3448"/>
    <w:rsid w:val="002C39F2"/>
    <w:rsid w:val="002D1883"/>
    <w:rsid w:val="002D1ED1"/>
    <w:rsid w:val="002D1FC5"/>
    <w:rsid w:val="002D25B9"/>
    <w:rsid w:val="002D3933"/>
    <w:rsid w:val="002D3CA0"/>
    <w:rsid w:val="002D4E6A"/>
    <w:rsid w:val="002D554E"/>
    <w:rsid w:val="002D5686"/>
    <w:rsid w:val="002D7BDD"/>
    <w:rsid w:val="002E2615"/>
    <w:rsid w:val="002E346C"/>
    <w:rsid w:val="002E5025"/>
    <w:rsid w:val="002E5414"/>
    <w:rsid w:val="002F0257"/>
    <w:rsid w:val="002F2BBD"/>
    <w:rsid w:val="002F40FB"/>
    <w:rsid w:val="002F4CB8"/>
    <w:rsid w:val="002F59F7"/>
    <w:rsid w:val="002F661C"/>
    <w:rsid w:val="002F69F9"/>
    <w:rsid w:val="002F7368"/>
    <w:rsid w:val="003015E5"/>
    <w:rsid w:val="00303E20"/>
    <w:rsid w:val="00305CE1"/>
    <w:rsid w:val="00307B3F"/>
    <w:rsid w:val="003101AD"/>
    <w:rsid w:val="00310509"/>
    <w:rsid w:val="00311198"/>
    <w:rsid w:val="0031481C"/>
    <w:rsid w:val="00322AB6"/>
    <w:rsid w:val="00325937"/>
    <w:rsid w:val="00325C14"/>
    <w:rsid w:val="00327553"/>
    <w:rsid w:val="00330500"/>
    <w:rsid w:val="003321BB"/>
    <w:rsid w:val="003323A8"/>
    <w:rsid w:val="00333AE9"/>
    <w:rsid w:val="00340813"/>
    <w:rsid w:val="00341DA5"/>
    <w:rsid w:val="0034303A"/>
    <w:rsid w:val="00345D67"/>
    <w:rsid w:val="003461E4"/>
    <w:rsid w:val="00350F0A"/>
    <w:rsid w:val="003525A8"/>
    <w:rsid w:val="0035605F"/>
    <w:rsid w:val="00360194"/>
    <w:rsid w:val="00364364"/>
    <w:rsid w:val="003657A1"/>
    <w:rsid w:val="0036608F"/>
    <w:rsid w:val="003703F9"/>
    <w:rsid w:val="00371109"/>
    <w:rsid w:val="00371CCB"/>
    <w:rsid w:val="0037347E"/>
    <w:rsid w:val="00373B7C"/>
    <w:rsid w:val="00374389"/>
    <w:rsid w:val="003750A9"/>
    <w:rsid w:val="00376A56"/>
    <w:rsid w:val="00377701"/>
    <w:rsid w:val="00380221"/>
    <w:rsid w:val="003814FA"/>
    <w:rsid w:val="00381AA2"/>
    <w:rsid w:val="00385C89"/>
    <w:rsid w:val="00385CD8"/>
    <w:rsid w:val="00385D38"/>
    <w:rsid w:val="00386106"/>
    <w:rsid w:val="00386279"/>
    <w:rsid w:val="00386489"/>
    <w:rsid w:val="00390DF6"/>
    <w:rsid w:val="00390FFF"/>
    <w:rsid w:val="0039254F"/>
    <w:rsid w:val="00392A45"/>
    <w:rsid w:val="00392B93"/>
    <w:rsid w:val="00393885"/>
    <w:rsid w:val="00394B7B"/>
    <w:rsid w:val="003962BF"/>
    <w:rsid w:val="00397111"/>
    <w:rsid w:val="00397E7C"/>
    <w:rsid w:val="003A1555"/>
    <w:rsid w:val="003A3E09"/>
    <w:rsid w:val="003A6425"/>
    <w:rsid w:val="003A6F19"/>
    <w:rsid w:val="003A7B60"/>
    <w:rsid w:val="003B2161"/>
    <w:rsid w:val="003B3C02"/>
    <w:rsid w:val="003B3DCA"/>
    <w:rsid w:val="003B569A"/>
    <w:rsid w:val="003B57A9"/>
    <w:rsid w:val="003B74C7"/>
    <w:rsid w:val="003B786C"/>
    <w:rsid w:val="003C0B8F"/>
    <w:rsid w:val="003C0C12"/>
    <w:rsid w:val="003C1059"/>
    <w:rsid w:val="003C24F5"/>
    <w:rsid w:val="003C29F0"/>
    <w:rsid w:val="003C3C3E"/>
    <w:rsid w:val="003C4262"/>
    <w:rsid w:val="003C6721"/>
    <w:rsid w:val="003C71D3"/>
    <w:rsid w:val="003C777C"/>
    <w:rsid w:val="003D174D"/>
    <w:rsid w:val="003D6D24"/>
    <w:rsid w:val="003D6E4D"/>
    <w:rsid w:val="003D7168"/>
    <w:rsid w:val="003E03B9"/>
    <w:rsid w:val="003E1FA2"/>
    <w:rsid w:val="003E2AC8"/>
    <w:rsid w:val="003E3FC8"/>
    <w:rsid w:val="003E5FF1"/>
    <w:rsid w:val="003E6C31"/>
    <w:rsid w:val="003E7A9B"/>
    <w:rsid w:val="003F0CBF"/>
    <w:rsid w:val="003F0D70"/>
    <w:rsid w:val="003F131E"/>
    <w:rsid w:val="003F2B64"/>
    <w:rsid w:val="003F2CB9"/>
    <w:rsid w:val="003F4980"/>
    <w:rsid w:val="003F527B"/>
    <w:rsid w:val="003F6BA1"/>
    <w:rsid w:val="003F7B72"/>
    <w:rsid w:val="003F7D8C"/>
    <w:rsid w:val="003F7E70"/>
    <w:rsid w:val="00401311"/>
    <w:rsid w:val="0040241B"/>
    <w:rsid w:val="004036D1"/>
    <w:rsid w:val="00403D5A"/>
    <w:rsid w:val="00410186"/>
    <w:rsid w:val="004111AC"/>
    <w:rsid w:val="0041258C"/>
    <w:rsid w:val="00412C8E"/>
    <w:rsid w:val="004136FF"/>
    <w:rsid w:val="0041569C"/>
    <w:rsid w:val="0041684B"/>
    <w:rsid w:val="0041778C"/>
    <w:rsid w:val="00417BE5"/>
    <w:rsid w:val="00421C85"/>
    <w:rsid w:val="00423A6E"/>
    <w:rsid w:val="004241FC"/>
    <w:rsid w:val="004264F3"/>
    <w:rsid w:val="00426F45"/>
    <w:rsid w:val="00432B64"/>
    <w:rsid w:val="0043385E"/>
    <w:rsid w:val="00436F62"/>
    <w:rsid w:val="00437D32"/>
    <w:rsid w:val="0044030D"/>
    <w:rsid w:val="0044135A"/>
    <w:rsid w:val="004414D3"/>
    <w:rsid w:val="004432D5"/>
    <w:rsid w:val="00445E6A"/>
    <w:rsid w:val="00447DBD"/>
    <w:rsid w:val="00447F82"/>
    <w:rsid w:val="004537C7"/>
    <w:rsid w:val="004539AF"/>
    <w:rsid w:val="004541C9"/>
    <w:rsid w:val="004552B2"/>
    <w:rsid w:val="00456727"/>
    <w:rsid w:val="004574D6"/>
    <w:rsid w:val="004575A8"/>
    <w:rsid w:val="00460A58"/>
    <w:rsid w:val="0046166E"/>
    <w:rsid w:val="00461741"/>
    <w:rsid w:val="00461E2F"/>
    <w:rsid w:val="00462947"/>
    <w:rsid w:val="004648BF"/>
    <w:rsid w:val="00466370"/>
    <w:rsid w:val="00467677"/>
    <w:rsid w:val="00470480"/>
    <w:rsid w:val="0047189A"/>
    <w:rsid w:val="004727EA"/>
    <w:rsid w:val="00472FC3"/>
    <w:rsid w:val="004736C2"/>
    <w:rsid w:val="004741A7"/>
    <w:rsid w:val="00474770"/>
    <w:rsid w:val="00474E2E"/>
    <w:rsid w:val="0047575F"/>
    <w:rsid w:val="0047600A"/>
    <w:rsid w:val="0047613C"/>
    <w:rsid w:val="00480607"/>
    <w:rsid w:val="00481441"/>
    <w:rsid w:val="00482428"/>
    <w:rsid w:val="00483ABB"/>
    <w:rsid w:val="00483CF3"/>
    <w:rsid w:val="004854FD"/>
    <w:rsid w:val="00485C8E"/>
    <w:rsid w:val="004908EB"/>
    <w:rsid w:val="00491304"/>
    <w:rsid w:val="00492B7C"/>
    <w:rsid w:val="00494436"/>
    <w:rsid w:val="00494780"/>
    <w:rsid w:val="00494FF0"/>
    <w:rsid w:val="004A0464"/>
    <w:rsid w:val="004A3CA0"/>
    <w:rsid w:val="004A429E"/>
    <w:rsid w:val="004A61F0"/>
    <w:rsid w:val="004A6CDB"/>
    <w:rsid w:val="004A7E24"/>
    <w:rsid w:val="004B12A3"/>
    <w:rsid w:val="004B356A"/>
    <w:rsid w:val="004C2D8A"/>
    <w:rsid w:val="004C33A8"/>
    <w:rsid w:val="004C47EC"/>
    <w:rsid w:val="004C649F"/>
    <w:rsid w:val="004D0892"/>
    <w:rsid w:val="004D177D"/>
    <w:rsid w:val="004D1C21"/>
    <w:rsid w:val="004D2660"/>
    <w:rsid w:val="004D2FBF"/>
    <w:rsid w:val="004D33B2"/>
    <w:rsid w:val="004D3FD8"/>
    <w:rsid w:val="004D4652"/>
    <w:rsid w:val="004D4973"/>
    <w:rsid w:val="004D5FD6"/>
    <w:rsid w:val="004D63E4"/>
    <w:rsid w:val="004E096C"/>
    <w:rsid w:val="004E1D7D"/>
    <w:rsid w:val="004E1DE2"/>
    <w:rsid w:val="004E25F0"/>
    <w:rsid w:val="004E27F9"/>
    <w:rsid w:val="004E3C02"/>
    <w:rsid w:val="004E4190"/>
    <w:rsid w:val="004E5CD0"/>
    <w:rsid w:val="004E5D41"/>
    <w:rsid w:val="004E75AC"/>
    <w:rsid w:val="004F28B1"/>
    <w:rsid w:val="004F33BC"/>
    <w:rsid w:val="004F3C0E"/>
    <w:rsid w:val="004F40A0"/>
    <w:rsid w:val="004F4E2E"/>
    <w:rsid w:val="004F500C"/>
    <w:rsid w:val="004F50FB"/>
    <w:rsid w:val="004F5640"/>
    <w:rsid w:val="004F7130"/>
    <w:rsid w:val="004F720B"/>
    <w:rsid w:val="004F753C"/>
    <w:rsid w:val="0050472A"/>
    <w:rsid w:val="0050525D"/>
    <w:rsid w:val="005069EC"/>
    <w:rsid w:val="00506B66"/>
    <w:rsid w:val="00506BEF"/>
    <w:rsid w:val="00507812"/>
    <w:rsid w:val="0051065E"/>
    <w:rsid w:val="00511074"/>
    <w:rsid w:val="0051148A"/>
    <w:rsid w:val="00511C34"/>
    <w:rsid w:val="005127EC"/>
    <w:rsid w:val="00512954"/>
    <w:rsid w:val="00512AE8"/>
    <w:rsid w:val="00512BC3"/>
    <w:rsid w:val="005131CD"/>
    <w:rsid w:val="005135B6"/>
    <w:rsid w:val="00514B31"/>
    <w:rsid w:val="00515E5A"/>
    <w:rsid w:val="00516794"/>
    <w:rsid w:val="00520CB9"/>
    <w:rsid w:val="00522243"/>
    <w:rsid w:val="00524152"/>
    <w:rsid w:val="00524185"/>
    <w:rsid w:val="00524632"/>
    <w:rsid w:val="00524D20"/>
    <w:rsid w:val="00524EC8"/>
    <w:rsid w:val="00526762"/>
    <w:rsid w:val="00532C45"/>
    <w:rsid w:val="00534307"/>
    <w:rsid w:val="00535D71"/>
    <w:rsid w:val="00536555"/>
    <w:rsid w:val="00537B9C"/>
    <w:rsid w:val="00537E72"/>
    <w:rsid w:val="00540E96"/>
    <w:rsid w:val="00545A1D"/>
    <w:rsid w:val="005461FE"/>
    <w:rsid w:val="00547202"/>
    <w:rsid w:val="00550888"/>
    <w:rsid w:val="0055253C"/>
    <w:rsid w:val="005533E0"/>
    <w:rsid w:val="00554960"/>
    <w:rsid w:val="00556397"/>
    <w:rsid w:val="00556A4D"/>
    <w:rsid w:val="005573DE"/>
    <w:rsid w:val="0055758E"/>
    <w:rsid w:val="00557D23"/>
    <w:rsid w:val="00562FD2"/>
    <w:rsid w:val="00564CA2"/>
    <w:rsid w:val="00564D78"/>
    <w:rsid w:val="00566392"/>
    <w:rsid w:val="00570632"/>
    <w:rsid w:val="005724A0"/>
    <w:rsid w:val="0057267F"/>
    <w:rsid w:val="005808E4"/>
    <w:rsid w:val="00583279"/>
    <w:rsid w:val="00584281"/>
    <w:rsid w:val="00584705"/>
    <w:rsid w:val="0058666E"/>
    <w:rsid w:val="005879A2"/>
    <w:rsid w:val="00587F77"/>
    <w:rsid w:val="0059034F"/>
    <w:rsid w:val="00591E0E"/>
    <w:rsid w:val="00592637"/>
    <w:rsid w:val="00592687"/>
    <w:rsid w:val="00592CDF"/>
    <w:rsid w:val="0059314B"/>
    <w:rsid w:val="00594DD3"/>
    <w:rsid w:val="005968A3"/>
    <w:rsid w:val="005A0828"/>
    <w:rsid w:val="005A2BC4"/>
    <w:rsid w:val="005A2F91"/>
    <w:rsid w:val="005A38E3"/>
    <w:rsid w:val="005A5A1D"/>
    <w:rsid w:val="005A629B"/>
    <w:rsid w:val="005A6B35"/>
    <w:rsid w:val="005B0D8E"/>
    <w:rsid w:val="005B0DE8"/>
    <w:rsid w:val="005B1FC3"/>
    <w:rsid w:val="005B3040"/>
    <w:rsid w:val="005B3C5C"/>
    <w:rsid w:val="005B3C5D"/>
    <w:rsid w:val="005B5EFC"/>
    <w:rsid w:val="005C0231"/>
    <w:rsid w:val="005C0E35"/>
    <w:rsid w:val="005C1686"/>
    <w:rsid w:val="005C1775"/>
    <w:rsid w:val="005C207B"/>
    <w:rsid w:val="005C224A"/>
    <w:rsid w:val="005C3ACF"/>
    <w:rsid w:val="005C64A9"/>
    <w:rsid w:val="005D0C2B"/>
    <w:rsid w:val="005D6467"/>
    <w:rsid w:val="005D66BE"/>
    <w:rsid w:val="005D6E13"/>
    <w:rsid w:val="005D6F33"/>
    <w:rsid w:val="005D7962"/>
    <w:rsid w:val="005E0550"/>
    <w:rsid w:val="005E0E03"/>
    <w:rsid w:val="005E2DC8"/>
    <w:rsid w:val="005E32A4"/>
    <w:rsid w:val="005E3710"/>
    <w:rsid w:val="005E3F87"/>
    <w:rsid w:val="005E5836"/>
    <w:rsid w:val="005F1CB2"/>
    <w:rsid w:val="005F2B5A"/>
    <w:rsid w:val="005F5283"/>
    <w:rsid w:val="005F5A8C"/>
    <w:rsid w:val="005F701B"/>
    <w:rsid w:val="00601C26"/>
    <w:rsid w:val="0060223A"/>
    <w:rsid w:val="0060224F"/>
    <w:rsid w:val="00602AAE"/>
    <w:rsid w:val="00603744"/>
    <w:rsid w:val="0060450F"/>
    <w:rsid w:val="00604EE4"/>
    <w:rsid w:val="00604F25"/>
    <w:rsid w:val="006057F8"/>
    <w:rsid w:val="00607205"/>
    <w:rsid w:val="006114C6"/>
    <w:rsid w:val="00611629"/>
    <w:rsid w:val="0061298D"/>
    <w:rsid w:val="00613D2D"/>
    <w:rsid w:val="00614AE6"/>
    <w:rsid w:val="006204F8"/>
    <w:rsid w:val="006206FF"/>
    <w:rsid w:val="00620979"/>
    <w:rsid w:val="00622FA7"/>
    <w:rsid w:val="00622FBD"/>
    <w:rsid w:val="006239B9"/>
    <w:rsid w:val="00624187"/>
    <w:rsid w:val="0062481C"/>
    <w:rsid w:val="0062587F"/>
    <w:rsid w:val="00625D37"/>
    <w:rsid w:val="00627A34"/>
    <w:rsid w:val="0063135C"/>
    <w:rsid w:val="006315ED"/>
    <w:rsid w:val="00632609"/>
    <w:rsid w:val="00633F41"/>
    <w:rsid w:val="006358B4"/>
    <w:rsid w:val="00635F85"/>
    <w:rsid w:val="00636E26"/>
    <w:rsid w:val="00640294"/>
    <w:rsid w:val="0064137A"/>
    <w:rsid w:val="00644233"/>
    <w:rsid w:val="006448FF"/>
    <w:rsid w:val="006474F7"/>
    <w:rsid w:val="006475CB"/>
    <w:rsid w:val="00650619"/>
    <w:rsid w:val="00650925"/>
    <w:rsid w:val="00650965"/>
    <w:rsid w:val="00652809"/>
    <w:rsid w:val="006528A6"/>
    <w:rsid w:val="006530EC"/>
    <w:rsid w:val="00653356"/>
    <w:rsid w:val="00653B17"/>
    <w:rsid w:val="00657815"/>
    <w:rsid w:val="00657D66"/>
    <w:rsid w:val="00661163"/>
    <w:rsid w:val="00661334"/>
    <w:rsid w:val="006624D9"/>
    <w:rsid w:val="00663A36"/>
    <w:rsid w:val="006644BC"/>
    <w:rsid w:val="00665CAF"/>
    <w:rsid w:val="006664BC"/>
    <w:rsid w:val="00666D85"/>
    <w:rsid w:val="00667084"/>
    <w:rsid w:val="00667CB1"/>
    <w:rsid w:val="00667D55"/>
    <w:rsid w:val="0067232B"/>
    <w:rsid w:val="006744C7"/>
    <w:rsid w:val="006754C5"/>
    <w:rsid w:val="00676184"/>
    <w:rsid w:val="0067699E"/>
    <w:rsid w:val="006803F7"/>
    <w:rsid w:val="00680614"/>
    <w:rsid w:val="00681B1A"/>
    <w:rsid w:val="00682C8F"/>
    <w:rsid w:val="00682CB8"/>
    <w:rsid w:val="00683058"/>
    <w:rsid w:val="00685228"/>
    <w:rsid w:val="006852FB"/>
    <w:rsid w:val="00687F88"/>
    <w:rsid w:val="00690BB3"/>
    <w:rsid w:val="0069273D"/>
    <w:rsid w:val="00692968"/>
    <w:rsid w:val="00692B1F"/>
    <w:rsid w:val="00692FB1"/>
    <w:rsid w:val="00694CC3"/>
    <w:rsid w:val="00696F3C"/>
    <w:rsid w:val="006973BF"/>
    <w:rsid w:val="00697E6E"/>
    <w:rsid w:val="006A06DB"/>
    <w:rsid w:val="006A09FA"/>
    <w:rsid w:val="006A3312"/>
    <w:rsid w:val="006A526E"/>
    <w:rsid w:val="006A7062"/>
    <w:rsid w:val="006B11D8"/>
    <w:rsid w:val="006B495B"/>
    <w:rsid w:val="006B6764"/>
    <w:rsid w:val="006C1095"/>
    <w:rsid w:val="006C10E9"/>
    <w:rsid w:val="006C12D4"/>
    <w:rsid w:val="006C183A"/>
    <w:rsid w:val="006C37E0"/>
    <w:rsid w:val="006C475A"/>
    <w:rsid w:val="006C691B"/>
    <w:rsid w:val="006C7315"/>
    <w:rsid w:val="006C7C30"/>
    <w:rsid w:val="006D141A"/>
    <w:rsid w:val="006D2B61"/>
    <w:rsid w:val="006D317C"/>
    <w:rsid w:val="006D3EB8"/>
    <w:rsid w:val="006D55E1"/>
    <w:rsid w:val="006D6F8E"/>
    <w:rsid w:val="006D7237"/>
    <w:rsid w:val="006E10B4"/>
    <w:rsid w:val="006E208A"/>
    <w:rsid w:val="006E3F79"/>
    <w:rsid w:val="006E4A75"/>
    <w:rsid w:val="006E6D1C"/>
    <w:rsid w:val="006F0B1A"/>
    <w:rsid w:val="006F1019"/>
    <w:rsid w:val="006F4887"/>
    <w:rsid w:val="006F4ECB"/>
    <w:rsid w:val="006F5F15"/>
    <w:rsid w:val="006F7910"/>
    <w:rsid w:val="0070224C"/>
    <w:rsid w:val="007032B6"/>
    <w:rsid w:val="00704734"/>
    <w:rsid w:val="007054A3"/>
    <w:rsid w:val="00705928"/>
    <w:rsid w:val="00705EDC"/>
    <w:rsid w:val="0070691B"/>
    <w:rsid w:val="0071208F"/>
    <w:rsid w:val="0071211A"/>
    <w:rsid w:val="007128E9"/>
    <w:rsid w:val="007129DC"/>
    <w:rsid w:val="00713281"/>
    <w:rsid w:val="00713CC0"/>
    <w:rsid w:val="0071443F"/>
    <w:rsid w:val="007160DE"/>
    <w:rsid w:val="00716A3E"/>
    <w:rsid w:val="00720F35"/>
    <w:rsid w:val="007226F0"/>
    <w:rsid w:val="007227FB"/>
    <w:rsid w:val="00722FE4"/>
    <w:rsid w:val="007238B7"/>
    <w:rsid w:val="007252F0"/>
    <w:rsid w:val="007267C1"/>
    <w:rsid w:val="00726C1D"/>
    <w:rsid w:val="007311DB"/>
    <w:rsid w:val="00733AE3"/>
    <w:rsid w:val="00733FD4"/>
    <w:rsid w:val="007344AC"/>
    <w:rsid w:val="0073455E"/>
    <w:rsid w:val="007366C8"/>
    <w:rsid w:val="00736A8B"/>
    <w:rsid w:val="00736D07"/>
    <w:rsid w:val="007379F2"/>
    <w:rsid w:val="00737E0C"/>
    <w:rsid w:val="00741E35"/>
    <w:rsid w:val="0074318F"/>
    <w:rsid w:val="00743212"/>
    <w:rsid w:val="0074493B"/>
    <w:rsid w:val="007457F1"/>
    <w:rsid w:val="00745816"/>
    <w:rsid w:val="0074692A"/>
    <w:rsid w:val="00746E0A"/>
    <w:rsid w:val="0075187F"/>
    <w:rsid w:val="00752154"/>
    <w:rsid w:val="00752F74"/>
    <w:rsid w:val="007534A0"/>
    <w:rsid w:val="00754E40"/>
    <w:rsid w:val="00755AFC"/>
    <w:rsid w:val="00756E9D"/>
    <w:rsid w:val="00760BE4"/>
    <w:rsid w:val="0076172E"/>
    <w:rsid w:val="007638F1"/>
    <w:rsid w:val="00764FFA"/>
    <w:rsid w:val="00765A96"/>
    <w:rsid w:val="00765EA0"/>
    <w:rsid w:val="00767FAD"/>
    <w:rsid w:val="00770AC0"/>
    <w:rsid w:val="0077144C"/>
    <w:rsid w:val="007725CD"/>
    <w:rsid w:val="00773443"/>
    <w:rsid w:val="00776AA9"/>
    <w:rsid w:val="007800C5"/>
    <w:rsid w:val="00780778"/>
    <w:rsid w:val="00780C27"/>
    <w:rsid w:val="0078627E"/>
    <w:rsid w:val="007862B8"/>
    <w:rsid w:val="00787C5F"/>
    <w:rsid w:val="00787D91"/>
    <w:rsid w:val="00791A46"/>
    <w:rsid w:val="00791E4E"/>
    <w:rsid w:val="0079300B"/>
    <w:rsid w:val="007961E7"/>
    <w:rsid w:val="00797421"/>
    <w:rsid w:val="00797467"/>
    <w:rsid w:val="00797D41"/>
    <w:rsid w:val="00797F0A"/>
    <w:rsid w:val="007A081F"/>
    <w:rsid w:val="007A4052"/>
    <w:rsid w:val="007A4617"/>
    <w:rsid w:val="007A4A2F"/>
    <w:rsid w:val="007A5362"/>
    <w:rsid w:val="007A6012"/>
    <w:rsid w:val="007A70F9"/>
    <w:rsid w:val="007B0476"/>
    <w:rsid w:val="007B4EFF"/>
    <w:rsid w:val="007B581C"/>
    <w:rsid w:val="007B6470"/>
    <w:rsid w:val="007B6654"/>
    <w:rsid w:val="007B6BDF"/>
    <w:rsid w:val="007B6FBB"/>
    <w:rsid w:val="007B7001"/>
    <w:rsid w:val="007B7ADB"/>
    <w:rsid w:val="007C0E4E"/>
    <w:rsid w:val="007C2403"/>
    <w:rsid w:val="007C4702"/>
    <w:rsid w:val="007C53A1"/>
    <w:rsid w:val="007D06A7"/>
    <w:rsid w:val="007D0841"/>
    <w:rsid w:val="007D0AB4"/>
    <w:rsid w:val="007D0C09"/>
    <w:rsid w:val="007D338E"/>
    <w:rsid w:val="007D3963"/>
    <w:rsid w:val="007D5F83"/>
    <w:rsid w:val="007D6065"/>
    <w:rsid w:val="007D6C76"/>
    <w:rsid w:val="007E1435"/>
    <w:rsid w:val="007E21D7"/>
    <w:rsid w:val="007F0EA9"/>
    <w:rsid w:val="007F1972"/>
    <w:rsid w:val="007F3A00"/>
    <w:rsid w:val="007F4099"/>
    <w:rsid w:val="007F5044"/>
    <w:rsid w:val="007F67F4"/>
    <w:rsid w:val="00800F10"/>
    <w:rsid w:val="0080163D"/>
    <w:rsid w:val="00802CBE"/>
    <w:rsid w:val="00803069"/>
    <w:rsid w:val="008055F0"/>
    <w:rsid w:val="00805B86"/>
    <w:rsid w:val="00805F64"/>
    <w:rsid w:val="00810208"/>
    <w:rsid w:val="00810ED1"/>
    <w:rsid w:val="00811787"/>
    <w:rsid w:val="00811B69"/>
    <w:rsid w:val="00813219"/>
    <w:rsid w:val="00813942"/>
    <w:rsid w:val="00814168"/>
    <w:rsid w:val="008147A9"/>
    <w:rsid w:val="00814A58"/>
    <w:rsid w:val="00815CF2"/>
    <w:rsid w:val="008166C8"/>
    <w:rsid w:val="008169CA"/>
    <w:rsid w:val="00816C16"/>
    <w:rsid w:val="00817690"/>
    <w:rsid w:val="00817E1B"/>
    <w:rsid w:val="00820516"/>
    <w:rsid w:val="00820631"/>
    <w:rsid w:val="00821313"/>
    <w:rsid w:val="00821733"/>
    <w:rsid w:val="00822C0A"/>
    <w:rsid w:val="008239C2"/>
    <w:rsid w:val="00824550"/>
    <w:rsid w:val="0082685A"/>
    <w:rsid w:val="00826EB7"/>
    <w:rsid w:val="00827ADA"/>
    <w:rsid w:val="00830840"/>
    <w:rsid w:val="008311BE"/>
    <w:rsid w:val="008312F8"/>
    <w:rsid w:val="00831E2C"/>
    <w:rsid w:val="0083317F"/>
    <w:rsid w:val="00840F85"/>
    <w:rsid w:val="00841922"/>
    <w:rsid w:val="0084309F"/>
    <w:rsid w:val="0084595E"/>
    <w:rsid w:val="00846359"/>
    <w:rsid w:val="00846705"/>
    <w:rsid w:val="0084677D"/>
    <w:rsid w:val="00846B17"/>
    <w:rsid w:val="008479C1"/>
    <w:rsid w:val="00847AD7"/>
    <w:rsid w:val="0085141F"/>
    <w:rsid w:val="00852689"/>
    <w:rsid w:val="008527BA"/>
    <w:rsid w:val="008527C4"/>
    <w:rsid w:val="00852C76"/>
    <w:rsid w:val="00860FC0"/>
    <w:rsid w:val="00861C88"/>
    <w:rsid w:val="00864600"/>
    <w:rsid w:val="008668E5"/>
    <w:rsid w:val="00870051"/>
    <w:rsid w:val="00870984"/>
    <w:rsid w:val="008713CD"/>
    <w:rsid w:val="00871927"/>
    <w:rsid w:val="00871D7B"/>
    <w:rsid w:val="00874609"/>
    <w:rsid w:val="0087582E"/>
    <w:rsid w:val="00876C32"/>
    <w:rsid w:val="00877055"/>
    <w:rsid w:val="00877953"/>
    <w:rsid w:val="00880CD4"/>
    <w:rsid w:val="00882888"/>
    <w:rsid w:val="008839DE"/>
    <w:rsid w:val="00884328"/>
    <w:rsid w:val="00886175"/>
    <w:rsid w:val="00886286"/>
    <w:rsid w:val="00886289"/>
    <w:rsid w:val="0088784A"/>
    <w:rsid w:val="00887F8C"/>
    <w:rsid w:val="00890F67"/>
    <w:rsid w:val="008937FB"/>
    <w:rsid w:val="00893EC3"/>
    <w:rsid w:val="00894028"/>
    <w:rsid w:val="00894072"/>
    <w:rsid w:val="0089618E"/>
    <w:rsid w:val="008973E7"/>
    <w:rsid w:val="008A0126"/>
    <w:rsid w:val="008A12CF"/>
    <w:rsid w:val="008A3D8B"/>
    <w:rsid w:val="008A3F40"/>
    <w:rsid w:val="008A4BE6"/>
    <w:rsid w:val="008A5138"/>
    <w:rsid w:val="008A7612"/>
    <w:rsid w:val="008B189B"/>
    <w:rsid w:val="008B1FD2"/>
    <w:rsid w:val="008B2023"/>
    <w:rsid w:val="008B24D8"/>
    <w:rsid w:val="008B26DD"/>
    <w:rsid w:val="008B3A0E"/>
    <w:rsid w:val="008B3C86"/>
    <w:rsid w:val="008B443C"/>
    <w:rsid w:val="008C10A7"/>
    <w:rsid w:val="008C535E"/>
    <w:rsid w:val="008C67AD"/>
    <w:rsid w:val="008C6D7D"/>
    <w:rsid w:val="008C7600"/>
    <w:rsid w:val="008D0525"/>
    <w:rsid w:val="008D0981"/>
    <w:rsid w:val="008D100F"/>
    <w:rsid w:val="008D2ECF"/>
    <w:rsid w:val="008D5D9B"/>
    <w:rsid w:val="008D7136"/>
    <w:rsid w:val="008E0B1B"/>
    <w:rsid w:val="008E1275"/>
    <w:rsid w:val="008E1C7D"/>
    <w:rsid w:val="008E2085"/>
    <w:rsid w:val="008E3DBB"/>
    <w:rsid w:val="008E5E6E"/>
    <w:rsid w:val="008E604A"/>
    <w:rsid w:val="008E6372"/>
    <w:rsid w:val="008E6D84"/>
    <w:rsid w:val="008E71FA"/>
    <w:rsid w:val="008E7B4A"/>
    <w:rsid w:val="008F0366"/>
    <w:rsid w:val="008F206B"/>
    <w:rsid w:val="008F29DC"/>
    <w:rsid w:val="008F2BA6"/>
    <w:rsid w:val="008F2DE2"/>
    <w:rsid w:val="008F3A8A"/>
    <w:rsid w:val="008F3CAE"/>
    <w:rsid w:val="008F4272"/>
    <w:rsid w:val="008F5283"/>
    <w:rsid w:val="008F5474"/>
    <w:rsid w:val="008F6DF3"/>
    <w:rsid w:val="0090102E"/>
    <w:rsid w:val="0090164E"/>
    <w:rsid w:val="0090374A"/>
    <w:rsid w:val="00904524"/>
    <w:rsid w:val="00907764"/>
    <w:rsid w:val="00907B57"/>
    <w:rsid w:val="00911DD1"/>
    <w:rsid w:val="00912DA1"/>
    <w:rsid w:val="00912F28"/>
    <w:rsid w:val="00913294"/>
    <w:rsid w:val="009150A7"/>
    <w:rsid w:val="009171B6"/>
    <w:rsid w:val="009171C2"/>
    <w:rsid w:val="0091795F"/>
    <w:rsid w:val="00917DBC"/>
    <w:rsid w:val="00923C80"/>
    <w:rsid w:val="00932BD9"/>
    <w:rsid w:val="009346D5"/>
    <w:rsid w:val="009347AA"/>
    <w:rsid w:val="0093508C"/>
    <w:rsid w:val="009372F5"/>
    <w:rsid w:val="00941FC5"/>
    <w:rsid w:val="00942C25"/>
    <w:rsid w:val="0094397A"/>
    <w:rsid w:val="00943B9F"/>
    <w:rsid w:val="00944E18"/>
    <w:rsid w:val="00945D84"/>
    <w:rsid w:val="009462C2"/>
    <w:rsid w:val="00947599"/>
    <w:rsid w:val="00953953"/>
    <w:rsid w:val="0095569D"/>
    <w:rsid w:val="00956BF0"/>
    <w:rsid w:val="0095763C"/>
    <w:rsid w:val="00957861"/>
    <w:rsid w:val="009612A9"/>
    <w:rsid w:val="009613B4"/>
    <w:rsid w:val="00961B14"/>
    <w:rsid w:val="0096503C"/>
    <w:rsid w:val="009655D7"/>
    <w:rsid w:val="00966B05"/>
    <w:rsid w:val="0097056D"/>
    <w:rsid w:val="00970EFC"/>
    <w:rsid w:val="00971EAF"/>
    <w:rsid w:val="009726CD"/>
    <w:rsid w:val="00974644"/>
    <w:rsid w:val="009758C5"/>
    <w:rsid w:val="00976EF5"/>
    <w:rsid w:val="00977203"/>
    <w:rsid w:val="00980D38"/>
    <w:rsid w:val="00984B59"/>
    <w:rsid w:val="00984F81"/>
    <w:rsid w:val="00985603"/>
    <w:rsid w:val="00985EAB"/>
    <w:rsid w:val="00987273"/>
    <w:rsid w:val="00990809"/>
    <w:rsid w:val="009909FF"/>
    <w:rsid w:val="00991512"/>
    <w:rsid w:val="00996718"/>
    <w:rsid w:val="00997160"/>
    <w:rsid w:val="0099781D"/>
    <w:rsid w:val="009A1245"/>
    <w:rsid w:val="009A3614"/>
    <w:rsid w:val="009A5B07"/>
    <w:rsid w:val="009A6B37"/>
    <w:rsid w:val="009B303F"/>
    <w:rsid w:val="009B4FEE"/>
    <w:rsid w:val="009B6067"/>
    <w:rsid w:val="009B6077"/>
    <w:rsid w:val="009B76D6"/>
    <w:rsid w:val="009C03E8"/>
    <w:rsid w:val="009C0563"/>
    <w:rsid w:val="009C094B"/>
    <w:rsid w:val="009C417C"/>
    <w:rsid w:val="009C585A"/>
    <w:rsid w:val="009C6386"/>
    <w:rsid w:val="009C7942"/>
    <w:rsid w:val="009C7955"/>
    <w:rsid w:val="009D09C9"/>
    <w:rsid w:val="009D1A21"/>
    <w:rsid w:val="009D1C70"/>
    <w:rsid w:val="009D484F"/>
    <w:rsid w:val="009D5897"/>
    <w:rsid w:val="009D76AA"/>
    <w:rsid w:val="009F2655"/>
    <w:rsid w:val="009F56CE"/>
    <w:rsid w:val="009F5CCE"/>
    <w:rsid w:val="009F6C93"/>
    <w:rsid w:val="00A00786"/>
    <w:rsid w:val="00A0360C"/>
    <w:rsid w:val="00A04391"/>
    <w:rsid w:val="00A046BB"/>
    <w:rsid w:val="00A05B05"/>
    <w:rsid w:val="00A06890"/>
    <w:rsid w:val="00A078B9"/>
    <w:rsid w:val="00A11422"/>
    <w:rsid w:val="00A114FA"/>
    <w:rsid w:val="00A1465E"/>
    <w:rsid w:val="00A14CA3"/>
    <w:rsid w:val="00A17746"/>
    <w:rsid w:val="00A202ED"/>
    <w:rsid w:val="00A20589"/>
    <w:rsid w:val="00A21D40"/>
    <w:rsid w:val="00A24C53"/>
    <w:rsid w:val="00A252E4"/>
    <w:rsid w:val="00A26D71"/>
    <w:rsid w:val="00A272EC"/>
    <w:rsid w:val="00A27D49"/>
    <w:rsid w:val="00A3170B"/>
    <w:rsid w:val="00A32E0E"/>
    <w:rsid w:val="00A34D4B"/>
    <w:rsid w:val="00A35321"/>
    <w:rsid w:val="00A37143"/>
    <w:rsid w:val="00A3755A"/>
    <w:rsid w:val="00A41CE5"/>
    <w:rsid w:val="00A43906"/>
    <w:rsid w:val="00A46679"/>
    <w:rsid w:val="00A46FE1"/>
    <w:rsid w:val="00A50F05"/>
    <w:rsid w:val="00A516A5"/>
    <w:rsid w:val="00A5178F"/>
    <w:rsid w:val="00A51CCE"/>
    <w:rsid w:val="00A538E2"/>
    <w:rsid w:val="00A550E2"/>
    <w:rsid w:val="00A5549D"/>
    <w:rsid w:val="00A64EB8"/>
    <w:rsid w:val="00A65257"/>
    <w:rsid w:val="00A6726F"/>
    <w:rsid w:val="00A72AD3"/>
    <w:rsid w:val="00A74103"/>
    <w:rsid w:val="00A7749C"/>
    <w:rsid w:val="00A84663"/>
    <w:rsid w:val="00A84B6F"/>
    <w:rsid w:val="00A84DBC"/>
    <w:rsid w:val="00A850A9"/>
    <w:rsid w:val="00A8756D"/>
    <w:rsid w:val="00A90490"/>
    <w:rsid w:val="00A90882"/>
    <w:rsid w:val="00A90BD5"/>
    <w:rsid w:val="00A90C12"/>
    <w:rsid w:val="00A90D48"/>
    <w:rsid w:val="00A9158F"/>
    <w:rsid w:val="00A92B30"/>
    <w:rsid w:val="00A94D60"/>
    <w:rsid w:val="00A95282"/>
    <w:rsid w:val="00A95C39"/>
    <w:rsid w:val="00A96BAF"/>
    <w:rsid w:val="00AA31C5"/>
    <w:rsid w:val="00AA39CA"/>
    <w:rsid w:val="00AA748C"/>
    <w:rsid w:val="00AB14B4"/>
    <w:rsid w:val="00AB170D"/>
    <w:rsid w:val="00AB5560"/>
    <w:rsid w:val="00AB5AF3"/>
    <w:rsid w:val="00AB64D1"/>
    <w:rsid w:val="00AB751D"/>
    <w:rsid w:val="00AC1ED2"/>
    <w:rsid w:val="00AC4BEB"/>
    <w:rsid w:val="00AC5DA1"/>
    <w:rsid w:val="00AC7AE0"/>
    <w:rsid w:val="00AD0DD7"/>
    <w:rsid w:val="00AD31C5"/>
    <w:rsid w:val="00AD5004"/>
    <w:rsid w:val="00AD5A0E"/>
    <w:rsid w:val="00AD621B"/>
    <w:rsid w:val="00AE035C"/>
    <w:rsid w:val="00AE16A4"/>
    <w:rsid w:val="00AE1A9B"/>
    <w:rsid w:val="00AE3035"/>
    <w:rsid w:val="00AE506C"/>
    <w:rsid w:val="00AE649B"/>
    <w:rsid w:val="00AE6D29"/>
    <w:rsid w:val="00AE7938"/>
    <w:rsid w:val="00AF050F"/>
    <w:rsid w:val="00AF06D0"/>
    <w:rsid w:val="00AF08C7"/>
    <w:rsid w:val="00AF0C97"/>
    <w:rsid w:val="00AF2C8C"/>
    <w:rsid w:val="00AF3D94"/>
    <w:rsid w:val="00AF5B27"/>
    <w:rsid w:val="00AF6F61"/>
    <w:rsid w:val="00AF7948"/>
    <w:rsid w:val="00B00138"/>
    <w:rsid w:val="00B010D3"/>
    <w:rsid w:val="00B01F3D"/>
    <w:rsid w:val="00B0235D"/>
    <w:rsid w:val="00B029D2"/>
    <w:rsid w:val="00B04775"/>
    <w:rsid w:val="00B070B7"/>
    <w:rsid w:val="00B075F7"/>
    <w:rsid w:val="00B07947"/>
    <w:rsid w:val="00B10112"/>
    <w:rsid w:val="00B10EBE"/>
    <w:rsid w:val="00B112E5"/>
    <w:rsid w:val="00B124BE"/>
    <w:rsid w:val="00B1267E"/>
    <w:rsid w:val="00B14E94"/>
    <w:rsid w:val="00B14F16"/>
    <w:rsid w:val="00B14F91"/>
    <w:rsid w:val="00B152FE"/>
    <w:rsid w:val="00B15565"/>
    <w:rsid w:val="00B157B9"/>
    <w:rsid w:val="00B22A3E"/>
    <w:rsid w:val="00B23F2C"/>
    <w:rsid w:val="00B24028"/>
    <w:rsid w:val="00B24571"/>
    <w:rsid w:val="00B24F89"/>
    <w:rsid w:val="00B25B90"/>
    <w:rsid w:val="00B273E7"/>
    <w:rsid w:val="00B3022A"/>
    <w:rsid w:val="00B32DEE"/>
    <w:rsid w:val="00B33615"/>
    <w:rsid w:val="00B34EFA"/>
    <w:rsid w:val="00B35167"/>
    <w:rsid w:val="00B379C0"/>
    <w:rsid w:val="00B37CDB"/>
    <w:rsid w:val="00B37F03"/>
    <w:rsid w:val="00B406E3"/>
    <w:rsid w:val="00B411F7"/>
    <w:rsid w:val="00B42269"/>
    <w:rsid w:val="00B425F6"/>
    <w:rsid w:val="00B42A76"/>
    <w:rsid w:val="00B4348B"/>
    <w:rsid w:val="00B50B59"/>
    <w:rsid w:val="00B5111D"/>
    <w:rsid w:val="00B540B1"/>
    <w:rsid w:val="00B578F4"/>
    <w:rsid w:val="00B62D65"/>
    <w:rsid w:val="00B63A95"/>
    <w:rsid w:val="00B64D68"/>
    <w:rsid w:val="00B64E42"/>
    <w:rsid w:val="00B6656F"/>
    <w:rsid w:val="00B71601"/>
    <w:rsid w:val="00B71A3A"/>
    <w:rsid w:val="00B73A83"/>
    <w:rsid w:val="00B73F93"/>
    <w:rsid w:val="00B74D0E"/>
    <w:rsid w:val="00B75C05"/>
    <w:rsid w:val="00B7615F"/>
    <w:rsid w:val="00B76CB2"/>
    <w:rsid w:val="00B81282"/>
    <w:rsid w:val="00B832EF"/>
    <w:rsid w:val="00B8377B"/>
    <w:rsid w:val="00B839CD"/>
    <w:rsid w:val="00B83E2D"/>
    <w:rsid w:val="00B8464D"/>
    <w:rsid w:val="00B84973"/>
    <w:rsid w:val="00B85874"/>
    <w:rsid w:val="00B86CAC"/>
    <w:rsid w:val="00B86D56"/>
    <w:rsid w:val="00B871DC"/>
    <w:rsid w:val="00B87ACB"/>
    <w:rsid w:val="00B91DD0"/>
    <w:rsid w:val="00B933AD"/>
    <w:rsid w:val="00B9497A"/>
    <w:rsid w:val="00B966EA"/>
    <w:rsid w:val="00B974C5"/>
    <w:rsid w:val="00B97BDB"/>
    <w:rsid w:val="00B97BFA"/>
    <w:rsid w:val="00BA0138"/>
    <w:rsid w:val="00BA1D92"/>
    <w:rsid w:val="00BA32C2"/>
    <w:rsid w:val="00BA395B"/>
    <w:rsid w:val="00BA4727"/>
    <w:rsid w:val="00BA66DB"/>
    <w:rsid w:val="00BA7E39"/>
    <w:rsid w:val="00BB265C"/>
    <w:rsid w:val="00BB2743"/>
    <w:rsid w:val="00BB3E2E"/>
    <w:rsid w:val="00BB50EA"/>
    <w:rsid w:val="00BB51FC"/>
    <w:rsid w:val="00BB5AEA"/>
    <w:rsid w:val="00BB6485"/>
    <w:rsid w:val="00BB679D"/>
    <w:rsid w:val="00BB73F8"/>
    <w:rsid w:val="00BC15D8"/>
    <w:rsid w:val="00BC1B72"/>
    <w:rsid w:val="00BC20A8"/>
    <w:rsid w:val="00BD0593"/>
    <w:rsid w:val="00BD0D06"/>
    <w:rsid w:val="00BD2581"/>
    <w:rsid w:val="00BD4270"/>
    <w:rsid w:val="00BD5843"/>
    <w:rsid w:val="00BD6174"/>
    <w:rsid w:val="00BD66DF"/>
    <w:rsid w:val="00BD6DF1"/>
    <w:rsid w:val="00BD7447"/>
    <w:rsid w:val="00BE3142"/>
    <w:rsid w:val="00BE364C"/>
    <w:rsid w:val="00BE3C88"/>
    <w:rsid w:val="00BE417C"/>
    <w:rsid w:val="00BE5A09"/>
    <w:rsid w:val="00BE71D2"/>
    <w:rsid w:val="00BF0065"/>
    <w:rsid w:val="00BF2126"/>
    <w:rsid w:val="00BF4D4A"/>
    <w:rsid w:val="00BF5D0D"/>
    <w:rsid w:val="00BF726D"/>
    <w:rsid w:val="00BF76FF"/>
    <w:rsid w:val="00C00879"/>
    <w:rsid w:val="00C03678"/>
    <w:rsid w:val="00C037BC"/>
    <w:rsid w:val="00C0433B"/>
    <w:rsid w:val="00C0571E"/>
    <w:rsid w:val="00C06F00"/>
    <w:rsid w:val="00C0761E"/>
    <w:rsid w:val="00C07E1F"/>
    <w:rsid w:val="00C101DD"/>
    <w:rsid w:val="00C10773"/>
    <w:rsid w:val="00C125B4"/>
    <w:rsid w:val="00C12D48"/>
    <w:rsid w:val="00C16548"/>
    <w:rsid w:val="00C165BB"/>
    <w:rsid w:val="00C216AB"/>
    <w:rsid w:val="00C2185E"/>
    <w:rsid w:val="00C255E4"/>
    <w:rsid w:val="00C2664F"/>
    <w:rsid w:val="00C26EA6"/>
    <w:rsid w:val="00C307E8"/>
    <w:rsid w:val="00C33614"/>
    <w:rsid w:val="00C33B41"/>
    <w:rsid w:val="00C34050"/>
    <w:rsid w:val="00C345AA"/>
    <w:rsid w:val="00C36CB4"/>
    <w:rsid w:val="00C36F68"/>
    <w:rsid w:val="00C3702B"/>
    <w:rsid w:val="00C40619"/>
    <w:rsid w:val="00C40DFE"/>
    <w:rsid w:val="00C412DB"/>
    <w:rsid w:val="00C41AA2"/>
    <w:rsid w:val="00C41F30"/>
    <w:rsid w:val="00C4335A"/>
    <w:rsid w:val="00C43416"/>
    <w:rsid w:val="00C442E7"/>
    <w:rsid w:val="00C44B5F"/>
    <w:rsid w:val="00C44E90"/>
    <w:rsid w:val="00C450BC"/>
    <w:rsid w:val="00C45690"/>
    <w:rsid w:val="00C4637D"/>
    <w:rsid w:val="00C466F9"/>
    <w:rsid w:val="00C46805"/>
    <w:rsid w:val="00C47D17"/>
    <w:rsid w:val="00C514FA"/>
    <w:rsid w:val="00C51761"/>
    <w:rsid w:val="00C52392"/>
    <w:rsid w:val="00C52668"/>
    <w:rsid w:val="00C527DA"/>
    <w:rsid w:val="00C53926"/>
    <w:rsid w:val="00C55192"/>
    <w:rsid w:val="00C5782E"/>
    <w:rsid w:val="00C61B92"/>
    <w:rsid w:val="00C62427"/>
    <w:rsid w:val="00C630DB"/>
    <w:rsid w:val="00C645B2"/>
    <w:rsid w:val="00C65000"/>
    <w:rsid w:val="00C710DD"/>
    <w:rsid w:val="00C737AB"/>
    <w:rsid w:val="00C74994"/>
    <w:rsid w:val="00C761E4"/>
    <w:rsid w:val="00C77D37"/>
    <w:rsid w:val="00C8176A"/>
    <w:rsid w:val="00C836FC"/>
    <w:rsid w:val="00C85698"/>
    <w:rsid w:val="00C860BB"/>
    <w:rsid w:val="00C87983"/>
    <w:rsid w:val="00C903B6"/>
    <w:rsid w:val="00C91879"/>
    <w:rsid w:val="00C91C33"/>
    <w:rsid w:val="00C93131"/>
    <w:rsid w:val="00C9329D"/>
    <w:rsid w:val="00C941B8"/>
    <w:rsid w:val="00C947E4"/>
    <w:rsid w:val="00C95217"/>
    <w:rsid w:val="00C95D9B"/>
    <w:rsid w:val="00C95E30"/>
    <w:rsid w:val="00C96323"/>
    <w:rsid w:val="00C97457"/>
    <w:rsid w:val="00C9756D"/>
    <w:rsid w:val="00C97E37"/>
    <w:rsid w:val="00CA236C"/>
    <w:rsid w:val="00CA253B"/>
    <w:rsid w:val="00CA31BF"/>
    <w:rsid w:val="00CA32A3"/>
    <w:rsid w:val="00CA76D0"/>
    <w:rsid w:val="00CA7EBD"/>
    <w:rsid w:val="00CB2010"/>
    <w:rsid w:val="00CB2F8E"/>
    <w:rsid w:val="00CB4E1A"/>
    <w:rsid w:val="00CB7878"/>
    <w:rsid w:val="00CC0D04"/>
    <w:rsid w:val="00CC1B09"/>
    <w:rsid w:val="00CC277A"/>
    <w:rsid w:val="00CC39FC"/>
    <w:rsid w:val="00CC4137"/>
    <w:rsid w:val="00CC45A2"/>
    <w:rsid w:val="00CC4A91"/>
    <w:rsid w:val="00CD0EFD"/>
    <w:rsid w:val="00CD1535"/>
    <w:rsid w:val="00CD35D9"/>
    <w:rsid w:val="00CD62DE"/>
    <w:rsid w:val="00CE09FD"/>
    <w:rsid w:val="00CE0CE7"/>
    <w:rsid w:val="00CE18E9"/>
    <w:rsid w:val="00CE1D9C"/>
    <w:rsid w:val="00CE551E"/>
    <w:rsid w:val="00CE5960"/>
    <w:rsid w:val="00CE5A74"/>
    <w:rsid w:val="00CE6EFD"/>
    <w:rsid w:val="00CE73CB"/>
    <w:rsid w:val="00CF12EB"/>
    <w:rsid w:val="00CF1C2A"/>
    <w:rsid w:val="00CF200A"/>
    <w:rsid w:val="00CF23F2"/>
    <w:rsid w:val="00CF4223"/>
    <w:rsid w:val="00CF4902"/>
    <w:rsid w:val="00CF4BB6"/>
    <w:rsid w:val="00CF4BC1"/>
    <w:rsid w:val="00CF5781"/>
    <w:rsid w:val="00D02471"/>
    <w:rsid w:val="00D025A4"/>
    <w:rsid w:val="00D0264C"/>
    <w:rsid w:val="00D02C4D"/>
    <w:rsid w:val="00D03102"/>
    <w:rsid w:val="00D03D00"/>
    <w:rsid w:val="00D10841"/>
    <w:rsid w:val="00D11A43"/>
    <w:rsid w:val="00D12F03"/>
    <w:rsid w:val="00D13696"/>
    <w:rsid w:val="00D13E3C"/>
    <w:rsid w:val="00D144BF"/>
    <w:rsid w:val="00D1561B"/>
    <w:rsid w:val="00D17DD4"/>
    <w:rsid w:val="00D20D69"/>
    <w:rsid w:val="00D217D7"/>
    <w:rsid w:val="00D25048"/>
    <w:rsid w:val="00D2533A"/>
    <w:rsid w:val="00D265A1"/>
    <w:rsid w:val="00D273B2"/>
    <w:rsid w:val="00D27C99"/>
    <w:rsid w:val="00D31D50"/>
    <w:rsid w:val="00D3203D"/>
    <w:rsid w:val="00D3302F"/>
    <w:rsid w:val="00D331A7"/>
    <w:rsid w:val="00D342E0"/>
    <w:rsid w:val="00D371D5"/>
    <w:rsid w:val="00D378DD"/>
    <w:rsid w:val="00D40A25"/>
    <w:rsid w:val="00D41896"/>
    <w:rsid w:val="00D434CE"/>
    <w:rsid w:val="00D436C3"/>
    <w:rsid w:val="00D43AF6"/>
    <w:rsid w:val="00D43C1A"/>
    <w:rsid w:val="00D45444"/>
    <w:rsid w:val="00D45F81"/>
    <w:rsid w:val="00D479CF"/>
    <w:rsid w:val="00D502D3"/>
    <w:rsid w:val="00D507C8"/>
    <w:rsid w:val="00D515A1"/>
    <w:rsid w:val="00D5331F"/>
    <w:rsid w:val="00D55BB2"/>
    <w:rsid w:val="00D55C84"/>
    <w:rsid w:val="00D56B6B"/>
    <w:rsid w:val="00D5721A"/>
    <w:rsid w:val="00D57FDD"/>
    <w:rsid w:val="00D61794"/>
    <w:rsid w:val="00D64709"/>
    <w:rsid w:val="00D66685"/>
    <w:rsid w:val="00D667A2"/>
    <w:rsid w:val="00D67CC6"/>
    <w:rsid w:val="00D70770"/>
    <w:rsid w:val="00D75005"/>
    <w:rsid w:val="00D75AF4"/>
    <w:rsid w:val="00D76062"/>
    <w:rsid w:val="00D7714E"/>
    <w:rsid w:val="00D80143"/>
    <w:rsid w:val="00D802A6"/>
    <w:rsid w:val="00D814AC"/>
    <w:rsid w:val="00D82CB0"/>
    <w:rsid w:val="00D82D5D"/>
    <w:rsid w:val="00D832A3"/>
    <w:rsid w:val="00D84067"/>
    <w:rsid w:val="00D843C9"/>
    <w:rsid w:val="00D85D10"/>
    <w:rsid w:val="00D8753A"/>
    <w:rsid w:val="00D87588"/>
    <w:rsid w:val="00D875F3"/>
    <w:rsid w:val="00D90F78"/>
    <w:rsid w:val="00D93EB3"/>
    <w:rsid w:val="00D940A5"/>
    <w:rsid w:val="00D94957"/>
    <w:rsid w:val="00D94A4D"/>
    <w:rsid w:val="00D96A2E"/>
    <w:rsid w:val="00D971A0"/>
    <w:rsid w:val="00D9753B"/>
    <w:rsid w:val="00DA0A7C"/>
    <w:rsid w:val="00DA0EF1"/>
    <w:rsid w:val="00DA101A"/>
    <w:rsid w:val="00DA2AEB"/>
    <w:rsid w:val="00DA36C0"/>
    <w:rsid w:val="00DA46D0"/>
    <w:rsid w:val="00DA5475"/>
    <w:rsid w:val="00DA5F61"/>
    <w:rsid w:val="00DA6AF1"/>
    <w:rsid w:val="00DA7EB2"/>
    <w:rsid w:val="00DB03B3"/>
    <w:rsid w:val="00DB1006"/>
    <w:rsid w:val="00DB51A1"/>
    <w:rsid w:val="00DB6260"/>
    <w:rsid w:val="00DC0788"/>
    <w:rsid w:val="00DC1055"/>
    <w:rsid w:val="00DC176B"/>
    <w:rsid w:val="00DC183C"/>
    <w:rsid w:val="00DC41C4"/>
    <w:rsid w:val="00DC467B"/>
    <w:rsid w:val="00DC4A05"/>
    <w:rsid w:val="00DC4F04"/>
    <w:rsid w:val="00DC6E5A"/>
    <w:rsid w:val="00DC7C4A"/>
    <w:rsid w:val="00DC7D78"/>
    <w:rsid w:val="00DD1315"/>
    <w:rsid w:val="00DD17C9"/>
    <w:rsid w:val="00DD261A"/>
    <w:rsid w:val="00DD2D90"/>
    <w:rsid w:val="00DD3E75"/>
    <w:rsid w:val="00DD4DE8"/>
    <w:rsid w:val="00DD5654"/>
    <w:rsid w:val="00DD7908"/>
    <w:rsid w:val="00DE0D25"/>
    <w:rsid w:val="00DE0DE6"/>
    <w:rsid w:val="00DE33E2"/>
    <w:rsid w:val="00DE3BBE"/>
    <w:rsid w:val="00DE3F80"/>
    <w:rsid w:val="00DE47AC"/>
    <w:rsid w:val="00DE61D4"/>
    <w:rsid w:val="00DF219B"/>
    <w:rsid w:val="00DF242B"/>
    <w:rsid w:val="00DF2765"/>
    <w:rsid w:val="00DF2D88"/>
    <w:rsid w:val="00DF447F"/>
    <w:rsid w:val="00DF5D5A"/>
    <w:rsid w:val="00DF655F"/>
    <w:rsid w:val="00DF6859"/>
    <w:rsid w:val="00DF722C"/>
    <w:rsid w:val="00E004BC"/>
    <w:rsid w:val="00E07A9B"/>
    <w:rsid w:val="00E07F99"/>
    <w:rsid w:val="00E106A8"/>
    <w:rsid w:val="00E117DA"/>
    <w:rsid w:val="00E12658"/>
    <w:rsid w:val="00E12698"/>
    <w:rsid w:val="00E12CBA"/>
    <w:rsid w:val="00E136F9"/>
    <w:rsid w:val="00E13D09"/>
    <w:rsid w:val="00E14B97"/>
    <w:rsid w:val="00E15D05"/>
    <w:rsid w:val="00E162FD"/>
    <w:rsid w:val="00E16BF5"/>
    <w:rsid w:val="00E171E2"/>
    <w:rsid w:val="00E1793F"/>
    <w:rsid w:val="00E27D5C"/>
    <w:rsid w:val="00E315F4"/>
    <w:rsid w:val="00E31B5D"/>
    <w:rsid w:val="00E32429"/>
    <w:rsid w:val="00E32462"/>
    <w:rsid w:val="00E32D5F"/>
    <w:rsid w:val="00E33253"/>
    <w:rsid w:val="00E34C85"/>
    <w:rsid w:val="00E34D0D"/>
    <w:rsid w:val="00E35BE5"/>
    <w:rsid w:val="00E3673B"/>
    <w:rsid w:val="00E36C87"/>
    <w:rsid w:val="00E37323"/>
    <w:rsid w:val="00E37455"/>
    <w:rsid w:val="00E4163E"/>
    <w:rsid w:val="00E41BB9"/>
    <w:rsid w:val="00E4364B"/>
    <w:rsid w:val="00E43C24"/>
    <w:rsid w:val="00E43F1D"/>
    <w:rsid w:val="00E44446"/>
    <w:rsid w:val="00E4668F"/>
    <w:rsid w:val="00E46EB3"/>
    <w:rsid w:val="00E46F3E"/>
    <w:rsid w:val="00E504A5"/>
    <w:rsid w:val="00E54BF5"/>
    <w:rsid w:val="00E5601C"/>
    <w:rsid w:val="00E560C1"/>
    <w:rsid w:val="00E565F9"/>
    <w:rsid w:val="00E5675D"/>
    <w:rsid w:val="00E56E9C"/>
    <w:rsid w:val="00E57EE2"/>
    <w:rsid w:val="00E62EB6"/>
    <w:rsid w:val="00E632CB"/>
    <w:rsid w:val="00E6401E"/>
    <w:rsid w:val="00E6435C"/>
    <w:rsid w:val="00E64761"/>
    <w:rsid w:val="00E65BE5"/>
    <w:rsid w:val="00E6602F"/>
    <w:rsid w:val="00E6627D"/>
    <w:rsid w:val="00E66F2E"/>
    <w:rsid w:val="00E70498"/>
    <w:rsid w:val="00E714FB"/>
    <w:rsid w:val="00E71B60"/>
    <w:rsid w:val="00E74ACE"/>
    <w:rsid w:val="00E74C37"/>
    <w:rsid w:val="00E75AAB"/>
    <w:rsid w:val="00E817DA"/>
    <w:rsid w:val="00E81A09"/>
    <w:rsid w:val="00E84738"/>
    <w:rsid w:val="00E84F33"/>
    <w:rsid w:val="00E85E03"/>
    <w:rsid w:val="00E873C0"/>
    <w:rsid w:val="00E87B8D"/>
    <w:rsid w:val="00E90476"/>
    <w:rsid w:val="00E90797"/>
    <w:rsid w:val="00E92BDD"/>
    <w:rsid w:val="00E92F5E"/>
    <w:rsid w:val="00E94432"/>
    <w:rsid w:val="00E9505B"/>
    <w:rsid w:val="00E97385"/>
    <w:rsid w:val="00E97757"/>
    <w:rsid w:val="00EA1D6C"/>
    <w:rsid w:val="00EA2914"/>
    <w:rsid w:val="00EA2FED"/>
    <w:rsid w:val="00EA3895"/>
    <w:rsid w:val="00EA3912"/>
    <w:rsid w:val="00EA4456"/>
    <w:rsid w:val="00EA4936"/>
    <w:rsid w:val="00EA65D5"/>
    <w:rsid w:val="00EB100C"/>
    <w:rsid w:val="00EB1962"/>
    <w:rsid w:val="00EB3E46"/>
    <w:rsid w:val="00EB426D"/>
    <w:rsid w:val="00EB460F"/>
    <w:rsid w:val="00EB5C32"/>
    <w:rsid w:val="00EB7F24"/>
    <w:rsid w:val="00EC1E95"/>
    <w:rsid w:val="00EC2330"/>
    <w:rsid w:val="00EC276B"/>
    <w:rsid w:val="00EC4D3E"/>
    <w:rsid w:val="00EC6798"/>
    <w:rsid w:val="00EC7DC0"/>
    <w:rsid w:val="00ED0BEB"/>
    <w:rsid w:val="00ED2B61"/>
    <w:rsid w:val="00ED3B25"/>
    <w:rsid w:val="00ED3BE8"/>
    <w:rsid w:val="00ED432B"/>
    <w:rsid w:val="00ED7AFD"/>
    <w:rsid w:val="00EE01C7"/>
    <w:rsid w:val="00EE0211"/>
    <w:rsid w:val="00EE25DF"/>
    <w:rsid w:val="00EE4128"/>
    <w:rsid w:val="00EE56A8"/>
    <w:rsid w:val="00EE6298"/>
    <w:rsid w:val="00EE695D"/>
    <w:rsid w:val="00EE6CED"/>
    <w:rsid w:val="00EE76F9"/>
    <w:rsid w:val="00EF0D7B"/>
    <w:rsid w:val="00EF1309"/>
    <w:rsid w:val="00EF1328"/>
    <w:rsid w:val="00EF1B59"/>
    <w:rsid w:val="00EF2EE6"/>
    <w:rsid w:val="00EF3A5C"/>
    <w:rsid w:val="00EF5F14"/>
    <w:rsid w:val="00EF6422"/>
    <w:rsid w:val="00F02498"/>
    <w:rsid w:val="00F0253B"/>
    <w:rsid w:val="00F0516A"/>
    <w:rsid w:val="00F064D7"/>
    <w:rsid w:val="00F064DF"/>
    <w:rsid w:val="00F064EE"/>
    <w:rsid w:val="00F064EF"/>
    <w:rsid w:val="00F06FB7"/>
    <w:rsid w:val="00F07905"/>
    <w:rsid w:val="00F10CC7"/>
    <w:rsid w:val="00F138D0"/>
    <w:rsid w:val="00F139F4"/>
    <w:rsid w:val="00F1548A"/>
    <w:rsid w:val="00F16C83"/>
    <w:rsid w:val="00F16F65"/>
    <w:rsid w:val="00F206C3"/>
    <w:rsid w:val="00F20EB8"/>
    <w:rsid w:val="00F244E0"/>
    <w:rsid w:val="00F25202"/>
    <w:rsid w:val="00F25DA3"/>
    <w:rsid w:val="00F27EC7"/>
    <w:rsid w:val="00F304D9"/>
    <w:rsid w:val="00F315E3"/>
    <w:rsid w:val="00F31ADB"/>
    <w:rsid w:val="00F333B2"/>
    <w:rsid w:val="00F3479C"/>
    <w:rsid w:val="00F37690"/>
    <w:rsid w:val="00F37FCE"/>
    <w:rsid w:val="00F40FF4"/>
    <w:rsid w:val="00F43F9F"/>
    <w:rsid w:val="00F44504"/>
    <w:rsid w:val="00F45B67"/>
    <w:rsid w:val="00F45F62"/>
    <w:rsid w:val="00F4790D"/>
    <w:rsid w:val="00F506A9"/>
    <w:rsid w:val="00F51C32"/>
    <w:rsid w:val="00F530E0"/>
    <w:rsid w:val="00F53810"/>
    <w:rsid w:val="00F550C6"/>
    <w:rsid w:val="00F55A99"/>
    <w:rsid w:val="00F55D3D"/>
    <w:rsid w:val="00F5603A"/>
    <w:rsid w:val="00F6018F"/>
    <w:rsid w:val="00F604A0"/>
    <w:rsid w:val="00F62D5E"/>
    <w:rsid w:val="00F6315A"/>
    <w:rsid w:val="00F64588"/>
    <w:rsid w:val="00F655D5"/>
    <w:rsid w:val="00F66147"/>
    <w:rsid w:val="00F707D9"/>
    <w:rsid w:val="00F71555"/>
    <w:rsid w:val="00F71F18"/>
    <w:rsid w:val="00F7325F"/>
    <w:rsid w:val="00F765F2"/>
    <w:rsid w:val="00F81DD7"/>
    <w:rsid w:val="00F81F24"/>
    <w:rsid w:val="00F83859"/>
    <w:rsid w:val="00F83A03"/>
    <w:rsid w:val="00F84C6F"/>
    <w:rsid w:val="00F85B75"/>
    <w:rsid w:val="00F863BB"/>
    <w:rsid w:val="00F90AAC"/>
    <w:rsid w:val="00F92750"/>
    <w:rsid w:val="00F92CEC"/>
    <w:rsid w:val="00F9503A"/>
    <w:rsid w:val="00F958B3"/>
    <w:rsid w:val="00F9622D"/>
    <w:rsid w:val="00FA00AC"/>
    <w:rsid w:val="00FA2141"/>
    <w:rsid w:val="00FA253D"/>
    <w:rsid w:val="00FA4241"/>
    <w:rsid w:val="00FA4919"/>
    <w:rsid w:val="00FA504E"/>
    <w:rsid w:val="00FA5077"/>
    <w:rsid w:val="00FA50BD"/>
    <w:rsid w:val="00FA512C"/>
    <w:rsid w:val="00FA53FE"/>
    <w:rsid w:val="00FA56C9"/>
    <w:rsid w:val="00FA5CE9"/>
    <w:rsid w:val="00FA656D"/>
    <w:rsid w:val="00FA75E8"/>
    <w:rsid w:val="00FB02E7"/>
    <w:rsid w:val="00FB1A26"/>
    <w:rsid w:val="00FB21B4"/>
    <w:rsid w:val="00FB37FD"/>
    <w:rsid w:val="00FB3B84"/>
    <w:rsid w:val="00FB4784"/>
    <w:rsid w:val="00FC2268"/>
    <w:rsid w:val="00FC35BA"/>
    <w:rsid w:val="00FC421C"/>
    <w:rsid w:val="00FC437F"/>
    <w:rsid w:val="00FC4774"/>
    <w:rsid w:val="00FD222E"/>
    <w:rsid w:val="00FD5135"/>
    <w:rsid w:val="00FD63D0"/>
    <w:rsid w:val="00FD7115"/>
    <w:rsid w:val="00FE0F65"/>
    <w:rsid w:val="00FE164D"/>
    <w:rsid w:val="00FE1C5E"/>
    <w:rsid w:val="00FE1DF7"/>
    <w:rsid w:val="00FE4415"/>
    <w:rsid w:val="00FE4638"/>
    <w:rsid w:val="00FE5B44"/>
    <w:rsid w:val="00FE7AD8"/>
    <w:rsid w:val="00FF1318"/>
    <w:rsid w:val="00FF2400"/>
    <w:rsid w:val="00FF27F6"/>
    <w:rsid w:val="00FF631E"/>
    <w:rsid w:val="00FF648E"/>
    <w:rsid w:val="00FF67F0"/>
    <w:rsid w:val="00FF76EF"/>
    <w:rsid w:val="00FF7A09"/>
    <w:rsid w:val="0189706B"/>
    <w:rsid w:val="01CC8AA8"/>
    <w:rsid w:val="026B99EA"/>
    <w:rsid w:val="03F3FA0C"/>
    <w:rsid w:val="058D1F03"/>
    <w:rsid w:val="0685A234"/>
    <w:rsid w:val="14BBDC2A"/>
    <w:rsid w:val="14EE1F3B"/>
    <w:rsid w:val="15308378"/>
    <w:rsid w:val="190458A4"/>
    <w:rsid w:val="1C909963"/>
    <w:rsid w:val="1D5F22F8"/>
    <w:rsid w:val="1DB697CA"/>
    <w:rsid w:val="1DDD3DE1"/>
    <w:rsid w:val="22901119"/>
    <w:rsid w:val="22B6961D"/>
    <w:rsid w:val="29A73E44"/>
    <w:rsid w:val="2C31BBCC"/>
    <w:rsid w:val="322A6F55"/>
    <w:rsid w:val="38A8A11B"/>
    <w:rsid w:val="3E985AE0"/>
    <w:rsid w:val="41BC144C"/>
    <w:rsid w:val="458DF37A"/>
    <w:rsid w:val="45BAC7AC"/>
    <w:rsid w:val="4B5AB572"/>
    <w:rsid w:val="518D47A5"/>
    <w:rsid w:val="5396067C"/>
    <w:rsid w:val="5BF7B7D0"/>
    <w:rsid w:val="5D2A6912"/>
    <w:rsid w:val="6D14284E"/>
    <w:rsid w:val="6D9FBB1A"/>
    <w:rsid w:val="6EA8669A"/>
    <w:rsid w:val="73127E90"/>
    <w:rsid w:val="73E10F0A"/>
    <w:rsid w:val="74EE0282"/>
    <w:rsid w:val="7508D1E8"/>
    <w:rsid w:val="79A8CB1B"/>
    <w:rsid w:val="79B45484"/>
    <w:rsid w:val="7CDFEB63"/>
    <w:rsid w:val="7DDC889A"/>
    <w:rsid w:val="7F7332D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paragraph" w:styleId="Normal0" w:customStyle="1">
    <w:name w:val="Normal0"/>
    <w:qFormat/>
    <w:rsid w:val="00EF6422"/>
    <w:pPr>
      <w:spacing w:before="120" w:after="120"/>
    </w:pPr>
    <w:rPr>
      <w:sz w:val="20"/>
      <w:lang w:eastAsia="ja-JP"/>
    </w:rPr>
  </w:style>
  <w:style w:type="paragraph" w:styleId="Descripcin">
    <w:name w:val="caption"/>
    <w:basedOn w:val="Normal"/>
    <w:next w:val="Normal"/>
    <w:uiPriority w:val="35"/>
    <w:unhideWhenUsed/>
    <w:qFormat/>
    <w:rsid w:val="00A90490"/>
    <w:pPr>
      <w:spacing w:after="200" w:line="240" w:lineRule="auto"/>
    </w:pPr>
    <w:rPr>
      <w:i/>
      <w:iCs/>
      <w:color w:val="1F497D" w:themeColor="text2"/>
      <w:sz w:val="18"/>
      <w:szCs w:val="18"/>
    </w:rPr>
  </w:style>
  <w:style w:type="table" w:styleId="Tablanormal3">
    <w:name w:val="Plain Table 3"/>
    <w:basedOn w:val="Tablanormal"/>
    <w:uiPriority w:val="43"/>
    <w:rsid w:val="00E6602F"/>
    <w:pPr>
      <w:spacing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D8753A"/>
    <w:pPr>
      <w:spacing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5oscura-nfasis2">
    <w:name w:val="List Table 5 Dark Accent 2"/>
    <w:basedOn w:val="Tablanormal"/>
    <w:uiPriority w:val="50"/>
    <w:rsid w:val="00537E72"/>
    <w:pPr>
      <w:spacing w:line="240" w:lineRule="auto"/>
    </w:pPr>
    <w:rPr>
      <w:color w:val="FFFFFF" w:themeColor="background1"/>
    </w:rPr>
    <w:tblPr>
      <w:tblStyleRowBandSize w:val="1"/>
      <w:tblStyleColBandSize w:val="1"/>
      <w:tblBorders>
        <w:top w:val="single" w:color="C0504D" w:themeColor="accent2" w:sz="24" w:space="0"/>
        <w:left w:val="single" w:color="C0504D" w:themeColor="accent2" w:sz="24" w:space="0"/>
        <w:bottom w:val="single" w:color="C0504D" w:themeColor="accent2" w:sz="24" w:space="0"/>
        <w:right w:val="single" w:color="C0504D" w:themeColor="accent2" w:sz="24" w:space="0"/>
      </w:tblBorders>
    </w:tblPr>
    <w:tcPr>
      <w:shd w:val="clear" w:color="auto" w:fill="C0504D" w:themeFill="accent2"/>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EB5C32"/>
    <w:pPr>
      <w:spacing w:line="240" w:lineRule="auto"/>
    </w:pPr>
    <w:rPr>
      <w:color w:val="000000" w:themeColor="text1"/>
    </w:rPr>
    <w:tblPr>
      <w:tblStyleRowBandSize w:val="1"/>
      <w:tblStyleColBandSize w:val="1"/>
      <w:tblBorders>
        <w:top w:val="single" w:color="000000" w:themeColor="text1" w:sz="4" w:space="0"/>
        <w:bottom w:val="single" w:color="000000" w:themeColor="text1" w:sz="4" w:space="0"/>
      </w:tblBorders>
    </w:tblPr>
    <w:tblStylePr w:type="firstRow">
      <w:rPr>
        <w:b/>
        <w:bCs/>
      </w:rPr>
      <w:tblPr/>
      <w:tcPr>
        <w:tcBorders>
          <w:bottom w:val="single" w:color="000000" w:themeColor="text1" w:sz="4" w:space="0"/>
        </w:tcBorders>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5oscura-nfasis5">
    <w:name w:val="List Table 5 Dark Accent 5"/>
    <w:basedOn w:val="Tablanormal"/>
    <w:uiPriority w:val="50"/>
    <w:rsid w:val="00EB5C32"/>
    <w:pPr>
      <w:spacing w:line="240" w:lineRule="auto"/>
    </w:pPr>
    <w:rPr>
      <w:color w:val="FFFFFF" w:themeColor="background1"/>
    </w:rPr>
    <w:tblPr>
      <w:tblStyleRowBandSize w:val="1"/>
      <w:tblStyleColBandSize w:val="1"/>
      <w:tblBorders>
        <w:top w:val="single" w:color="4BACC6" w:themeColor="accent5" w:sz="24" w:space="0"/>
        <w:left w:val="single" w:color="4BACC6" w:themeColor="accent5" w:sz="24" w:space="0"/>
        <w:bottom w:val="single" w:color="4BACC6" w:themeColor="accent5" w:sz="24" w:space="0"/>
        <w:right w:val="single" w:color="4BACC6" w:themeColor="accent5" w:sz="24" w:space="0"/>
      </w:tblBorders>
    </w:tblPr>
    <w:tcPr>
      <w:shd w:val="clear" w:color="auto" w:fill="4BACC6" w:themeFill="accent5"/>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concuadrcula5oscura">
    <w:name w:val="Grid Table 5 Dark"/>
    <w:basedOn w:val="Tablanormal"/>
    <w:uiPriority w:val="50"/>
    <w:rsid w:val="00A04391"/>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886289"/>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lista2-nfasis4">
    <w:name w:val="List Table 2 Accent 4"/>
    <w:basedOn w:val="Tablanormal"/>
    <w:uiPriority w:val="47"/>
    <w:rsid w:val="007B7001"/>
    <w:pPr>
      <w:spacing w:line="240" w:lineRule="auto"/>
    </w:pPr>
    <w:tblPr>
      <w:tblStyleRowBandSize w:val="1"/>
      <w:tblStyleColBandSize w:val="1"/>
      <w:tblBorders>
        <w:top w:val="single" w:color="B2A1C7" w:themeColor="accent4" w:themeTint="99" w:sz="4" w:space="0"/>
        <w:bottom w:val="single" w:color="B2A1C7" w:themeColor="accent4" w:themeTint="99" w:sz="4" w:space="0"/>
        <w:insideH w:val="single" w:color="B2A1C7"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concuadrcula4-nfasis1">
    <w:name w:val="Grid Table 4 Accent 1"/>
    <w:basedOn w:val="Tablanormal"/>
    <w:uiPriority w:val="49"/>
    <w:rsid w:val="00FF67F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5">
    <w:name w:val="Grid Table 4 Accent 5"/>
    <w:basedOn w:val="Tablanormal"/>
    <w:uiPriority w:val="49"/>
    <w:rsid w:val="00216772"/>
    <w:pPr>
      <w:spacing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Textoennegrita">
    <w:name w:val="Strong"/>
    <w:basedOn w:val="Fuentedeprrafopredeter"/>
    <w:uiPriority w:val="22"/>
    <w:qFormat/>
    <w:rsid w:val="00140B57"/>
    <w:rPr>
      <w:b/>
      <w:bCs/>
    </w:rPr>
  </w:style>
  <w:style w:type="table" w:styleId="Tablaconcuadrcula2-nfasis5">
    <w:name w:val="Grid Table 2 Accent 5"/>
    <w:basedOn w:val="Tablanormal"/>
    <w:uiPriority w:val="47"/>
    <w:rsid w:val="00EE695D"/>
    <w:pPr>
      <w:spacing w:line="240" w:lineRule="auto"/>
    </w:pPr>
    <w:tblPr>
      <w:tblStyleRowBandSize w:val="1"/>
      <w:tblStyleColBandSize w:val="1"/>
      <w:tblBorders>
        <w:top w:val="single" w:color="92CDDC" w:themeColor="accent5" w:themeTint="99" w:sz="2" w:space="0"/>
        <w:bottom w:val="single" w:color="92CDDC" w:themeColor="accent5" w:themeTint="99" w:sz="2" w:space="0"/>
        <w:insideH w:val="single" w:color="92CDDC" w:themeColor="accent5" w:themeTint="99" w:sz="2" w:space="0"/>
        <w:insideV w:val="single" w:color="92CDDC" w:themeColor="accent5" w:themeTint="99" w:sz="2" w:space="0"/>
      </w:tblBorders>
    </w:tblPr>
    <w:tblStylePr w:type="firstRow">
      <w:rPr>
        <w:b/>
        <w:bCs/>
      </w:rPr>
      <w:tblPr/>
      <w:tcPr>
        <w:tcBorders>
          <w:top w:val="nil"/>
          <w:bottom w:val="single" w:color="92CDDC" w:themeColor="accent5" w:themeTint="99" w:sz="12" w:space="0"/>
          <w:insideH w:val="nil"/>
          <w:insideV w:val="nil"/>
        </w:tcBorders>
        <w:shd w:val="clear" w:color="auto" w:fill="FFFFFF" w:themeFill="background1"/>
      </w:tcPr>
    </w:tblStylePr>
    <w:tblStylePr w:type="lastRow">
      <w:rPr>
        <w:b/>
        <w:bCs/>
      </w:rPr>
      <w:tblPr/>
      <w:tcPr>
        <w:tcBorders>
          <w:top w:val="double" w:color="92CDDC"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5oscura-nfasis5">
    <w:name w:val="Grid Table 5 Dark Accent 5"/>
    <w:basedOn w:val="Tablanormal"/>
    <w:uiPriority w:val="50"/>
    <w:rsid w:val="008C10A7"/>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AEEF3"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BACC6"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BACC6"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BACC6"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concuadrcula1clara-nfasis5">
    <w:name w:val="Grid Table 1 Light Accent 5"/>
    <w:basedOn w:val="Tablanormal"/>
    <w:uiPriority w:val="46"/>
    <w:rsid w:val="00EE6CED"/>
    <w:pPr>
      <w:spacing w:line="240" w:lineRule="auto"/>
    </w:pPr>
    <w:tblPr>
      <w:tblStyleRowBandSize w:val="1"/>
      <w:tblStyleColBandSize w:val="1"/>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blPr/>
      <w:tcPr>
        <w:tcBorders>
          <w:bottom w:val="single" w:color="92CDDC" w:themeColor="accent5" w:themeTint="99" w:sz="12" w:space="0"/>
        </w:tcBorders>
      </w:tcPr>
    </w:tblStylePr>
    <w:tblStylePr w:type="lastRow">
      <w:rPr>
        <w:b/>
        <w:bCs/>
      </w:rPr>
      <w:tblPr/>
      <w:tcPr>
        <w:tcBorders>
          <w:top w:val="double" w:color="92CDDC" w:themeColor="accent5" w:themeTint="99" w:sz="2" w:space="0"/>
        </w:tcBorders>
      </w:tcPr>
    </w:tblStylePr>
    <w:tblStylePr w:type="firstCol">
      <w:rPr>
        <w:b/>
        <w:bCs/>
      </w:rPr>
    </w:tblStylePr>
    <w:tblStylePr w:type="lastCol">
      <w:rPr>
        <w:b/>
        <w:bCs/>
      </w:rPr>
    </w:tblStylePr>
  </w:style>
  <w:style w:type="table" w:styleId="Tabladecuadrcula3">
    <w:name w:val="Grid Table 3"/>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Tablaconcuadrcula3-nfasis4">
    <w:name w:val="Grid Table 3 Accent 4"/>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color="B2A1C7" w:themeColor="accent4" w:themeTint="99" w:sz="4" w:space="0"/>
        </w:tcBorders>
      </w:tcPr>
    </w:tblStylePr>
    <w:tblStylePr w:type="nwCell">
      <w:tblPr/>
      <w:tcPr>
        <w:tcBorders>
          <w:bottom w:val="single" w:color="B2A1C7" w:themeColor="accent4" w:themeTint="99" w:sz="4" w:space="0"/>
        </w:tcBorders>
      </w:tcPr>
    </w:tblStylePr>
    <w:tblStylePr w:type="seCell">
      <w:tblPr/>
      <w:tcPr>
        <w:tcBorders>
          <w:top w:val="single" w:color="B2A1C7" w:themeColor="accent4" w:themeTint="99" w:sz="4" w:space="0"/>
        </w:tcBorders>
      </w:tcPr>
    </w:tblStylePr>
    <w:tblStylePr w:type="swCell">
      <w:tblPr/>
      <w:tcPr>
        <w:tcBorders>
          <w:top w:val="single" w:color="B2A1C7" w:themeColor="accent4" w:themeTint="99" w:sz="4" w:space="0"/>
        </w:tcBorders>
      </w:tcPr>
    </w:tblStylePr>
  </w:style>
  <w:style w:type="table" w:styleId="Tablaconcuadrcula3-nfasis3">
    <w:name w:val="Grid Table 3 Accent 3"/>
    <w:basedOn w:val="Tablanormal"/>
    <w:uiPriority w:val="48"/>
    <w:rsid w:val="00765EA0"/>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color="C2D69B" w:themeColor="accent3" w:themeTint="99" w:sz="4" w:space="0"/>
        </w:tcBorders>
      </w:tcPr>
    </w:tblStylePr>
    <w:tblStylePr w:type="nwCell">
      <w:tblPr/>
      <w:tcPr>
        <w:tcBorders>
          <w:bottom w:val="single" w:color="C2D69B" w:themeColor="accent3" w:themeTint="99" w:sz="4" w:space="0"/>
        </w:tcBorders>
      </w:tcPr>
    </w:tblStylePr>
    <w:tblStylePr w:type="seCell">
      <w:tblPr/>
      <w:tcPr>
        <w:tcBorders>
          <w:top w:val="single" w:color="C2D69B" w:themeColor="accent3" w:themeTint="99" w:sz="4" w:space="0"/>
        </w:tcBorders>
      </w:tcPr>
    </w:tblStylePr>
    <w:tblStylePr w:type="swCell">
      <w:tblPr/>
      <w:tcPr>
        <w:tcBorders>
          <w:top w:val="single" w:color="C2D69B" w:themeColor="accent3" w:themeTint="99" w:sz="4" w:space="0"/>
        </w:tcBorders>
      </w:tcPr>
    </w:tblStylePr>
  </w:style>
  <w:style w:type="table" w:styleId="Tablaconcuadrcula4-nfasis3">
    <w:name w:val="Grid Table 4 Accent 3"/>
    <w:basedOn w:val="Tablanormal"/>
    <w:uiPriority w:val="49"/>
    <w:rsid w:val="00890F67"/>
    <w:pPr>
      <w:spacing w:line="240" w:lineRule="auto"/>
    </w:p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color w:val="FFFFFF" w:themeColor="background1"/>
      </w:rPr>
      <w:tblPr/>
      <w:tcPr>
        <w:tcBorders>
          <w:top w:val="single" w:color="9BBB59" w:themeColor="accent3" w:sz="4" w:space="0"/>
          <w:left w:val="single" w:color="9BBB59" w:themeColor="accent3" w:sz="4" w:space="0"/>
          <w:bottom w:val="single" w:color="9BBB59" w:themeColor="accent3" w:sz="4" w:space="0"/>
          <w:right w:val="single" w:color="9BBB59" w:themeColor="accent3" w:sz="4" w:space="0"/>
          <w:insideH w:val="nil"/>
          <w:insideV w:val="nil"/>
        </w:tcBorders>
        <w:shd w:val="clear" w:color="auto" w:fill="9BBB59" w:themeFill="accent3"/>
      </w:tcPr>
    </w:tblStylePr>
    <w:tblStylePr w:type="lastRow">
      <w:rPr>
        <w:b/>
        <w:bCs/>
      </w:rPr>
      <w:tblPr/>
      <w:tcPr>
        <w:tcBorders>
          <w:top w:val="double" w:color="9BBB59" w:themeColor="accent3" w:sz="4" w:space="0"/>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3-nfasis5">
    <w:name w:val="Grid Table 3 Accent 5"/>
    <w:basedOn w:val="Tablanormal"/>
    <w:uiPriority w:val="48"/>
    <w:rsid w:val="00667D55"/>
    <w:pPr>
      <w:spacing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color="92CDDC" w:themeColor="accent5" w:themeTint="99" w:sz="4" w:space="0"/>
        </w:tcBorders>
      </w:tcPr>
    </w:tblStylePr>
    <w:tblStylePr w:type="nwCell">
      <w:tblPr/>
      <w:tcPr>
        <w:tcBorders>
          <w:bottom w:val="single" w:color="92CDDC" w:themeColor="accent5" w:themeTint="99" w:sz="4" w:space="0"/>
        </w:tcBorders>
      </w:tcPr>
    </w:tblStylePr>
    <w:tblStylePr w:type="seCell">
      <w:tblPr/>
      <w:tcPr>
        <w:tcBorders>
          <w:top w:val="single" w:color="92CDDC" w:themeColor="accent5" w:themeTint="99" w:sz="4" w:space="0"/>
        </w:tcBorders>
      </w:tcPr>
    </w:tblStylePr>
    <w:tblStylePr w:type="swCell">
      <w:tblPr/>
      <w:tcPr>
        <w:tcBorders>
          <w:top w:val="single" w:color="92CDDC" w:themeColor="accent5" w:themeTint="99" w:sz="4" w:space="0"/>
        </w:tcBorders>
      </w:tcPr>
    </w:tblStylePr>
  </w:style>
  <w:style w:type="table" w:styleId="Tablaconcuadrcula5oscura-nfasis4">
    <w:name w:val="Grid Table 5 Dark Accent 4"/>
    <w:basedOn w:val="Tablanormal"/>
    <w:uiPriority w:val="50"/>
    <w:rsid w:val="00B81282"/>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5DFEC" w:themeFill="accent4"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8064A2" w:themeFill="accent4"/>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8064A2" w:themeFill="accent4"/>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8064A2"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concuadrcula4-nfasis4">
    <w:name w:val="Grid Table 4 Accent 4"/>
    <w:basedOn w:val="Tablanormal"/>
    <w:uiPriority w:val="49"/>
    <w:rsid w:val="00B81282"/>
    <w:pPr>
      <w:spacing w:line="240" w:lineRule="auto"/>
    </w:pPr>
    <w:rPr>
      <w:rFonts w:asciiTheme="minorHAnsi" w:hAnsiTheme="minorHAnsi" w:eastAsiaTheme="minorHAnsi" w:cstheme="minorBidi"/>
      <w:kern w:val="2"/>
      <w:sz w:val="24"/>
      <w:szCs w:val="24"/>
      <w:lang w:eastAsia="en-US"/>
      <w14:ligatures w14:val="standardContextual"/>
    </w:r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color w:val="FFFFFF" w:themeColor="background1"/>
      </w:rPr>
      <w:tblPr/>
      <w:tcPr>
        <w:tcBorders>
          <w:top w:val="single" w:color="8064A2" w:themeColor="accent4" w:sz="4" w:space="0"/>
          <w:left w:val="single" w:color="8064A2" w:themeColor="accent4" w:sz="4" w:space="0"/>
          <w:bottom w:val="single" w:color="8064A2" w:themeColor="accent4" w:sz="4" w:space="0"/>
          <w:right w:val="single" w:color="8064A2" w:themeColor="accent4" w:sz="4" w:space="0"/>
          <w:insideH w:val="nil"/>
          <w:insideV w:val="nil"/>
        </w:tcBorders>
        <w:shd w:val="clear" w:color="auto" w:fill="8064A2" w:themeFill="accent4"/>
      </w:tcPr>
    </w:tblStylePr>
    <w:tblStylePr w:type="lastRow">
      <w:rPr>
        <w:b/>
        <w:bCs/>
      </w:rPr>
      <w:tblPr/>
      <w:tcPr>
        <w:tcBorders>
          <w:top w:val="double" w:color="8064A2" w:themeColor="accent4" w:sz="4" w:space="0"/>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nfasis">
    <w:name w:val="Emphasis"/>
    <w:basedOn w:val="Fuentedeprrafopredeter"/>
    <w:uiPriority w:val="20"/>
    <w:qFormat/>
    <w:rsid w:val="00F55D3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097">
      <w:bodyDiv w:val="1"/>
      <w:marLeft w:val="0"/>
      <w:marRight w:val="0"/>
      <w:marTop w:val="0"/>
      <w:marBottom w:val="0"/>
      <w:divBdr>
        <w:top w:val="none" w:sz="0" w:space="0" w:color="auto"/>
        <w:left w:val="none" w:sz="0" w:space="0" w:color="auto"/>
        <w:bottom w:val="none" w:sz="0" w:space="0" w:color="auto"/>
        <w:right w:val="none" w:sz="0" w:space="0" w:color="auto"/>
      </w:divBdr>
      <w:divsChild>
        <w:div w:id="776371022">
          <w:marLeft w:val="0"/>
          <w:marRight w:val="0"/>
          <w:marTop w:val="0"/>
          <w:marBottom w:val="0"/>
          <w:divBdr>
            <w:top w:val="none" w:sz="0" w:space="0" w:color="auto"/>
            <w:left w:val="none" w:sz="0" w:space="0" w:color="auto"/>
            <w:bottom w:val="none" w:sz="0" w:space="0" w:color="auto"/>
            <w:right w:val="none" w:sz="0" w:space="0" w:color="auto"/>
          </w:divBdr>
          <w:divsChild>
            <w:div w:id="17281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615">
      <w:bodyDiv w:val="1"/>
      <w:marLeft w:val="0"/>
      <w:marRight w:val="0"/>
      <w:marTop w:val="0"/>
      <w:marBottom w:val="0"/>
      <w:divBdr>
        <w:top w:val="none" w:sz="0" w:space="0" w:color="auto"/>
        <w:left w:val="none" w:sz="0" w:space="0" w:color="auto"/>
        <w:bottom w:val="none" w:sz="0" w:space="0" w:color="auto"/>
        <w:right w:val="none" w:sz="0" w:space="0" w:color="auto"/>
      </w:divBdr>
    </w:div>
    <w:div w:id="28771218">
      <w:bodyDiv w:val="1"/>
      <w:marLeft w:val="0"/>
      <w:marRight w:val="0"/>
      <w:marTop w:val="0"/>
      <w:marBottom w:val="0"/>
      <w:divBdr>
        <w:top w:val="none" w:sz="0" w:space="0" w:color="auto"/>
        <w:left w:val="none" w:sz="0" w:space="0" w:color="auto"/>
        <w:bottom w:val="none" w:sz="0" w:space="0" w:color="auto"/>
        <w:right w:val="none" w:sz="0" w:space="0" w:color="auto"/>
      </w:divBdr>
    </w:div>
    <w:div w:id="29385625">
      <w:bodyDiv w:val="1"/>
      <w:marLeft w:val="0"/>
      <w:marRight w:val="0"/>
      <w:marTop w:val="0"/>
      <w:marBottom w:val="0"/>
      <w:divBdr>
        <w:top w:val="none" w:sz="0" w:space="0" w:color="auto"/>
        <w:left w:val="none" w:sz="0" w:space="0" w:color="auto"/>
        <w:bottom w:val="none" w:sz="0" w:space="0" w:color="auto"/>
        <w:right w:val="none" w:sz="0" w:space="0" w:color="auto"/>
      </w:divBdr>
      <w:divsChild>
        <w:div w:id="414396990">
          <w:marLeft w:val="0"/>
          <w:marRight w:val="0"/>
          <w:marTop w:val="0"/>
          <w:marBottom w:val="0"/>
          <w:divBdr>
            <w:top w:val="none" w:sz="0" w:space="0" w:color="auto"/>
            <w:left w:val="none" w:sz="0" w:space="0" w:color="auto"/>
            <w:bottom w:val="none" w:sz="0" w:space="0" w:color="auto"/>
            <w:right w:val="none" w:sz="0" w:space="0" w:color="auto"/>
          </w:divBdr>
          <w:divsChild>
            <w:div w:id="3594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4218">
      <w:bodyDiv w:val="1"/>
      <w:marLeft w:val="0"/>
      <w:marRight w:val="0"/>
      <w:marTop w:val="0"/>
      <w:marBottom w:val="0"/>
      <w:divBdr>
        <w:top w:val="none" w:sz="0" w:space="0" w:color="auto"/>
        <w:left w:val="none" w:sz="0" w:space="0" w:color="auto"/>
        <w:bottom w:val="none" w:sz="0" w:space="0" w:color="auto"/>
        <w:right w:val="none" w:sz="0" w:space="0" w:color="auto"/>
      </w:divBdr>
    </w:div>
    <w:div w:id="41054025">
      <w:bodyDiv w:val="1"/>
      <w:marLeft w:val="0"/>
      <w:marRight w:val="0"/>
      <w:marTop w:val="0"/>
      <w:marBottom w:val="0"/>
      <w:divBdr>
        <w:top w:val="none" w:sz="0" w:space="0" w:color="auto"/>
        <w:left w:val="none" w:sz="0" w:space="0" w:color="auto"/>
        <w:bottom w:val="none" w:sz="0" w:space="0" w:color="auto"/>
        <w:right w:val="none" w:sz="0" w:space="0" w:color="auto"/>
      </w:divBdr>
    </w:div>
    <w:div w:id="47149532">
      <w:bodyDiv w:val="1"/>
      <w:marLeft w:val="0"/>
      <w:marRight w:val="0"/>
      <w:marTop w:val="0"/>
      <w:marBottom w:val="0"/>
      <w:divBdr>
        <w:top w:val="none" w:sz="0" w:space="0" w:color="auto"/>
        <w:left w:val="none" w:sz="0" w:space="0" w:color="auto"/>
        <w:bottom w:val="none" w:sz="0" w:space="0" w:color="auto"/>
        <w:right w:val="none" w:sz="0" w:space="0" w:color="auto"/>
      </w:divBdr>
    </w:div>
    <w:div w:id="63335616">
      <w:bodyDiv w:val="1"/>
      <w:marLeft w:val="0"/>
      <w:marRight w:val="0"/>
      <w:marTop w:val="0"/>
      <w:marBottom w:val="0"/>
      <w:divBdr>
        <w:top w:val="none" w:sz="0" w:space="0" w:color="auto"/>
        <w:left w:val="none" w:sz="0" w:space="0" w:color="auto"/>
        <w:bottom w:val="none" w:sz="0" w:space="0" w:color="auto"/>
        <w:right w:val="none" w:sz="0" w:space="0" w:color="auto"/>
      </w:divBdr>
    </w:div>
    <w:div w:id="82723771">
      <w:bodyDiv w:val="1"/>
      <w:marLeft w:val="0"/>
      <w:marRight w:val="0"/>
      <w:marTop w:val="0"/>
      <w:marBottom w:val="0"/>
      <w:divBdr>
        <w:top w:val="none" w:sz="0" w:space="0" w:color="auto"/>
        <w:left w:val="none" w:sz="0" w:space="0" w:color="auto"/>
        <w:bottom w:val="none" w:sz="0" w:space="0" w:color="auto"/>
        <w:right w:val="none" w:sz="0" w:space="0" w:color="auto"/>
      </w:divBdr>
    </w:div>
    <w:div w:id="112066942">
      <w:bodyDiv w:val="1"/>
      <w:marLeft w:val="0"/>
      <w:marRight w:val="0"/>
      <w:marTop w:val="0"/>
      <w:marBottom w:val="0"/>
      <w:divBdr>
        <w:top w:val="none" w:sz="0" w:space="0" w:color="auto"/>
        <w:left w:val="none" w:sz="0" w:space="0" w:color="auto"/>
        <w:bottom w:val="none" w:sz="0" w:space="0" w:color="auto"/>
        <w:right w:val="none" w:sz="0" w:space="0" w:color="auto"/>
      </w:divBdr>
    </w:div>
    <w:div w:id="117768561">
      <w:bodyDiv w:val="1"/>
      <w:marLeft w:val="0"/>
      <w:marRight w:val="0"/>
      <w:marTop w:val="0"/>
      <w:marBottom w:val="0"/>
      <w:divBdr>
        <w:top w:val="none" w:sz="0" w:space="0" w:color="auto"/>
        <w:left w:val="none" w:sz="0" w:space="0" w:color="auto"/>
        <w:bottom w:val="none" w:sz="0" w:space="0" w:color="auto"/>
        <w:right w:val="none" w:sz="0" w:space="0" w:color="auto"/>
      </w:divBdr>
    </w:div>
    <w:div w:id="118039401">
      <w:bodyDiv w:val="1"/>
      <w:marLeft w:val="0"/>
      <w:marRight w:val="0"/>
      <w:marTop w:val="0"/>
      <w:marBottom w:val="0"/>
      <w:divBdr>
        <w:top w:val="none" w:sz="0" w:space="0" w:color="auto"/>
        <w:left w:val="none" w:sz="0" w:space="0" w:color="auto"/>
        <w:bottom w:val="none" w:sz="0" w:space="0" w:color="auto"/>
        <w:right w:val="none" w:sz="0" w:space="0" w:color="auto"/>
      </w:divBdr>
      <w:divsChild>
        <w:div w:id="1403404049">
          <w:marLeft w:val="0"/>
          <w:marRight w:val="0"/>
          <w:marTop w:val="0"/>
          <w:marBottom w:val="0"/>
          <w:divBdr>
            <w:top w:val="none" w:sz="0" w:space="0" w:color="auto"/>
            <w:left w:val="none" w:sz="0" w:space="0" w:color="auto"/>
            <w:bottom w:val="none" w:sz="0" w:space="0" w:color="auto"/>
            <w:right w:val="none" w:sz="0" w:space="0" w:color="auto"/>
          </w:divBdr>
          <w:divsChild>
            <w:div w:id="171530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5246">
      <w:bodyDiv w:val="1"/>
      <w:marLeft w:val="0"/>
      <w:marRight w:val="0"/>
      <w:marTop w:val="0"/>
      <w:marBottom w:val="0"/>
      <w:divBdr>
        <w:top w:val="none" w:sz="0" w:space="0" w:color="auto"/>
        <w:left w:val="none" w:sz="0" w:space="0" w:color="auto"/>
        <w:bottom w:val="none" w:sz="0" w:space="0" w:color="auto"/>
        <w:right w:val="none" w:sz="0" w:space="0" w:color="auto"/>
      </w:divBdr>
    </w:div>
    <w:div w:id="135529690">
      <w:bodyDiv w:val="1"/>
      <w:marLeft w:val="0"/>
      <w:marRight w:val="0"/>
      <w:marTop w:val="0"/>
      <w:marBottom w:val="0"/>
      <w:divBdr>
        <w:top w:val="none" w:sz="0" w:space="0" w:color="auto"/>
        <w:left w:val="none" w:sz="0" w:space="0" w:color="auto"/>
        <w:bottom w:val="none" w:sz="0" w:space="0" w:color="auto"/>
        <w:right w:val="none" w:sz="0" w:space="0" w:color="auto"/>
      </w:divBdr>
    </w:div>
    <w:div w:id="139464640">
      <w:bodyDiv w:val="1"/>
      <w:marLeft w:val="0"/>
      <w:marRight w:val="0"/>
      <w:marTop w:val="0"/>
      <w:marBottom w:val="0"/>
      <w:divBdr>
        <w:top w:val="none" w:sz="0" w:space="0" w:color="auto"/>
        <w:left w:val="none" w:sz="0" w:space="0" w:color="auto"/>
        <w:bottom w:val="none" w:sz="0" w:space="0" w:color="auto"/>
        <w:right w:val="none" w:sz="0" w:space="0" w:color="auto"/>
      </w:divBdr>
    </w:div>
    <w:div w:id="144470779">
      <w:bodyDiv w:val="1"/>
      <w:marLeft w:val="0"/>
      <w:marRight w:val="0"/>
      <w:marTop w:val="0"/>
      <w:marBottom w:val="0"/>
      <w:divBdr>
        <w:top w:val="none" w:sz="0" w:space="0" w:color="auto"/>
        <w:left w:val="none" w:sz="0" w:space="0" w:color="auto"/>
        <w:bottom w:val="none" w:sz="0" w:space="0" w:color="auto"/>
        <w:right w:val="none" w:sz="0" w:space="0" w:color="auto"/>
      </w:divBdr>
    </w:div>
    <w:div w:id="163011590">
      <w:bodyDiv w:val="1"/>
      <w:marLeft w:val="0"/>
      <w:marRight w:val="0"/>
      <w:marTop w:val="0"/>
      <w:marBottom w:val="0"/>
      <w:divBdr>
        <w:top w:val="none" w:sz="0" w:space="0" w:color="auto"/>
        <w:left w:val="none" w:sz="0" w:space="0" w:color="auto"/>
        <w:bottom w:val="none" w:sz="0" w:space="0" w:color="auto"/>
        <w:right w:val="none" w:sz="0" w:space="0" w:color="auto"/>
      </w:divBdr>
    </w:div>
    <w:div w:id="172644738">
      <w:bodyDiv w:val="1"/>
      <w:marLeft w:val="0"/>
      <w:marRight w:val="0"/>
      <w:marTop w:val="0"/>
      <w:marBottom w:val="0"/>
      <w:divBdr>
        <w:top w:val="none" w:sz="0" w:space="0" w:color="auto"/>
        <w:left w:val="none" w:sz="0" w:space="0" w:color="auto"/>
        <w:bottom w:val="none" w:sz="0" w:space="0" w:color="auto"/>
        <w:right w:val="none" w:sz="0" w:space="0" w:color="auto"/>
      </w:divBdr>
      <w:divsChild>
        <w:div w:id="609431305">
          <w:marLeft w:val="0"/>
          <w:marRight w:val="0"/>
          <w:marTop w:val="0"/>
          <w:marBottom w:val="0"/>
          <w:divBdr>
            <w:top w:val="none" w:sz="0" w:space="0" w:color="auto"/>
            <w:left w:val="none" w:sz="0" w:space="0" w:color="auto"/>
            <w:bottom w:val="none" w:sz="0" w:space="0" w:color="auto"/>
            <w:right w:val="none" w:sz="0" w:space="0" w:color="auto"/>
          </w:divBdr>
          <w:divsChild>
            <w:div w:id="21153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7945">
      <w:bodyDiv w:val="1"/>
      <w:marLeft w:val="0"/>
      <w:marRight w:val="0"/>
      <w:marTop w:val="0"/>
      <w:marBottom w:val="0"/>
      <w:divBdr>
        <w:top w:val="none" w:sz="0" w:space="0" w:color="auto"/>
        <w:left w:val="none" w:sz="0" w:space="0" w:color="auto"/>
        <w:bottom w:val="none" w:sz="0" w:space="0" w:color="auto"/>
        <w:right w:val="none" w:sz="0" w:space="0" w:color="auto"/>
      </w:divBdr>
    </w:div>
    <w:div w:id="180555458">
      <w:bodyDiv w:val="1"/>
      <w:marLeft w:val="0"/>
      <w:marRight w:val="0"/>
      <w:marTop w:val="0"/>
      <w:marBottom w:val="0"/>
      <w:divBdr>
        <w:top w:val="none" w:sz="0" w:space="0" w:color="auto"/>
        <w:left w:val="none" w:sz="0" w:space="0" w:color="auto"/>
        <w:bottom w:val="none" w:sz="0" w:space="0" w:color="auto"/>
        <w:right w:val="none" w:sz="0" w:space="0" w:color="auto"/>
      </w:divBdr>
    </w:div>
    <w:div w:id="187762532">
      <w:bodyDiv w:val="1"/>
      <w:marLeft w:val="0"/>
      <w:marRight w:val="0"/>
      <w:marTop w:val="0"/>
      <w:marBottom w:val="0"/>
      <w:divBdr>
        <w:top w:val="none" w:sz="0" w:space="0" w:color="auto"/>
        <w:left w:val="none" w:sz="0" w:space="0" w:color="auto"/>
        <w:bottom w:val="none" w:sz="0" w:space="0" w:color="auto"/>
        <w:right w:val="none" w:sz="0" w:space="0" w:color="auto"/>
      </w:divBdr>
    </w:div>
    <w:div w:id="193806327">
      <w:bodyDiv w:val="1"/>
      <w:marLeft w:val="0"/>
      <w:marRight w:val="0"/>
      <w:marTop w:val="0"/>
      <w:marBottom w:val="0"/>
      <w:divBdr>
        <w:top w:val="none" w:sz="0" w:space="0" w:color="auto"/>
        <w:left w:val="none" w:sz="0" w:space="0" w:color="auto"/>
        <w:bottom w:val="none" w:sz="0" w:space="0" w:color="auto"/>
        <w:right w:val="none" w:sz="0" w:space="0" w:color="auto"/>
      </w:divBdr>
      <w:divsChild>
        <w:div w:id="617950815">
          <w:marLeft w:val="0"/>
          <w:marRight w:val="0"/>
          <w:marTop w:val="0"/>
          <w:marBottom w:val="0"/>
          <w:divBdr>
            <w:top w:val="none" w:sz="0" w:space="0" w:color="auto"/>
            <w:left w:val="none" w:sz="0" w:space="0" w:color="auto"/>
            <w:bottom w:val="none" w:sz="0" w:space="0" w:color="auto"/>
            <w:right w:val="none" w:sz="0" w:space="0" w:color="auto"/>
          </w:divBdr>
          <w:divsChild>
            <w:div w:id="1622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1801">
      <w:bodyDiv w:val="1"/>
      <w:marLeft w:val="0"/>
      <w:marRight w:val="0"/>
      <w:marTop w:val="0"/>
      <w:marBottom w:val="0"/>
      <w:divBdr>
        <w:top w:val="none" w:sz="0" w:space="0" w:color="auto"/>
        <w:left w:val="none" w:sz="0" w:space="0" w:color="auto"/>
        <w:bottom w:val="none" w:sz="0" w:space="0" w:color="auto"/>
        <w:right w:val="none" w:sz="0" w:space="0" w:color="auto"/>
      </w:divBdr>
    </w:div>
    <w:div w:id="198054672">
      <w:bodyDiv w:val="1"/>
      <w:marLeft w:val="0"/>
      <w:marRight w:val="0"/>
      <w:marTop w:val="0"/>
      <w:marBottom w:val="0"/>
      <w:divBdr>
        <w:top w:val="none" w:sz="0" w:space="0" w:color="auto"/>
        <w:left w:val="none" w:sz="0" w:space="0" w:color="auto"/>
        <w:bottom w:val="none" w:sz="0" w:space="0" w:color="auto"/>
        <w:right w:val="none" w:sz="0" w:space="0" w:color="auto"/>
      </w:divBdr>
    </w:div>
    <w:div w:id="212471064">
      <w:bodyDiv w:val="1"/>
      <w:marLeft w:val="0"/>
      <w:marRight w:val="0"/>
      <w:marTop w:val="0"/>
      <w:marBottom w:val="0"/>
      <w:divBdr>
        <w:top w:val="none" w:sz="0" w:space="0" w:color="auto"/>
        <w:left w:val="none" w:sz="0" w:space="0" w:color="auto"/>
        <w:bottom w:val="none" w:sz="0" w:space="0" w:color="auto"/>
        <w:right w:val="none" w:sz="0" w:space="0" w:color="auto"/>
      </w:divBdr>
    </w:div>
    <w:div w:id="213391363">
      <w:bodyDiv w:val="1"/>
      <w:marLeft w:val="0"/>
      <w:marRight w:val="0"/>
      <w:marTop w:val="0"/>
      <w:marBottom w:val="0"/>
      <w:divBdr>
        <w:top w:val="none" w:sz="0" w:space="0" w:color="auto"/>
        <w:left w:val="none" w:sz="0" w:space="0" w:color="auto"/>
        <w:bottom w:val="none" w:sz="0" w:space="0" w:color="auto"/>
        <w:right w:val="none" w:sz="0" w:space="0" w:color="auto"/>
      </w:divBdr>
    </w:div>
    <w:div w:id="239288283">
      <w:bodyDiv w:val="1"/>
      <w:marLeft w:val="0"/>
      <w:marRight w:val="0"/>
      <w:marTop w:val="0"/>
      <w:marBottom w:val="0"/>
      <w:divBdr>
        <w:top w:val="none" w:sz="0" w:space="0" w:color="auto"/>
        <w:left w:val="none" w:sz="0" w:space="0" w:color="auto"/>
        <w:bottom w:val="none" w:sz="0" w:space="0" w:color="auto"/>
        <w:right w:val="none" w:sz="0" w:space="0" w:color="auto"/>
      </w:divBdr>
    </w:div>
    <w:div w:id="267004842">
      <w:bodyDiv w:val="1"/>
      <w:marLeft w:val="0"/>
      <w:marRight w:val="0"/>
      <w:marTop w:val="0"/>
      <w:marBottom w:val="0"/>
      <w:divBdr>
        <w:top w:val="none" w:sz="0" w:space="0" w:color="auto"/>
        <w:left w:val="none" w:sz="0" w:space="0" w:color="auto"/>
        <w:bottom w:val="none" w:sz="0" w:space="0" w:color="auto"/>
        <w:right w:val="none" w:sz="0" w:space="0" w:color="auto"/>
      </w:divBdr>
    </w:div>
    <w:div w:id="267734386">
      <w:bodyDiv w:val="1"/>
      <w:marLeft w:val="0"/>
      <w:marRight w:val="0"/>
      <w:marTop w:val="0"/>
      <w:marBottom w:val="0"/>
      <w:divBdr>
        <w:top w:val="none" w:sz="0" w:space="0" w:color="auto"/>
        <w:left w:val="none" w:sz="0" w:space="0" w:color="auto"/>
        <w:bottom w:val="none" w:sz="0" w:space="0" w:color="auto"/>
        <w:right w:val="none" w:sz="0" w:space="0" w:color="auto"/>
      </w:divBdr>
    </w:div>
    <w:div w:id="270741456">
      <w:bodyDiv w:val="1"/>
      <w:marLeft w:val="0"/>
      <w:marRight w:val="0"/>
      <w:marTop w:val="0"/>
      <w:marBottom w:val="0"/>
      <w:divBdr>
        <w:top w:val="none" w:sz="0" w:space="0" w:color="auto"/>
        <w:left w:val="none" w:sz="0" w:space="0" w:color="auto"/>
        <w:bottom w:val="none" w:sz="0" w:space="0" w:color="auto"/>
        <w:right w:val="none" w:sz="0" w:space="0" w:color="auto"/>
      </w:divBdr>
    </w:div>
    <w:div w:id="274992312">
      <w:bodyDiv w:val="1"/>
      <w:marLeft w:val="0"/>
      <w:marRight w:val="0"/>
      <w:marTop w:val="0"/>
      <w:marBottom w:val="0"/>
      <w:divBdr>
        <w:top w:val="none" w:sz="0" w:space="0" w:color="auto"/>
        <w:left w:val="none" w:sz="0" w:space="0" w:color="auto"/>
        <w:bottom w:val="none" w:sz="0" w:space="0" w:color="auto"/>
        <w:right w:val="none" w:sz="0" w:space="0" w:color="auto"/>
      </w:divBdr>
      <w:divsChild>
        <w:div w:id="830021638">
          <w:marLeft w:val="0"/>
          <w:marRight w:val="0"/>
          <w:marTop w:val="0"/>
          <w:marBottom w:val="0"/>
          <w:divBdr>
            <w:top w:val="none" w:sz="0" w:space="0" w:color="auto"/>
            <w:left w:val="none" w:sz="0" w:space="0" w:color="auto"/>
            <w:bottom w:val="none" w:sz="0" w:space="0" w:color="auto"/>
            <w:right w:val="none" w:sz="0" w:space="0" w:color="auto"/>
          </w:divBdr>
          <w:divsChild>
            <w:div w:id="4534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2087">
      <w:bodyDiv w:val="1"/>
      <w:marLeft w:val="0"/>
      <w:marRight w:val="0"/>
      <w:marTop w:val="0"/>
      <w:marBottom w:val="0"/>
      <w:divBdr>
        <w:top w:val="none" w:sz="0" w:space="0" w:color="auto"/>
        <w:left w:val="none" w:sz="0" w:space="0" w:color="auto"/>
        <w:bottom w:val="none" w:sz="0" w:space="0" w:color="auto"/>
        <w:right w:val="none" w:sz="0" w:space="0" w:color="auto"/>
      </w:divBdr>
    </w:div>
    <w:div w:id="302009339">
      <w:bodyDiv w:val="1"/>
      <w:marLeft w:val="0"/>
      <w:marRight w:val="0"/>
      <w:marTop w:val="0"/>
      <w:marBottom w:val="0"/>
      <w:divBdr>
        <w:top w:val="none" w:sz="0" w:space="0" w:color="auto"/>
        <w:left w:val="none" w:sz="0" w:space="0" w:color="auto"/>
        <w:bottom w:val="none" w:sz="0" w:space="0" w:color="auto"/>
        <w:right w:val="none" w:sz="0" w:space="0" w:color="auto"/>
      </w:divBdr>
    </w:div>
    <w:div w:id="308487907">
      <w:bodyDiv w:val="1"/>
      <w:marLeft w:val="0"/>
      <w:marRight w:val="0"/>
      <w:marTop w:val="0"/>
      <w:marBottom w:val="0"/>
      <w:divBdr>
        <w:top w:val="none" w:sz="0" w:space="0" w:color="auto"/>
        <w:left w:val="none" w:sz="0" w:space="0" w:color="auto"/>
        <w:bottom w:val="none" w:sz="0" w:space="0" w:color="auto"/>
        <w:right w:val="none" w:sz="0" w:space="0" w:color="auto"/>
      </w:divBdr>
    </w:div>
    <w:div w:id="323045250">
      <w:bodyDiv w:val="1"/>
      <w:marLeft w:val="0"/>
      <w:marRight w:val="0"/>
      <w:marTop w:val="0"/>
      <w:marBottom w:val="0"/>
      <w:divBdr>
        <w:top w:val="none" w:sz="0" w:space="0" w:color="auto"/>
        <w:left w:val="none" w:sz="0" w:space="0" w:color="auto"/>
        <w:bottom w:val="none" w:sz="0" w:space="0" w:color="auto"/>
        <w:right w:val="none" w:sz="0" w:space="0" w:color="auto"/>
      </w:divBdr>
    </w:div>
    <w:div w:id="334383339">
      <w:bodyDiv w:val="1"/>
      <w:marLeft w:val="0"/>
      <w:marRight w:val="0"/>
      <w:marTop w:val="0"/>
      <w:marBottom w:val="0"/>
      <w:divBdr>
        <w:top w:val="none" w:sz="0" w:space="0" w:color="auto"/>
        <w:left w:val="none" w:sz="0" w:space="0" w:color="auto"/>
        <w:bottom w:val="none" w:sz="0" w:space="0" w:color="auto"/>
        <w:right w:val="none" w:sz="0" w:space="0" w:color="auto"/>
      </w:divBdr>
    </w:div>
    <w:div w:id="347996943">
      <w:bodyDiv w:val="1"/>
      <w:marLeft w:val="0"/>
      <w:marRight w:val="0"/>
      <w:marTop w:val="0"/>
      <w:marBottom w:val="0"/>
      <w:divBdr>
        <w:top w:val="none" w:sz="0" w:space="0" w:color="auto"/>
        <w:left w:val="none" w:sz="0" w:space="0" w:color="auto"/>
        <w:bottom w:val="none" w:sz="0" w:space="0" w:color="auto"/>
        <w:right w:val="none" w:sz="0" w:space="0" w:color="auto"/>
      </w:divBdr>
    </w:div>
    <w:div w:id="352001768">
      <w:bodyDiv w:val="1"/>
      <w:marLeft w:val="0"/>
      <w:marRight w:val="0"/>
      <w:marTop w:val="0"/>
      <w:marBottom w:val="0"/>
      <w:divBdr>
        <w:top w:val="none" w:sz="0" w:space="0" w:color="auto"/>
        <w:left w:val="none" w:sz="0" w:space="0" w:color="auto"/>
        <w:bottom w:val="none" w:sz="0" w:space="0" w:color="auto"/>
        <w:right w:val="none" w:sz="0" w:space="0" w:color="auto"/>
      </w:divBdr>
      <w:divsChild>
        <w:div w:id="1718384622">
          <w:marLeft w:val="0"/>
          <w:marRight w:val="0"/>
          <w:marTop w:val="0"/>
          <w:marBottom w:val="0"/>
          <w:divBdr>
            <w:top w:val="none" w:sz="0" w:space="0" w:color="auto"/>
            <w:left w:val="none" w:sz="0" w:space="0" w:color="auto"/>
            <w:bottom w:val="none" w:sz="0" w:space="0" w:color="auto"/>
            <w:right w:val="none" w:sz="0" w:space="0" w:color="auto"/>
          </w:divBdr>
          <w:divsChild>
            <w:div w:id="108360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7058">
      <w:bodyDiv w:val="1"/>
      <w:marLeft w:val="0"/>
      <w:marRight w:val="0"/>
      <w:marTop w:val="0"/>
      <w:marBottom w:val="0"/>
      <w:divBdr>
        <w:top w:val="none" w:sz="0" w:space="0" w:color="auto"/>
        <w:left w:val="none" w:sz="0" w:space="0" w:color="auto"/>
        <w:bottom w:val="none" w:sz="0" w:space="0" w:color="auto"/>
        <w:right w:val="none" w:sz="0" w:space="0" w:color="auto"/>
      </w:divBdr>
    </w:div>
    <w:div w:id="399253706">
      <w:bodyDiv w:val="1"/>
      <w:marLeft w:val="0"/>
      <w:marRight w:val="0"/>
      <w:marTop w:val="0"/>
      <w:marBottom w:val="0"/>
      <w:divBdr>
        <w:top w:val="none" w:sz="0" w:space="0" w:color="auto"/>
        <w:left w:val="none" w:sz="0" w:space="0" w:color="auto"/>
        <w:bottom w:val="none" w:sz="0" w:space="0" w:color="auto"/>
        <w:right w:val="none" w:sz="0" w:space="0" w:color="auto"/>
      </w:divBdr>
    </w:div>
    <w:div w:id="418521320">
      <w:bodyDiv w:val="1"/>
      <w:marLeft w:val="0"/>
      <w:marRight w:val="0"/>
      <w:marTop w:val="0"/>
      <w:marBottom w:val="0"/>
      <w:divBdr>
        <w:top w:val="none" w:sz="0" w:space="0" w:color="auto"/>
        <w:left w:val="none" w:sz="0" w:space="0" w:color="auto"/>
        <w:bottom w:val="none" w:sz="0" w:space="0" w:color="auto"/>
        <w:right w:val="none" w:sz="0" w:space="0" w:color="auto"/>
      </w:divBdr>
    </w:div>
    <w:div w:id="432677369">
      <w:bodyDiv w:val="1"/>
      <w:marLeft w:val="0"/>
      <w:marRight w:val="0"/>
      <w:marTop w:val="0"/>
      <w:marBottom w:val="0"/>
      <w:divBdr>
        <w:top w:val="none" w:sz="0" w:space="0" w:color="auto"/>
        <w:left w:val="none" w:sz="0" w:space="0" w:color="auto"/>
        <w:bottom w:val="none" w:sz="0" w:space="0" w:color="auto"/>
        <w:right w:val="none" w:sz="0" w:space="0" w:color="auto"/>
      </w:divBdr>
    </w:div>
    <w:div w:id="436827651">
      <w:bodyDiv w:val="1"/>
      <w:marLeft w:val="0"/>
      <w:marRight w:val="0"/>
      <w:marTop w:val="0"/>
      <w:marBottom w:val="0"/>
      <w:divBdr>
        <w:top w:val="none" w:sz="0" w:space="0" w:color="auto"/>
        <w:left w:val="none" w:sz="0" w:space="0" w:color="auto"/>
        <w:bottom w:val="none" w:sz="0" w:space="0" w:color="auto"/>
        <w:right w:val="none" w:sz="0" w:space="0" w:color="auto"/>
      </w:divBdr>
    </w:div>
    <w:div w:id="444159159">
      <w:bodyDiv w:val="1"/>
      <w:marLeft w:val="0"/>
      <w:marRight w:val="0"/>
      <w:marTop w:val="0"/>
      <w:marBottom w:val="0"/>
      <w:divBdr>
        <w:top w:val="none" w:sz="0" w:space="0" w:color="auto"/>
        <w:left w:val="none" w:sz="0" w:space="0" w:color="auto"/>
        <w:bottom w:val="none" w:sz="0" w:space="0" w:color="auto"/>
        <w:right w:val="none" w:sz="0" w:space="0" w:color="auto"/>
      </w:divBdr>
    </w:div>
    <w:div w:id="453524364">
      <w:bodyDiv w:val="1"/>
      <w:marLeft w:val="0"/>
      <w:marRight w:val="0"/>
      <w:marTop w:val="0"/>
      <w:marBottom w:val="0"/>
      <w:divBdr>
        <w:top w:val="none" w:sz="0" w:space="0" w:color="auto"/>
        <w:left w:val="none" w:sz="0" w:space="0" w:color="auto"/>
        <w:bottom w:val="none" w:sz="0" w:space="0" w:color="auto"/>
        <w:right w:val="none" w:sz="0" w:space="0" w:color="auto"/>
      </w:divBdr>
    </w:div>
    <w:div w:id="457601252">
      <w:bodyDiv w:val="1"/>
      <w:marLeft w:val="0"/>
      <w:marRight w:val="0"/>
      <w:marTop w:val="0"/>
      <w:marBottom w:val="0"/>
      <w:divBdr>
        <w:top w:val="none" w:sz="0" w:space="0" w:color="auto"/>
        <w:left w:val="none" w:sz="0" w:space="0" w:color="auto"/>
        <w:bottom w:val="none" w:sz="0" w:space="0" w:color="auto"/>
        <w:right w:val="none" w:sz="0" w:space="0" w:color="auto"/>
      </w:divBdr>
    </w:div>
    <w:div w:id="461770431">
      <w:bodyDiv w:val="1"/>
      <w:marLeft w:val="0"/>
      <w:marRight w:val="0"/>
      <w:marTop w:val="0"/>
      <w:marBottom w:val="0"/>
      <w:divBdr>
        <w:top w:val="none" w:sz="0" w:space="0" w:color="auto"/>
        <w:left w:val="none" w:sz="0" w:space="0" w:color="auto"/>
        <w:bottom w:val="none" w:sz="0" w:space="0" w:color="auto"/>
        <w:right w:val="none" w:sz="0" w:space="0" w:color="auto"/>
      </w:divBdr>
    </w:div>
    <w:div w:id="478153893">
      <w:bodyDiv w:val="1"/>
      <w:marLeft w:val="0"/>
      <w:marRight w:val="0"/>
      <w:marTop w:val="0"/>
      <w:marBottom w:val="0"/>
      <w:divBdr>
        <w:top w:val="none" w:sz="0" w:space="0" w:color="auto"/>
        <w:left w:val="none" w:sz="0" w:space="0" w:color="auto"/>
        <w:bottom w:val="none" w:sz="0" w:space="0" w:color="auto"/>
        <w:right w:val="none" w:sz="0" w:space="0" w:color="auto"/>
      </w:divBdr>
      <w:divsChild>
        <w:div w:id="358118294">
          <w:marLeft w:val="0"/>
          <w:marRight w:val="0"/>
          <w:marTop w:val="0"/>
          <w:marBottom w:val="0"/>
          <w:divBdr>
            <w:top w:val="none" w:sz="0" w:space="0" w:color="auto"/>
            <w:left w:val="none" w:sz="0" w:space="0" w:color="auto"/>
            <w:bottom w:val="none" w:sz="0" w:space="0" w:color="auto"/>
            <w:right w:val="none" w:sz="0" w:space="0" w:color="auto"/>
          </w:divBdr>
          <w:divsChild>
            <w:div w:id="1761103865">
              <w:marLeft w:val="0"/>
              <w:marRight w:val="0"/>
              <w:marTop w:val="0"/>
              <w:marBottom w:val="0"/>
              <w:divBdr>
                <w:top w:val="none" w:sz="0" w:space="0" w:color="auto"/>
                <w:left w:val="none" w:sz="0" w:space="0" w:color="auto"/>
                <w:bottom w:val="none" w:sz="0" w:space="0" w:color="auto"/>
                <w:right w:val="none" w:sz="0" w:space="0" w:color="auto"/>
              </w:divBdr>
            </w:div>
          </w:divsChild>
        </w:div>
        <w:div w:id="2114931861">
          <w:marLeft w:val="0"/>
          <w:marRight w:val="0"/>
          <w:marTop w:val="0"/>
          <w:marBottom w:val="0"/>
          <w:divBdr>
            <w:top w:val="none" w:sz="0" w:space="0" w:color="auto"/>
            <w:left w:val="none" w:sz="0" w:space="0" w:color="auto"/>
            <w:bottom w:val="none" w:sz="0" w:space="0" w:color="auto"/>
            <w:right w:val="none" w:sz="0" w:space="0" w:color="auto"/>
          </w:divBdr>
          <w:divsChild>
            <w:div w:id="8757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3304">
      <w:bodyDiv w:val="1"/>
      <w:marLeft w:val="0"/>
      <w:marRight w:val="0"/>
      <w:marTop w:val="0"/>
      <w:marBottom w:val="0"/>
      <w:divBdr>
        <w:top w:val="none" w:sz="0" w:space="0" w:color="auto"/>
        <w:left w:val="none" w:sz="0" w:space="0" w:color="auto"/>
        <w:bottom w:val="none" w:sz="0" w:space="0" w:color="auto"/>
        <w:right w:val="none" w:sz="0" w:space="0" w:color="auto"/>
      </w:divBdr>
    </w:div>
    <w:div w:id="496581083">
      <w:bodyDiv w:val="1"/>
      <w:marLeft w:val="0"/>
      <w:marRight w:val="0"/>
      <w:marTop w:val="0"/>
      <w:marBottom w:val="0"/>
      <w:divBdr>
        <w:top w:val="none" w:sz="0" w:space="0" w:color="auto"/>
        <w:left w:val="none" w:sz="0" w:space="0" w:color="auto"/>
        <w:bottom w:val="none" w:sz="0" w:space="0" w:color="auto"/>
        <w:right w:val="none" w:sz="0" w:space="0" w:color="auto"/>
      </w:divBdr>
    </w:div>
    <w:div w:id="502360356">
      <w:bodyDiv w:val="1"/>
      <w:marLeft w:val="0"/>
      <w:marRight w:val="0"/>
      <w:marTop w:val="0"/>
      <w:marBottom w:val="0"/>
      <w:divBdr>
        <w:top w:val="none" w:sz="0" w:space="0" w:color="auto"/>
        <w:left w:val="none" w:sz="0" w:space="0" w:color="auto"/>
        <w:bottom w:val="none" w:sz="0" w:space="0" w:color="auto"/>
        <w:right w:val="none" w:sz="0" w:space="0" w:color="auto"/>
      </w:divBdr>
    </w:div>
    <w:div w:id="524028534">
      <w:bodyDiv w:val="1"/>
      <w:marLeft w:val="0"/>
      <w:marRight w:val="0"/>
      <w:marTop w:val="0"/>
      <w:marBottom w:val="0"/>
      <w:divBdr>
        <w:top w:val="none" w:sz="0" w:space="0" w:color="auto"/>
        <w:left w:val="none" w:sz="0" w:space="0" w:color="auto"/>
        <w:bottom w:val="none" w:sz="0" w:space="0" w:color="auto"/>
        <w:right w:val="none" w:sz="0" w:space="0" w:color="auto"/>
      </w:divBdr>
    </w:div>
    <w:div w:id="540828604">
      <w:bodyDiv w:val="1"/>
      <w:marLeft w:val="0"/>
      <w:marRight w:val="0"/>
      <w:marTop w:val="0"/>
      <w:marBottom w:val="0"/>
      <w:divBdr>
        <w:top w:val="none" w:sz="0" w:space="0" w:color="auto"/>
        <w:left w:val="none" w:sz="0" w:space="0" w:color="auto"/>
        <w:bottom w:val="none" w:sz="0" w:space="0" w:color="auto"/>
        <w:right w:val="none" w:sz="0" w:space="0" w:color="auto"/>
      </w:divBdr>
    </w:div>
    <w:div w:id="561328303">
      <w:bodyDiv w:val="1"/>
      <w:marLeft w:val="0"/>
      <w:marRight w:val="0"/>
      <w:marTop w:val="0"/>
      <w:marBottom w:val="0"/>
      <w:divBdr>
        <w:top w:val="none" w:sz="0" w:space="0" w:color="auto"/>
        <w:left w:val="none" w:sz="0" w:space="0" w:color="auto"/>
        <w:bottom w:val="none" w:sz="0" w:space="0" w:color="auto"/>
        <w:right w:val="none" w:sz="0" w:space="0" w:color="auto"/>
      </w:divBdr>
    </w:div>
    <w:div w:id="580876114">
      <w:bodyDiv w:val="1"/>
      <w:marLeft w:val="0"/>
      <w:marRight w:val="0"/>
      <w:marTop w:val="0"/>
      <w:marBottom w:val="0"/>
      <w:divBdr>
        <w:top w:val="none" w:sz="0" w:space="0" w:color="auto"/>
        <w:left w:val="none" w:sz="0" w:space="0" w:color="auto"/>
        <w:bottom w:val="none" w:sz="0" w:space="0" w:color="auto"/>
        <w:right w:val="none" w:sz="0" w:space="0" w:color="auto"/>
      </w:divBdr>
    </w:div>
    <w:div w:id="586353429">
      <w:bodyDiv w:val="1"/>
      <w:marLeft w:val="0"/>
      <w:marRight w:val="0"/>
      <w:marTop w:val="0"/>
      <w:marBottom w:val="0"/>
      <w:divBdr>
        <w:top w:val="none" w:sz="0" w:space="0" w:color="auto"/>
        <w:left w:val="none" w:sz="0" w:space="0" w:color="auto"/>
        <w:bottom w:val="none" w:sz="0" w:space="0" w:color="auto"/>
        <w:right w:val="none" w:sz="0" w:space="0" w:color="auto"/>
      </w:divBdr>
    </w:div>
    <w:div w:id="603458628">
      <w:bodyDiv w:val="1"/>
      <w:marLeft w:val="0"/>
      <w:marRight w:val="0"/>
      <w:marTop w:val="0"/>
      <w:marBottom w:val="0"/>
      <w:divBdr>
        <w:top w:val="none" w:sz="0" w:space="0" w:color="auto"/>
        <w:left w:val="none" w:sz="0" w:space="0" w:color="auto"/>
        <w:bottom w:val="none" w:sz="0" w:space="0" w:color="auto"/>
        <w:right w:val="none" w:sz="0" w:space="0" w:color="auto"/>
      </w:divBdr>
      <w:divsChild>
        <w:div w:id="1954243031">
          <w:marLeft w:val="0"/>
          <w:marRight w:val="0"/>
          <w:marTop w:val="0"/>
          <w:marBottom w:val="0"/>
          <w:divBdr>
            <w:top w:val="none" w:sz="0" w:space="0" w:color="auto"/>
            <w:left w:val="none" w:sz="0" w:space="0" w:color="auto"/>
            <w:bottom w:val="none" w:sz="0" w:space="0" w:color="auto"/>
            <w:right w:val="none" w:sz="0" w:space="0" w:color="auto"/>
          </w:divBdr>
          <w:divsChild>
            <w:div w:id="57301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30853">
      <w:bodyDiv w:val="1"/>
      <w:marLeft w:val="0"/>
      <w:marRight w:val="0"/>
      <w:marTop w:val="0"/>
      <w:marBottom w:val="0"/>
      <w:divBdr>
        <w:top w:val="none" w:sz="0" w:space="0" w:color="auto"/>
        <w:left w:val="none" w:sz="0" w:space="0" w:color="auto"/>
        <w:bottom w:val="none" w:sz="0" w:space="0" w:color="auto"/>
        <w:right w:val="none" w:sz="0" w:space="0" w:color="auto"/>
      </w:divBdr>
    </w:div>
    <w:div w:id="642582326">
      <w:bodyDiv w:val="1"/>
      <w:marLeft w:val="0"/>
      <w:marRight w:val="0"/>
      <w:marTop w:val="0"/>
      <w:marBottom w:val="0"/>
      <w:divBdr>
        <w:top w:val="none" w:sz="0" w:space="0" w:color="auto"/>
        <w:left w:val="none" w:sz="0" w:space="0" w:color="auto"/>
        <w:bottom w:val="none" w:sz="0" w:space="0" w:color="auto"/>
        <w:right w:val="none" w:sz="0" w:space="0" w:color="auto"/>
      </w:divBdr>
    </w:div>
    <w:div w:id="652370616">
      <w:bodyDiv w:val="1"/>
      <w:marLeft w:val="0"/>
      <w:marRight w:val="0"/>
      <w:marTop w:val="0"/>
      <w:marBottom w:val="0"/>
      <w:divBdr>
        <w:top w:val="none" w:sz="0" w:space="0" w:color="auto"/>
        <w:left w:val="none" w:sz="0" w:space="0" w:color="auto"/>
        <w:bottom w:val="none" w:sz="0" w:space="0" w:color="auto"/>
        <w:right w:val="none" w:sz="0" w:space="0" w:color="auto"/>
      </w:divBdr>
    </w:div>
    <w:div w:id="657534072">
      <w:bodyDiv w:val="1"/>
      <w:marLeft w:val="0"/>
      <w:marRight w:val="0"/>
      <w:marTop w:val="0"/>
      <w:marBottom w:val="0"/>
      <w:divBdr>
        <w:top w:val="none" w:sz="0" w:space="0" w:color="auto"/>
        <w:left w:val="none" w:sz="0" w:space="0" w:color="auto"/>
        <w:bottom w:val="none" w:sz="0" w:space="0" w:color="auto"/>
        <w:right w:val="none" w:sz="0" w:space="0" w:color="auto"/>
      </w:divBdr>
    </w:div>
    <w:div w:id="662977135">
      <w:bodyDiv w:val="1"/>
      <w:marLeft w:val="0"/>
      <w:marRight w:val="0"/>
      <w:marTop w:val="0"/>
      <w:marBottom w:val="0"/>
      <w:divBdr>
        <w:top w:val="none" w:sz="0" w:space="0" w:color="auto"/>
        <w:left w:val="none" w:sz="0" w:space="0" w:color="auto"/>
        <w:bottom w:val="none" w:sz="0" w:space="0" w:color="auto"/>
        <w:right w:val="none" w:sz="0" w:space="0" w:color="auto"/>
      </w:divBdr>
    </w:div>
    <w:div w:id="663699634">
      <w:bodyDiv w:val="1"/>
      <w:marLeft w:val="0"/>
      <w:marRight w:val="0"/>
      <w:marTop w:val="0"/>
      <w:marBottom w:val="0"/>
      <w:divBdr>
        <w:top w:val="none" w:sz="0" w:space="0" w:color="auto"/>
        <w:left w:val="none" w:sz="0" w:space="0" w:color="auto"/>
        <w:bottom w:val="none" w:sz="0" w:space="0" w:color="auto"/>
        <w:right w:val="none" w:sz="0" w:space="0" w:color="auto"/>
      </w:divBdr>
    </w:div>
    <w:div w:id="667515762">
      <w:bodyDiv w:val="1"/>
      <w:marLeft w:val="0"/>
      <w:marRight w:val="0"/>
      <w:marTop w:val="0"/>
      <w:marBottom w:val="0"/>
      <w:divBdr>
        <w:top w:val="none" w:sz="0" w:space="0" w:color="auto"/>
        <w:left w:val="none" w:sz="0" w:space="0" w:color="auto"/>
        <w:bottom w:val="none" w:sz="0" w:space="0" w:color="auto"/>
        <w:right w:val="none" w:sz="0" w:space="0" w:color="auto"/>
      </w:divBdr>
      <w:divsChild>
        <w:div w:id="514610927">
          <w:marLeft w:val="0"/>
          <w:marRight w:val="0"/>
          <w:marTop w:val="0"/>
          <w:marBottom w:val="0"/>
          <w:divBdr>
            <w:top w:val="none" w:sz="0" w:space="0" w:color="auto"/>
            <w:left w:val="none" w:sz="0" w:space="0" w:color="auto"/>
            <w:bottom w:val="none" w:sz="0" w:space="0" w:color="auto"/>
            <w:right w:val="none" w:sz="0" w:space="0" w:color="auto"/>
          </w:divBdr>
          <w:divsChild>
            <w:div w:id="5597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96975">
      <w:bodyDiv w:val="1"/>
      <w:marLeft w:val="0"/>
      <w:marRight w:val="0"/>
      <w:marTop w:val="0"/>
      <w:marBottom w:val="0"/>
      <w:divBdr>
        <w:top w:val="none" w:sz="0" w:space="0" w:color="auto"/>
        <w:left w:val="none" w:sz="0" w:space="0" w:color="auto"/>
        <w:bottom w:val="none" w:sz="0" w:space="0" w:color="auto"/>
        <w:right w:val="none" w:sz="0" w:space="0" w:color="auto"/>
      </w:divBdr>
      <w:divsChild>
        <w:div w:id="1123890294">
          <w:marLeft w:val="0"/>
          <w:marRight w:val="0"/>
          <w:marTop w:val="0"/>
          <w:marBottom w:val="0"/>
          <w:divBdr>
            <w:top w:val="none" w:sz="0" w:space="0" w:color="auto"/>
            <w:left w:val="none" w:sz="0" w:space="0" w:color="auto"/>
            <w:bottom w:val="none" w:sz="0" w:space="0" w:color="auto"/>
            <w:right w:val="none" w:sz="0" w:space="0" w:color="auto"/>
          </w:divBdr>
          <w:divsChild>
            <w:div w:id="11683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2860">
      <w:bodyDiv w:val="1"/>
      <w:marLeft w:val="0"/>
      <w:marRight w:val="0"/>
      <w:marTop w:val="0"/>
      <w:marBottom w:val="0"/>
      <w:divBdr>
        <w:top w:val="none" w:sz="0" w:space="0" w:color="auto"/>
        <w:left w:val="none" w:sz="0" w:space="0" w:color="auto"/>
        <w:bottom w:val="none" w:sz="0" w:space="0" w:color="auto"/>
        <w:right w:val="none" w:sz="0" w:space="0" w:color="auto"/>
      </w:divBdr>
    </w:div>
    <w:div w:id="682366114">
      <w:bodyDiv w:val="1"/>
      <w:marLeft w:val="0"/>
      <w:marRight w:val="0"/>
      <w:marTop w:val="0"/>
      <w:marBottom w:val="0"/>
      <w:divBdr>
        <w:top w:val="none" w:sz="0" w:space="0" w:color="auto"/>
        <w:left w:val="none" w:sz="0" w:space="0" w:color="auto"/>
        <w:bottom w:val="none" w:sz="0" w:space="0" w:color="auto"/>
        <w:right w:val="none" w:sz="0" w:space="0" w:color="auto"/>
      </w:divBdr>
    </w:div>
    <w:div w:id="685518354">
      <w:bodyDiv w:val="1"/>
      <w:marLeft w:val="0"/>
      <w:marRight w:val="0"/>
      <w:marTop w:val="0"/>
      <w:marBottom w:val="0"/>
      <w:divBdr>
        <w:top w:val="none" w:sz="0" w:space="0" w:color="auto"/>
        <w:left w:val="none" w:sz="0" w:space="0" w:color="auto"/>
        <w:bottom w:val="none" w:sz="0" w:space="0" w:color="auto"/>
        <w:right w:val="none" w:sz="0" w:space="0" w:color="auto"/>
      </w:divBdr>
    </w:div>
    <w:div w:id="688795032">
      <w:bodyDiv w:val="1"/>
      <w:marLeft w:val="0"/>
      <w:marRight w:val="0"/>
      <w:marTop w:val="0"/>
      <w:marBottom w:val="0"/>
      <w:divBdr>
        <w:top w:val="none" w:sz="0" w:space="0" w:color="auto"/>
        <w:left w:val="none" w:sz="0" w:space="0" w:color="auto"/>
        <w:bottom w:val="none" w:sz="0" w:space="0" w:color="auto"/>
        <w:right w:val="none" w:sz="0" w:space="0" w:color="auto"/>
      </w:divBdr>
    </w:div>
    <w:div w:id="699890024">
      <w:bodyDiv w:val="1"/>
      <w:marLeft w:val="0"/>
      <w:marRight w:val="0"/>
      <w:marTop w:val="0"/>
      <w:marBottom w:val="0"/>
      <w:divBdr>
        <w:top w:val="none" w:sz="0" w:space="0" w:color="auto"/>
        <w:left w:val="none" w:sz="0" w:space="0" w:color="auto"/>
        <w:bottom w:val="none" w:sz="0" w:space="0" w:color="auto"/>
        <w:right w:val="none" w:sz="0" w:space="0" w:color="auto"/>
      </w:divBdr>
    </w:div>
    <w:div w:id="711735416">
      <w:bodyDiv w:val="1"/>
      <w:marLeft w:val="0"/>
      <w:marRight w:val="0"/>
      <w:marTop w:val="0"/>
      <w:marBottom w:val="0"/>
      <w:divBdr>
        <w:top w:val="none" w:sz="0" w:space="0" w:color="auto"/>
        <w:left w:val="none" w:sz="0" w:space="0" w:color="auto"/>
        <w:bottom w:val="none" w:sz="0" w:space="0" w:color="auto"/>
        <w:right w:val="none" w:sz="0" w:space="0" w:color="auto"/>
      </w:divBdr>
    </w:div>
    <w:div w:id="739912882">
      <w:bodyDiv w:val="1"/>
      <w:marLeft w:val="0"/>
      <w:marRight w:val="0"/>
      <w:marTop w:val="0"/>
      <w:marBottom w:val="0"/>
      <w:divBdr>
        <w:top w:val="none" w:sz="0" w:space="0" w:color="auto"/>
        <w:left w:val="none" w:sz="0" w:space="0" w:color="auto"/>
        <w:bottom w:val="none" w:sz="0" w:space="0" w:color="auto"/>
        <w:right w:val="none" w:sz="0" w:space="0" w:color="auto"/>
      </w:divBdr>
    </w:div>
    <w:div w:id="741827675">
      <w:bodyDiv w:val="1"/>
      <w:marLeft w:val="0"/>
      <w:marRight w:val="0"/>
      <w:marTop w:val="0"/>
      <w:marBottom w:val="0"/>
      <w:divBdr>
        <w:top w:val="none" w:sz="0" w:space="0" w:color="auto"/>
        <w:left w:val="none" w:sz="0" w:space="0" w:color="auto"/>
        <w:bottom w:val="none" w:sz="0" w:space="0" w:color="auto"/>
        <w:right w:val="none" w:sz="0" w:space="0" w:color="auto"/>
      </w:divBdr>
      <w:divsChild>
        <w:div w:id="1204248273">
          <w:marLeft w:val="0"/>
          <w:marRight w:val="0"/>
          <w:marTop w:val="0"/>
          <w:marBottom w:val="0"/>
          <w:divBdr>
            <w:top w:val="none" w:sz="0" w:space="0" w:color="auto"/>
            <w:left w:val="none" w:sz="0" w:space="0" w:color="auto"/>
            <w:bottom w:val="none" w:sz="0" w:space="0" w:color="auto"/>
            <w:right w:val="none" w:sz="0" w:space="0" w:color="auto"/>
          </w:divBdr>
          <w:divsChild>
            <w:div w:id="83553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49521">
      <w:bodyDiv w:val="1"/>
      <w:marLeft w:val="0"/>
      <w:marRight w:val="0"/>
      <w:marTop w:val="0"/>
      <w:marBottom w:val="0"/>
      <w:divBdr>
        <w:top w:val="none" w:sz="0" w:space="0" w:color="auto"/>
        <w:left w:val="none" w:sz="0" w:space="0" w:color="auto"/>
        <w:bottom w:val="none" w:sz="0" w:space="0" w:color="auto"/>
        <w:right w:val="none" w:sz="0" w:space="0" w:color="auto"/>
      </w:divBdr>
    </w:div>
    <w:div w:id="786654246">
      <w:bodyDiv w:val="1"/>
      <w:marLeft w:val="0"/>
      <w:marRight w:val="0"/>
      <w:marTop w:val="0"/>
      <w:marBottom w:val="0"/>
      <w:divBdr>
        <w:top w:val="none" w:sz="0" w:space="0" w:color="auto"/>
        <w:left w:val="none" w:sz="0" w:space="0" w:color="auto"/>
        <w:bottom w:val="none" w:sz="0" w:space="0" w:color="auto"/>
        <w:right w:val="none" w:sz="0" w:space="0" w:color="auto"/>
      </w:divBdr>
    </w:div>
    <w:div w:id="791090327">
      <w:bodyDiv w:val="1"/>
      <w:marLeft w:val="0"/>
      <w:marRight w:val="0"/>
      <w:marTop w:val="0"/>
      <w:marBottom w:val="0"/>
      <w:divBdr>
        <w:top w:val="none" w:sz="0" w:space="0" w:color="auto"/>
        <w:left w:val="none" w:sz="0" w:space="0" w:color="auto"/>
        <w:bottom w:val="none" w:sz="0" w:space="0" w:color="auto"/>
        <w:right w:val="none" w:sz="0" w:space="0" w:color="auto"/>
      </w:divBdr>
    </w:div>
    <w:div w:id="798229312">
      <w:bodyDiv w:val="1"/>
      <w:marLeft w:val="0"/>
      <w:marRight w:val="0"/>
      <w:marTop w:val="0"/>
      <w:marBottom w:val="0"/>
      <w:divBdr>
        <w:top w:val="none" w:sz="0" w:space="0" w:color="auto"/>
        <w:left w:val="none" w:sz="0" w:space="0" w:color="auto"/>
        <w:bottom w:val="none" w:sz="0" w:space="0" w:color="auto"/>
        <w:right w:val="none" w:sz="0" w:space="0" w:color="auto"/>
      </w:divBdr>
      <w:divsChild>
        <w:div w:id="1750998346">
          <w:marLeft w:val="0"/>
          <w:marRight w:val="0"/>
          <w:marTop w:val="0"/>
          <w:marBottom w:val="0"/>
          <w:divBdr>
            <w:top w:val="none" w:sz="0" w:space="0" w:color="auto"/>
            <w:left w:val="none" w:sz="0" w:space="0" w:color="auto"/>
            <w:bottom w:val="none" w:sz="0" w:space="0" w:color="auto"/>
            <w:right w:val="none" w:sz="0" w:space="0" w:color="auto"/>
          </w:divBdr>
          <w:divsChild>
            <w:div w:id="20366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27580">
      <w:bodyDiv w:val="1"/>
      <w:marLeft w:val="0"/>
      <w:marRight w:val="0"/>
      <w:marTop w:val="0"/>
      <w:marBottom w:val="0"/>
      <w:divBdr>
        <w:top w:val="none" w:sz="0" w:space="0" w:color="auto"/>
        <w:left w:val="none" w:sz="0" w:space="0" w:color="auto"/>
        <w:bottom w:val="none" w:sz="0" w:space="0" w:color="auto"/>
        <w:right w:val="none" w:sz="0" w:space="0" w:color="auto"/>
      </w:divBdr>
    </w:div>
    <w:div w:id="808399251">
      <w:bodyDiv w:val="1"/>
      <w:marLeft w:val="0"/>
      <w:marRight w:val="0"/>
      <w:marTop w:val="0"/>
      <w:marBottom w:val="0"/>
      <w:divBdr>
        <w:top w:val="none" w:sz="0" w:space="0" w:color="auto"/>
        <w:left w:val="none" w:sz="0" w:space="0" w:color="auto"/>
        <w:bottom w:val="none" w:sz="0" w:space="0" w:color="auto"/>
        <w:right w:val="none" w:sz="0" w:space="0" w:color="auto"/>
      </w:divBdr>
    </w:div>
    <w:div w:id="811798523">
      <w:bodyDiv w:val="1"/>
      <w:marLeft w:val="0"/>
      <w:marRight w:val="0"/>
      <w:marTop w:val="0"/>
      <w:marBottom w:val="0"/>
      <w:divBdr>
        <w:top w:val="none" w:sz="0" w:space="0" w:color="auto"/>
        <w:left w:val="none" w:sz="0" w:space="0" w:color="auto"/>
        <w:bottom w:val="none" w:sz="0" w:space="0" w:color="auto"/>
        <w:right w:val="none" w:sz="0" w:space="0" w:color="auto"/>
      </w:divBdr>
    </w:div>
    <w:div w:id="879051496">
      <w:bodyDiv w:val="1"/>
      <w:marLeft w:val="0"/>
      <w:marRight w:val="0"/>
      <w:marTop w:val="0"/>
      <w:marBottom w:val="0"/>
      <w:divBdr>
        <w:top w:val="none" w:sz="0" w:space="0" w:color="auto"/>
        <w:left w:val="none" w:sz="0" w:space="0" w:color="auto"/>
        <w:bottom w:val="none" w:sz="0" w:space="0" w:color="auto"/>
        <w:right w:val="none" w:sz="0" w:space="0" w:color="auto"/>
      </w:divBdr>
    </w:div>
    <w:div w:id="886262784">
      <w:bodyDiv w:val="1"/>
      <w:marLeft w:val="0"/>
      <w:marRight w:val="0"/>
      <w:marTop w:val="0"/>
      <w:marBottom w:val="0"/>
      <w:divBdr>
        <w:top w:val="none" w:sz="0" w:space="0" w:color="auto"/>
        <w:left w:val="none" w:sz="0" w:space="0" w:color="auto"/>
        <w:bottom w:val="none" w:sz="0" w:space="0" w:color="auto"/>
        <w:right w:val="none" w:sz="0" w:space="0" w:color="auto"/>
      </w:divBdr>
    </w:div>
    <w:div w:id="901214075">
      <w:bodyDiv w:val="1"/>
      <w:marLeft w:val="0"/>
      <w:marRight w:val="0"/>
      <w:marTop w:val="0"/>
      <w:marBottom w:val="0"/>
      <w:divBdr>
        <w:top w:val="none" w:sz="0" w:space="0" w:color="auto"/>
        <w:left w:val="none" w:sz="0" w:space="0" w:color="auto"/>
        <w:bottom w:val="none" w:sz="0" w:space="0" w:color="auto"/>
        <w:right w:val="none" w:sz="0" w:space="0" w:color="auto"/>
      </w:divBdr>
    </w:div>
    <w:div w:id="922950269">
      <w:bodyDiv w:val="1"/>
      <w:marLeft w:val="0"/>
      <w:marRight w:val="0"/>
      <w:marTop w:val="0"/>
      <w:marBottom w:val="0"/>
      <w:divBdr>
        <w:top w:val="none" w:sz="0" w:space="0" w:color="auto"/>
        <w:left w:val="none" w:sz="0" w:space="0" w:color="auto"/>
        <w:bottom w:val="none" w:sz="0" w:space="0" w:color="auto"/>
        <w:right w:val="none" w:sz="0" w:space="0" w:color="auto"/>
      </w:divBdr>
      <w:divsChild>
        <w:div w:id="495196693">
          <w:marLeft w:val="0"/>
          <w:marRight w:val="0"/>
          <w:marTop w:val="0"/>
          <w:marBottom w:val="0"/>
          <w:divBdr>
            <w:top w:val="none" w:sz="0" w:space="0" w:color="auto"/>
            <w:left w:val="none" w:sz="0" w:space="0" w:color="auto"/>
            <w:bottom w:val="none" w:sz="0" w:space="0" w:color="auto"/>
            <w:right w:val="none" w:sz="0" w:space="0" w:color="auto"/>
          </w:divBdr>
          <w:divsChild>
            <w:div w:id="13893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7254">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561563">
      <w:bodyDiv w:val="1"/>
      <w:marLeft w:val="0"/>
      <w:marRight w:val="0"/>
      <w:marTop w:val="0"/>
      <w:marBottom w:val="0"/>
      <w:divBdr>
        <w:top w:val="none" w:sz="0" w:space="0" w:color="auto"/>
        <w:left w:val="none" w:sz="0" w:space="0" w:color="auto"/>
        <w:bottom w:val="none" w:sz="0" w:space="0" w:color="auto"/>
        <w:right w:val="none" w:sz="0" w:space="0" w:color="auto"/>
      </w:divBdr>
    </w:div>
    <w:div w:id="934289909">
      <w:bodyDiv w:val="1"/>
      <w:marLeft w:val="0"/>
      <w:marRight w:val="0"/>
      <w:marTop w:val="0"/>
      <w:marBottom w:val="0"/>
      <w:divBdr>
        <w:top w:val="none" w:sz="0" w:space="0" w:color="auto"/>
        <w:left w:val="none" w:sz="0" w:space="0" w:color="auto"/>
        <w:bottom w:val="none" w:sz="0" w:space="0" w:color="auto"/>
        <w:right w:val="none" w:sz="0" w:space="0" w:color="auto"/>
      </w:divBdr>
    </w:div>
    <w:div w:id="938178184">
      <w:bodyDiv w:val="1"/>
      <w:marLeft w:val="0"/>
      <w:marRight w:val="0"/>
      <w:marTop w:val="0"/>
      <w:marBottom w:val="0"/>
      <w:divBdr>
        <w:top w:val="none" w:sz="0" w:space="0" w:color="auto"/>
        <w:left w:val="none" w:sz="0" w:space="0" w:color="auto"/>
        <w:bottom w:val="none" w:sz="0" w:space="0" w:color="auto"/>
        <w:right w:val="none" w:sz="0" w:space="0" w:color="auto"/>
      </w:divBdr>
    </w:div>
    <w:div w:id="950893307">
      <w:bodyDiv w:val="1"/>
      <w:marLeft w:val="0"/>
      <w:marRight w:val="0"/>
      <w:marTop w:val="0"/>
      <w:marBottom w:val="0"/>
      <w:divBdr>
        <w:top w:val="none" w:sz="0" w:space="0" w:color="auto"/>
        <w:left w:val="none" w:sz="0" w:space="0" w:color="auto"/>
        <w:bottom w:val="none" w:sz="0" w:space="0" w:color="auto"/>
        <w:right w:val="none" w:sz="0" w:space="0" w:color="auto"/>
      </w:divBdr>
    </w:div>
    <w:div w:id="972052860">
      <w:bodyDiv w:val="1"/>
      <w:marLeft w:val="0"/>
      <w:marRight w:val="0"/>
      <w:marTop w:val="0"/>
      <w:marBottom w:val="0"/>
      <w:divBdr>
        <w:top w:val="none" w:sz="0" w:space="0" w:color="auto"/>
        <w:left w:val="none" w:sz="0" w:space="0" w:color="auto"/>
        <w:bottom w:val="none" w:sz="0" w:space="0" w:color="auto"/>
        <w:right w:val="none" w:sz="0" w:space="0" w:color="auto"/>
      </w:divBdr>
    </w:div>
    <w:div w:id="983579409">
      <w:bodyDiv w:val="1"/>
      <w:marLeft w:val="0"/>
      <w:marRight w:val="0"/>
      <w:marTop w:val="0"/>
      <w:marBottom w:val="0"/>
      <w:divBdr>
        <w:top w:val="none" w:sz="0" w:space="0" w:color="auto"/>
        <w:left w:val="none" w:sz="0" w:space="0" w:color="auto"/>
        <w:bottom w:val="none" w:sz="0" w:space="0" w:color="auto"/>
        <w:right w:val="none" w:sz="0" w:space="0" w:color="auto"/>
      </w:divBdr>
    </w:div>
    <w:div w:id="997609486">
      <w:bodyDiv w:val="1"/>
      <w:marLeft w:val="0"/>
      <w:marRight w:val="0"/>
      <w:marTop w:val="0"/>
      <w:marBottom w:val="0"/>
      <w:divBdr>
        <w:top w:val="none" w:sz="0" w:space="0" w:color="auto"/>
        <w:left w:val="none" w:sz="0" w:space="0" w:color="auto"/>
        <w:bottom w:val="none" w:sz="0" w:space="0" w:color="auto"/>
        <w:right w:val="none" w:sz="0" w:space="0" w:color="auto"/>
      </w:divBdr>
    </w:div>
    <w:div w:id="998922601">
      <w:bodyDiv w:val="1"/>
      <w:marLeft w:val="0"/>
      <w:marRight w:val="0"/>
      <w:marTop w:val="0"/>
      <w:marBottom w:val="0"/>
      <w:divBdr>
        <w:top w:val="none" w:sz="0" w:space="0" w:color="auto"/>
        <w:left w:val="none" w:sz="0" w:space="0" w:color="auto"/>
        <w:bottom w:val="none" w:sz="0" w:space="0" w:color="auto"/>
        <w:right w:val="none" w:sz="0" w:space="0" w:color="auto"/>
      </w:divBdr>
      <w:divsChild>
        <w:div w:id="1968386633">
          <w:marLeft w:val="0"/>
          <w:marRight w:val="0"/>
          <w:marTop w:val="0"/>
          <w:marBottom w:val="0"/>
          <w:divBdr>
            <w:top w:val="none" w:sz="0" w:space="0" w:color="auto"/>
            <w:left w:val="none" w:sz="0" w:space="0" w:color="auto"/>
            <w:bottom w:val="none" w:sz="0" w:space="0" w:color="auto"/>
            <w:right w:val="none" w:sz="0" w:space="0" w:color="auto"/>
          </w:divBdr>
          <w:divsChild>
            <w:div w:id="76919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457360">
      <w:bodyDiv w:val="1"/>
      <w:marLeft w:val="0"/>
      <w:marRight w:val="0"/>
      <w:marTop w:val="0"/>
      <w:marBottom w:val="0"/>
      <w:divBdr>
        <w:top w:val="none" w:sz="0" w:space="0" w:color="auto"/>
        <w:left w:val="none" w:sz="0" w:space="0" w:color="auto"/>
        <w:bottom w:val="none" w:sz="0" w:space="0" w:color="auto"/>
        <w:right w:val="none" w:sz="0" w:space="0" w:color="auto"/>
      </w:divBdr>
    </w:div>
    <w:div w:id="1057818449">
      <w:bodyDiv w:val="1"/>
      <w:marLeft w:val="0"/>
      <w:marRight w:val="0"/>
      <w:marTop w:val="0"/>
      <w:marBottom w:val="0"/>
      <w:divBdr>
        <w:top w:val="none" w:sz="0" w:space="0" w:color="auto"/>
        <w:left w:val="none" w:sz="0" w:space="0" w:color="auto"/>
        <w:bottom w:val="none" w:sz="0" w:space="0" w:color="auto"/>
        <w:right w:val="none" w:sz="0" w:space="0" w:color="auto"/>
      </w:divBdr>
      <w:divsChild>
        <w:div w:id="1003553914">
          <w:marLeft w:val="547"/>
          <w:marRight w:val="0"/>
          <w:marTop w:val="0"/>
          <w:marBottom w:val="0"/>
          <w:divBdr>
            <w:top w:val="none" w:sz="0" w:space="0" w:color="auto"/>
            <w:left w:val="none" w:sz="0" w:space="0" w:color="auto"/>
            <w:bottom w:val="none" w:sz="0" w:space="0" w:color="auto"/>
            <w:right w:val="none" w:sz="0" w:space="0" w:color="auto"/>
          </w:divBdr>
        </w:div>
      </w:divsChild>
    </w:div>
    <w:div w:id="1065840847">
      <w:bodyDiv w:val="1"/>
      <w:marLeft w:val="0"/>
      <w:marRight w:val="0"/>
      <w:marTop w:val="0"/>
      <w:marBottom w:val="0"/>
      <w:divBdr>
        <w:top w:val="none" w:sz="0" w:space="0" w:color="auto"/>
        <w:left w:val="none" w:sz="0" w:space="0" w:color="auto"/>
        <w:bottom w:val="none" w:sz="0" w:space="0" w:color="auto"/>
        <w:right w:val="none" w:sz="0" w:space="0" w:color="auto"/>
      </w:divBdr>
    </w:div>
    <w:div w:id="1074399216">
      <w:bodyDiv w:val="1"/>
      <w:marLeft w:val="0"/>
      <w:marRight w:val="0"/>
      <w:marTop w:val="0"/>
      <w:marBottom w:val="0"/>
      <w:divBdr>
        <w:top w:val="none" w:sz="0" w:space="0" w:color="auto"/>
        <w:left w:val="none" w:sz="0" w:space="0" w:color="auto"/>
        <w:bottom w:val="none" w:sz="0" w:space="0" w:color="auto"/>
        <w:right w:val="none" w:sz="0" w:space="0" w:color="auto"/>
      </w:divBdr>
      <w:divsChild>
        <w:div w:id="900478446">
          <w:marLeft w:val="547"/>
          <w:marRight w:val="0"/>
          <w:marTop w:val="0"/>
          <w:marBottom w:val="0"/>
          <w:divBdr>
            <w:top w:val="none" w:sz="0" w:space="0" w:color="auto"/>
            <w:left w:val="none" w:sz="0" w:space="0" w:color="auto"/>
            <w:bottom w:val="none" w:sz="0" w:space="0" w:color="auto"/>
            <w:right w:val="none" w:sz="0" w:space="0" w:color="auto"/>
          </w:divBdr>
        </w:div>
        <w:div w:id="1664552522">
          <w:marLeft w:val="547"/>
          <w:marRight w:val="0"/>
          <w:marTop w:val="0"/>
          <w:marBottom w:val="0"/>
          <w:divBdr>
            <w:top w:val="none" w:sz="0" w:space="0" w:color="auto"/>
            <w:left w:val="none" w:sz="0" w:space="0" w:color="auto"/>
            <w:bottom w:val="none" w:sz="0" w:space="0" w:color="auto"/>
            <w:right w:val="none" w:sz="0" w:space="0" w:color="auto"/>
          </w:divBdr>
        </w:div>
      </w:divsChild>
    </w:div>
    <w:div w:id="1087118991">
      <w:bodyDiv w:val="1"/>
      <w:marLeft w:val="0"/>
      <w:marRight w:val="0"/>
      <w:marTop w:val="0"/>
      <w:marBottom w:val="0"/>
      <w:divBdr>
        <w:top w:val="none" w:sz="0" w:space="0" w:color="auto"/>
        <w:left w:val="none" w:sz="0" w:space="0" w:color="auto"/>
        <w:bottom w:val="none" w:sz="0" w:space="0" w:color="auto"/>
        <w:right w:val="none" w:sz="0" w:space="0" w:color="auto"/>
      </w:divBdr>
    </w:div>
    <w:div w:id="1099716292">
      <w:bodyDiv w:val="1"/>
      <w:marLeft w:val="0"/>
      <w:marRight w:val="0"/>
      <w:marTop w:val="0"/>
      <w:marBottom w:val="0"/>
      <w:divBdr>
        <w:top w:val="none" w:sz="0" w:space="0" w:color="auto"/>
        <w:left w:val="none" w:sz="0" w:space="0" w:color="auto"/>
        <w:bottom w:val="none" w:sz="0" w:space="0" w:color="auto"/>
        <w:right w:val="none" w:sz="0" w:space="0" w:color="auto"/>
      </w:divBdr>
    </w:div>
    <w:div w:id="1099721778">
      <w:bodyDiv w:val="1"/>
      <w:marLeft w:val="0"/>
      <w:marRight w:val="0"/>
      <w:marTop w:val="0"/>
      <w:marBottom w:val="0"/>
      <w:divBdr>
        <w:top w:val="none" w:sz="0" w:space="0" w:color="auto"/>
        <w:left w:val="none" w:sz="0" w:space="0" w:color="auto"/>
        <w:bottom w:val="none" w:sz="0" w:space="0" w:color="auto"/>
        <w:right w:val="none" w:sz="0" w:space="0" w:color="auto"/>
      </w:divBdr>
    </w:div>
    <w:div w:id="1100486646">
      <w:bodyDiv w:val="1"/>
      <w:marLeft w:val="0"/>
      <w:marRight w:val="0"/>
      <w:marTop w:val="0"/>
      <w:marBottom w:val="0"/>
      <w:divBdr>
        <w:top w:val="none" w:sz="0" w:space="0" w:color="auto"/>
        <w:left w:val="none" w:sz="0" w:space="0" w:color="auto"/>
        <w:bottom w:val="none" w:sz="0" w:space="0" w:color="auto"/>
        <w:right w:val="none" w:sz="0" w:space="0" w:color="auto"/>
      </w:divBdr>
      <w:divsChild>
        <w:div w:id="1274511130">
          <w:marLeft w:val="0"/>
          <w:marRight w:val="0"/>
          <w:marTop w:val="0"/>
          <w:marBottom w:val="0"/>
          <w:divBdr>
            <w:top w:val="none" w:sz="0" w:space="0" w:color="auto"/>
            <w:left w:val="none" w:sz="0" w:space="0" w:color="auto"/>
            <w:bottom w:val="none" w:sz="0" w:space="0" w:color="auto"/>
            <w:right w:val="none" w:sz="0" w:space="0" w:color="auto"/>
          </w:divBdr>
          <w:divsChild>
            <w:div w:id="18751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68326">
      <w:bodyDiv w:val="1"/>
      <w:marLeft w:val="0"/>
      <w:marRight w:val="0"/>
      <w:marTop w:val="0"/>
      <w:marBottom w:val="0"/>
      <w:divBdr>
        <w:top w:val="none" w:sz="0" w:space="0" w:color="auto"/>
        <w:left w:val="none" w:sz="0" w:space="0" w:color="auto"/>
        <w:bottom w:val="none" w:sz="0" w:space="0" w:color="auto"/>
        <w:right w:val="none" w:sz="0" w:space="0" w:color="auto"/>
      </w:divBdr>
    </w:div>
    <w:div w:id="1150441560">
      <w:bodyDiv w:val="1"/>
      <w:marLeft w:val="0"/>
      <w:marRight w:val="0"/>
      <w:marTop w:val="0"/>
      <w:marBottom w:val="0"/>
      <w:divBdr>
        <w:top w:val="none" w:sz="0" w:space="0" w:color="auto"/>
        <w:left w:val="none" w:sz="0" w:space="0" w:color="auto"/>
        <w:bottom w:val="none" w:sz="0" w:space="0" w:color="auto"/>
        <w:right w:val="none" w:sz="0" w:space="0" w:color="auto"/>
      </w:divBdr>
    </w:div>
    <w:div w:id="1161969282">
      <w:bodyDiv w:val="1"/>
      <w:marLeft w:val="0"/>
      <w:marRight w:val="0"/>
      <w:marTop w:val="0"/>
      <w:marBottom w:val="0"/>
      <w:divBdr>
        <w:top w:val="none" w:sz="0" w:space="0" w:color="auto"/>
        <w:left w:val="none" w:sz="0" w:space="0" w:color="auto"/>
        <w:bottom w:val="none" w:sz="0" w:space="0" w:color="auto"/>
        <w:right w:val="none" w:sz="0" w:space="0" w:color="auto"/>
      </w:divBdr>
    </w:div>
    <w:div w:id="1167095374">
      <w:bodyDiv w:val="1"/>
      <w:marLeft w:val="0"/>
      <w:marRight w:val="0"/>
      <w:marTop w:val="0"/>
      <w:marBottom w:val="0"/>
      <w:divBdr>
        <w:top w:val="none" w:sz="0" w:space="0" w:color="auto"/>
        <w:left w:val="none" w:sz="0" w:space="0" w:color="auto"/>
        <w:bottom w:val="none" w:sz="0" w:space="0" w:color="auto"/>
        <w:right w:val="none" w:sz="0" w:space="0" w:color="auto"/>
      </w:divBdr>
    </w:div>
    <w:div w:id="1167745931">
      <w:bodyDiv w:val="1"/>
      <w:marLeft w:val="0"/>
      <w:marRight w:val="0"/>
      <w:marTop w:val="0"/>
      <w:marBottom w:val="0"/>
      <w:divBdr>
        <w:top w:val="none" w:sz="0" w:space="0" w:color="auto"/>
        <w:left w:val="none" w:sz="0" w:space="0" w:color="auto"/>
        <w:bottom w:val="none" w:sz="0" w:space="0" w:color="auto"/>
        <w:right w:val="none" w:sz="0" w:space="0" w:color="auto"/>
      </w:divBdr>
    </w:div>
    <w:div w:id="1179272417">
      <w:bodyDiv w:val="1"/>
      <w:marLeft w:val="0"/>
      <w:marRight w:val="0"/>
      <w:marTop w:val="0"/>
      <w:marBottom w:val="0"/>
      <w:divBdr>
        <w:top w:val="none" w:sz="0" w:space="0" w:color="auto"/>
        <w:left w:val="none" w:sz="0" w:space="0" w:color="auto"/>
        <w:bottom w:val="none" w:sz="0" w:space="0" w:color="auto"/>
        <w:right w:val="none" w:sz="0" w:space="0" w:color="auto"/>
      </w:divBdr>
      <w:divsChild>
        <w:div w:id="604046979">
          <w:marLeft w:val="0"/>
          <w:marRight w:val="0"/>
          <w:marTop w:val="0"/>
          <w:marBottom w:val="0"/>
          <w:divBdr>
            <w:top w:val="none" w:sz="0" w:space="0" w:color="auto"/>
            <w:left w:val="none" w:sz="0" w:space="0" w:color="auto"/>
            <w:bottom w:val="none" w:sz="0" w:space="0" w:color="auto"/>
            <w:right w:val="none" w:sz="0" w:space="0" w:color="auto"/>
          </w:divBdr>
          <w:divsChild>
            <w:div w:id="34139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06898">
      <w:bodyDiv w:val="1"/>
      <w:marLeft w:val="0"/>
      <w:marRight w:val="0"/>
      <w:marTop w:val="0"/>
      <w:marBottom w:val="0"/>
      <w:divBdr>
        <w:top w:val="none" w:sz="0" w:space="0" w:color="auto"/>
        <w:left w:val="none" w:sz="0" w:space="0" w:color="auto"/>
        <w:bottom w:val="none" w:sz="0" w:space="0" w:color="auto"/>
        <w:right w:val="none" w:sz="0" w:space="0" w:color="auto"/>
      </w:divBdr>
      <w:divsChild>
        <w:div w:id="1273971919">
          <w:marLeft w:val="0"/>
          <w:marRight w:val="0"/>
          <w:marTop w:val="0"/>
          <w:marBottom w:val="0"/>
          <w:divBdr>
            <w:top w:val="none" w:sz="0" w:space="0" w:color="auto"/>
            <w:left w:val="none" w:sz="0" w:space="0" w:color="auto"/>
            <w:bottom w:val="none" w:sz="0" w:space="0" w:color="auto"/>
            <w:right w:val="none" w:sz="0" w:space="0" w:color="auto"/>
          </w:divBdr>
          <w:divsChild>
            <w:div w:id="127312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19439">
      <w:bodyDiv w:val="1"/>
      <w:marLeft w:val="0"/>
      <w:marRight w:val="0"/>
      <w:marTop w:val="0"/>
      <w:marBottom w:val="0"/>
      <w:divBdr>
        <w:top w:val="none" w:sz="0" w:space="0" w:color="auto"/>
        <w:left w:val="none" w:sz="0" w:space="0" w:color="auto"/>
        <w:bottom w:val="none" w:sz="0" w:space="0" w:color="auto"/>
        <w:right w:val="none" w:sz="0" w:space="0" w:color="auto"/>
      </w:divBdr>
    </w:div>
    <w:div w:id="1226918222">
      <w:bodyDiv w:val="1"/>
      <w:marLeft w:val="0"/>
      <w:marRight w:val="0"/>
      <w:marTop w:val="0"/>
      <w:marBottom w:val="0"/>
      <w:divBdr>
        <w:top w:val="none" w:sz="0" w:space="0" w:color="auto"/>
        <w:left w:val="none" w:sz="0" w:space="0" w:color="auto"/>
        <w:bottom w:val="none" w:sz="0" w:space="0" w:color="auto"/>
        <w:right w:val="none" w:sz="0" w:space="0" w:color="auto"/>
      </w:divBdr>
    </w:div>
    <w:div w:id="1228147668">
      <w:bodyDiv w:val="1"/>
      <w:marLeft w:val="0"/>
      <w:marRight w:val="0"/>
      <w:marTop w:val="0"/>
      <w:marBottom w:val="0"/>
      <w:divBdr>
        <w:top w:val="none" w:sz="0" w:space="0" w:color="auto"/>
        <w:left w:val="none" w:sz="0" w:space="0" w:color="auto"/>
        <w:bottom w:val="none" w:sz="0" w:space="0" w:color="auto"/>
        <w:right w:val="none" w:sz="0" w:space="0" w:color="auto"/>
      </w:divBdr>
      <w:divsChild>
        <w:div w:id="575168234">
          <w:marLeft w:val="0"/>
          <w:marRight w:val="0"/>
          <w:marTop w:val="0"/>
          <w:marBottom w:val="0"/>
          <w:divBdr>
            <w:top w:val="none" w:sz="0" w:space="0" w:color="auto"/>
            <w:left w:val="none" w:sz="0" w:space="0" w:color="auto"/>
            <w:bottom w:val="none" w:sz="0" w:space="0" w:color="auto"/>
            <w:right w:val="none" w:sz="0" w:space="0" w:color="auto"/>
          </w:divBdr>
          <w:divsChild>
            <w:div w:id="37882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4052">
      <w:bodyDiv w:val="1"/>
      <w:marLeft w:val="0"/>
      <w:marRight w:val="0"/>
      <w:marTop w:val="0"/>
      <w:marBottom w:val="0"/>
      <w:divBdr>
        <w:top w:val="none" w:sz="0" w:space="0" w:color="auto"/>
        <w:left w:val="none" w:sz="0" w:space="0" w:color="auto"/>
        <w:bottom w:val="none" w:sz="0" w:space="0" w:color="auto"/>
        <w:right w:val="none" w:sz="0" w:space="0" w:color="auto"/>
      </w:divBdr>
    </w:div>
    <w:div w:id="1245722891">
      <w:bodyDiv w:val="1"/>
      <w:marLeft w:val="0"/>
      <w:marRight w:val="0"/>
      <w:marTop w:val="0"/>
      <w:marBottom w:val="0"/>
      <w:divBdr>
        <w:top w:val="none" w:sz="0" w:space="0" w:color="auto"/>
        <w:left w:val="none" w:sz="0" w:space="0" w:color="auto"/>
        <w:bottom w:val="none" w:sz="0" w:space="0" w:color="auto"/>
        <w:right w:val="none" w:sz="0" w:space="0" w:color="auto"/>
      </w:divBdr>
      <w:divsChild>
        <w:div w:id="1073508528">
          <w:marLeft w:val="0"/>
          <w:marRight w:val="0"/>
          <w:marTop w:val="0"/>
          <w:marBottom w:val="0"/>
          <w:divBdr>
            <w:top w:val="none" w:sz="0" w:space="0" w:color="auto"/>
            <w:left w:val="none" w:sz="0" w:space="0" w:color="auto"/>
            <w:bottom w:val="none" w:sz="0" w:space="0" w:color="auto"/>
            <w:right w:val="none" w:sz="0" w:space="0" w:color="auto"/>
          </w:divBdr>
          <w:divsChild>
            <w:div w:id="120070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70506">
      <w:bodyDiv w:val="1"/>
      <w:marLeft w:val="0"/>
      <w:marRight w:val="0"/>
      <w:marTop w:val="0"/>
      <w:marBottom w:val="0"/>
      <w:divBdr>
        <w:top w:val="none" w:sz="0" w:space="0" w:color="auto"/>
        <w:left w:val="none" w:sz="0" w:space="0" w:color="auto"/>
        <w:bottom w:val="none" w:sz="0" w:space="0" w:color="auto"/>
        <w:right w:val="none" w:sz="0" w:space="0" w:color="auto"/>
      </w:divBdr>
    </w:div>
    <w:div w:id="1257440561">
      <w:bodyDiv w:val="1"/>
      <w:marLeft w:val="0"/>
      <w:marRight w:val="0"/>
      <w:marTop w:val="0"/>
      <w:marBottom w:val="0"/>
      <w:divBdr>
        <w:top w:val="none" w:sz="0" w:space="0" w:color="auto"/>
        <w:left w:val="none" w:sz="0" w:space="0" w:color="auto"/>
        <w:bottom w:val="none" w:sz="0" w:space="0" w:color="auto"/>
        <w:right w:val="none" w:sz="0" w:space="0" w:color="auto"/>
      </w:divBdr>
    </w:div>
    <w:div w:id="1266763465">
      <w:bodyDiv w:val="1"/>
      <w:marLeft w:val="0"/>
      <w:marRight w:val="0"/>
      <w:marTop w:val="0"/>
      <w:marBottom w:val="0"/>
      <w:divBdr>
        <w:top w:val="none" w:sz="0" w:space="0" w:color="auto"/>
        <w:left w:val="none" w:sz="0" w:space="0" w:color="auto"/>
        <w:bottom w:val="none" w:sz="0" w:space="0" w:color="auto"/>
        <w:right w:val="none" w:sz="0" w:space="0" w:color="auto"/>
      </w:divBdr>
    </w:div>
    <w:div w:id="1295987500">
      <w:bodyDiv w:val="1"/>
      <w:marLeft w:val="0"/>
      <w:marRight w:val="0"/>
      <w:marTop w:val="0"/>
      <w:marBottom w:val="0"/>
      <w:divBdr>
        <w:top w:val="none" w:sz="0" w:space="0" w:color="auto"/>
        <w:left w:val="none" w:sz="0" w:space="0" w:color="auto"/>
        <w:bottom w:val="none" w:sz="0" w:space="0" w:color="auto"/>
        <w:right w:val="none" w:sz="0" w:space="0" w:color="auto"/>
      </w:divBdr>
    </w:div>
    <w:div w:id="1304773116">
      <w:bodyDiv w:val="1"/>
      <w:marLeft w:val="0"/>
      <w:marRight w:val="0"/>
      <w:marTop w:val="0"/>
      <w:marBottom w:val="0"/>
      <w:divBdr>
        <w:top w:val="none" w:sz="0" w:space="0" w:color="auto"/>
        <w:left w:val="none" w:sz="0" w:space="0" w:color="auto"/>
        <w:bottom w:val="none" w:sz="0" w:space="0" w:color="auto"/>
        <w:right w:val="none" w:sz="0" w:space="0" w:color="auto"/>
      </w:divBdr>
      <w:divsChild>
        <w:div w:id="1708992353">
          <w:marLeft w:val="0"/>
          <w:marRight w:val="0"/>
          <w:marTop w:val="0"/>
          <w:marBottom w:val="0"/>
          <w:divBdr>
            <w:top w:val="none" w:sz="0" w:space="0" w:color="auto"/>
            <w:left w:val="none" w:sz="0" w:space="0" w:color="auto"/>
            <w:bottom w:val="none" w:sz="0" w:space="0" w:color="auto"/>
            <w:right w:val="none" w:sz="0" w:space="0" w:color="auto"/>
          </w:divBdr>
          <w:divsChild>
            <w:div w:id="73015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3000">
      <w:bodyDiv w:val="1"/>
      <w:marLeft w:val="0"/>
      <w:marRight w:val="0"/>
      <w:marTop w:val="0"/>
      <w:marBottom w:val="0"/>
      <w:divBdr>
        <w:top w:val="none" w:sz="0" w:space="0" w:color="auto"/>
        <w:left w:val="none" w:sz="0" w:space="0" w:color="auto"/>
        <w:bottom w:val="none" w:sz="0" w:space="0" w:color="auto"/>
        <w:right w:val="none" w:sz="0" w:space="0" w:color="auto"/>
      </w:divBdr>
    </w:div>
    <w:div w:id="1315836566">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6">
          <w:marLeft w:val="0"/>
          <w:marRight w:val="0"/>
          <w:marTop w:val="0"/>
          <w:marBottom w:val="0"/>
          <w:divBdr>
            <w:top w:val="none" w:sz="0" w:space="0" w:color="auto"/>
            <w:left w:val="none" w:sz="0" w:space="0" w:color="auto"/>
            <w:bottom w:val="none" w:sz="0" w:space="0" w:color="auto"/>
            <w:right w:val="none" w:sz="0" w:space="0" w:color="auto"/>
          </w:divBdr>
          <w:divsChild>
            <w:div w:id="42920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069866">
      <w:bodyDiv w:val="1"/>
      <w:marLeft w:val="0"/>
      <w:marRight w:val="0"/>
      <w:marTop w:val="0"/>
      <w:marBottom w:val="0"/>
      <w:divBdr>
        <w:top w:val="none" w:sz="0" w:space="0" w:color="auto"/>
        <w:left w:val="none" w:sz="0" w:space="0" w:color="auto"/>
        <w:bottom w:val="none" w:sz="0" w:space="0" w:color="auto"/>
        <w:right w:val="none" w:sz="0" w:space="0" w:color="auto"/>
      </w:divBdr>
    </w:div>
    <w:div w:id="1334532273">
      <w:bodyDiv w:val="1"/>
      <w:marLeft w:val="0"/>
      <w:marRight w:val="0"/>
      <w:marTop w:val="0"/>
      <w:marBottom w:val="0"/>
      <w:divBdr>
        <w:top w:val="none" w:sz="0" w:space="0" w:color="auto"/>
        <w:left w:val="none" w:sz="0" w:space="0" w:color="auto"/>
        <w:bottom w:val="none" w:sz="0" w:space="0" w:color="auto"/>
        <w:right w:val="none" w:sz="0" w:space="0" w:color="auto"/>
      </w:divBdr>
      <w:divsChild>
        <w:div w:id="1911573238">
          <w:marLeft w:val="0"/>
          <w:marRight w:val="0"/>
          <w:marTop w:val="0"/>
          <w:marBottom w:val="0"/>
          <w:divBdr>
            <w:top w:val="none" w:sz="0" w:space="0" w:color="auto"/>
            <w:left w:val="none" w:sz="0" w:space="0" w:color="auto"/>
            <w:bottom w:val="none" w:sz="0" w:space="0" w:color="auto"/>
            <w:right w:val="none" w:sz="0" w:space="0" w:color="auto"/>
          </w:divBdr>
          <w:divsChild>
            <w:div w:id="17519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42801">
      <w:bodyDiv w:val="1"/>
      <w:marLeft w:val="0"/>
      <w:marRight w:val="0"/>
      <w:marTop w:val="0"/>
      <w:marBottom w:val="0"/>
      <w:divBdr>
        <w:top w:val="none" w:sz="0" w:space="0" w:color="auto"/>
        <w:left w:val="none" w:sz="0" w:space="0" w:color="auto"/>
        <w:bottom w:val="none" w:sz="0" w:space="0" w:color="auto"/>
        <w:right w:val="none" w:sz="0" w:space="0" w:color="auto"/>
      </w:divBdr>
    </w:div>
    <w:div w:id="1337150058">
      <w:bodyDiv w:val="1"/>
      <w:marLeft w:val="0"/>
      <w:marRight w:val="0"/>
      <w:marTop w:val="0"/>
      <w:marBottom w:val="0"/>
      <w:divBdr>
        <w:top w:val="none" w:sz="0" w:space="0" w:color="auto"/>
        <w:left w:val="none" w:sz="0" w:space="0" w:color="auto"/>
        <w:bottom w:val="none" w:sz="0" w:space="0" w:color="auto"/>
        <w:right w:val="none" w:sz="0" w:space="0" w:color="auto"/>
      </w:divBdr>
    </w:div>
    <w:div w:id="1341733205">
      <w:bodyDiv w:val="1"/>
      <w:marLeft w:val="0"/>
      <w:marRight w:val="0"/>
      <w:marTop w:val="0"/>
      <w:marBottom w:val="0"/>
      <w:divBdr>
        <w:top w:val="none" w:sz="0" w:space="0" w:color="auto"/>
        <w:left w:val="none" w:sz="0" w:space="0" w:color="auto"/>
        <w:bottom w:val="none" w:sz="0" w:space="0" w:color="auto"/>
        <w:right w:val="none" w:sz="0" w:space="0" w:color="auto"/>
      </w:divBdr>
    </w:div>
    <w:div w:id="1364096720">
      <w:bodyDiv w:val="1"/>
      <w:marLeft w:val="0"/>
      <w:marRight w:val="0"/>
      <w:marTop w:val="0"/>
      <w:marBottom w:val="0"/>
      <w:divBdr>
        <w:top w:val="none" w:sz="0" w:space="0" w:color="auto"/>
        <w:left w:val="none" w:sz="0" w:space="0" w:color="auto"/>
        <w:bottom w:val="none" w:sz="0" w:space="0" w:color="auto"/>
        <w:right w:val="none" w:sz="0" w:space="0" w:color="auto"/>
      </w:divBdr>
    </w:div>
    <w:div w:id="1368985417">
      <w:bodyDiv w:val="1"/>
      <w:marLeft w:val="0"/>
      <w:marRight w:val="0"/>
      <w:marTop w:val="0"/>
      <w:marBottom w:val="0"/>
      <w:divBdr>
        <w:top w:val="none" w:sz="0" w:space="0" w:color="auto"/>
        <w:left w:val="none" w:sz="0" w:space="0" w:color="auto"/>
        <w:bottom w:val="none" w:sz="0" w:space="0" w:color="auto"/>
        <w:right w:val="none" w:sz="0" w:space="0" w:color="auto"/>
      </w:divBdr>
    </w:div>
    <w:div w:id="1375234362">
      <w:bodyDiv w:val="1"/>
      <w:marLeft w:val="0"/>
      <w:marRight w:val="0"/>
      <w:marTop w:val="0"/>
      <w:marBottom w:val="0"/>
      <w:divBdr>
        <w:top w:val="none" w:sz="0" w:space="0" w:color="auto"/>
        <w:left w:val="none" w:sz="0" w:space="0" w:color="auto"/>
        <w:bottom w:val="none" w:sz="0" w:space="0" w:color="auto"/>
        <w:right w:val="none" w:sz="0" w:space="0" w:color="auto"/>
      </w:divBdr>
    </w:div>
    <w:div w:id="1375543116">
      <w:bodyDiv w:val="1"/>
      <w:marLeft w:val="0"/>
      <w:marRight w:val="0"/>
      <w:marTop w:val="0"/>
      <w:marBottom w:val="0"/>
      <w:divBdr>
        <w:top w:val="none" w:sz="0" w:space="0" w:color="auto"/>
        <w:left w:val="none" w:sz="0" w:space="0" w:color="auto"/>
        <w:bottom w:val="none" w:sz="0" w:space="0" w:color="auto"/>
        <w:right w:val="none" w:sz="0" w:space="0" w:color="auto"/>
      </w:divBdr>
    </w:div>
    <w:div w:id="1376807006">
      <w:bodyDiv w:val="1"/>
      <w:marLeft w:val="0"/>
      <w:marRight w:val="0"/>
      <w:marTop w:val="0"/>
      <w:marBottom w:val="0"/>
      <w:divBdr>
        <w:top w:val="none" w:sz="0" w:space="0" w:color="auto"/>
        <w:left w:val="none" w:sz="0" w:space="0" w:color="auto"/>
        <w:bottom w:val="none" w:sz="0" w:space="0" w:color="auto"/>
        <w:right w:val="none" w:sz="0" w:space="0" w:color="auto"/>
      </w:divBdr>
    </w:div>
    <w:div w:id="1396125320">
      <w:bodyDiv w:val="1"/>
      <w:marLeft w:val="0"/>
      <w:marRight w:val="0"/>
      <w:marTop w:val="0"/>
      <w:marBottom w:val="0"/>
      <w:divBdr>
        <w:top w:val="none" w:sz="0" w:space="0" w:color="auto"/>
        <w:left w:val="none" w:sz="0" w:space="0" w:color="auto"/>
        <w:bottom w:val="none" w:sz="0" w:space="0" w:color="auto"/>
        <w:right w:val="none" w:sz="0" w:space="0" w:color="auto"/>
      </w:divBdr>
      <w:divsChild>
        <w:div w:id="1314605407">
          <w:marLeft w:val="0"/>
          <w:marRight w:val="0"/>
          <w:marTop w:val="0"/>
          <w:marBottom w:val="0"/>
          <w:divBdr>
            <w:top w:val="none" w:sz="0" w:space="0" w:color="auto"/>
            <w:left w:val="none" w:sz="0" w:space="0" w:color="auto"/>
            <w:bottom w:val="none" w:sz="0" w:space="0" w:color="auto"/>
            <w:right w:val="none" w:sz="0" w:space="0" w:color="auto"/>
          </w:divBdr>
          <w:divsChild>
            <w:div w:id="94870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251524">
      <w:bodyDiv w:val="1"/>
      <w:marLeft w:val="0"/>
      <w:marRight w:val="0"/>
      <w:marTop w:val="0"/>
      <w:marBottom w:val="0"/>
      <w:divBdr>
        <w:top w:val="none" w:sz="0" w:space="0" w:color="auto"/>
        <w:left w:val="none" w:sz="0" w:space="0" w:color="auto"/>
        <w:bottom w:val="none" w:sz="0" w:space="0" w:color="auto"/>
        <w:right w:val="none" w:sz="0" w:space="0" w:color="auto"/>
      </w:divBdr>
    </w:div>
    <w:div w:id="1409231982">
      <w:bodyDiv w:val="1"/>
      <w:marLeft w:val="0"/>
      <w:marRight w:val="0"/>
      <w:marTop w:val="0"/>
      <w:marBottom w:val="0"/>
      <w:divBdr>
        <w:top w:val="none" w:sz="0" w:space="0" w:color="auto"/>
        <w:left w:val="none" w:sz="0" w:space="0" w:color="auto"/>
        <w:bottom w:val="none" w:sz="0" w:space="0" w:color="auto"/>
        <w:right w:val="none" w:sz="0" w:space="0" w:color="auto"/>
      </w:divBdr>
      <w:divsChild>
        <w:div w:id="2045716582">
          <w:marLeft w:val="0"/>
          <w:marRight w:val="0"/>
          <w:marTop w:val="0"/>
          <w:marBottom w:val="0"/>
          <w:divBdr>
            <w:top w:val="none" w:sz="0" w:space="0" w:color="auto"/>
            <w:left w:val="none" w:sz="0" w:space="0" w:color="auto"/>
            <w:bottom w:val="none" w:sz="0" w:space="0" w:color="auto"/>
            <w:right w:val="none" w:sz="0" w:space="0" w:color="auto"/>
          </w:divBdr>
          <w:divsChild>
            <w:div w:id="4395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5670">
      <w:bodyDiv w:val="1"/>
      <w:marLeft w:val="0"/>
      <w:marRight w:val="0"/>
      <w:marTop w:val="0"/>
      <w:marBottom w:val="0"/>
      <w:divBdr>
        <w:top w:val="none" w:sz="0" w:space="0" w:color="auto"/>
        <w:left w:val="none" w:sz="0" w:space="0" w:color="auto"/>
        <w:bottom w:val="none" w:sz="0" w:space="0" w:color="auto"/>
        <w:right w:val="none" w:sz="0" w:space="0" w:color="auto"/>
      </w:divBdr>
    </w:div>
    <w:div w:id="1418021503">
      <w:bodyDiv w:val="1"/>
      <w:marLeft w:val="0"/>
      <w:marRight w:val="0"/>
      <w:marTop w:val="0"/>
      <w:marBottom w:val="0"/>
      <w:divBdr>
        <w:top w:val="none" w:sz="0" w:space="0" w:color="auto"/>
        <w:left w:val="none" w:sz="0" w:space="0" w:color="auto"/>
        <w:bottom w:val="none" w:sz="0" w:space="0" w:color="auto"/>
        <w:right w:val="none" w:sz="0" w:space="0" w:color="auto"/>
      </w:divBdr>
    </w:div>
    <w:div w:id="1422682067">
      <w:bodyDiv w:val="1"/>
      <w:marLeft w:val="0"/>
      <w:marRight w:val="0"/>
      <w:marTop w:val="0"/>
      <w:marBottom w:val="0"/>
      <w:divBdr>
        <w:top w:val="none" w:sz="0" w:space="0" w:color="auto"/>
        <w:left w:val="none" w:sz="0" w:space="0" w:color="auto"/>
        <w:bottom w:val="none" w:sz="0" w:space="0" w:color="auto"/>
        <w:right w:val="none" w:sz="0" w:space="0" w:color="auto"/>
      </w:divBdr>
    </w:div>
    <w:div w:id="1424763341">
      <w:bodyDiv w:val="1"/>
      <w:marLeft w:val="0"/>
      <w:marRight w:val="0"/>
      <w:marTop w:val="0"/>
      <w:marBottom w:val="0"/>
      <w:divBdr>
        <w:top w:val="none" w:sz="0" w:space="0" w:color="auto"/>
        <w:left w:val="none" w:sz="0" w:space="0" w:color="auto"/>
        <w:bottom w:val="none" w:sz="0" w:space="0" w:color="auto"/>
        <w:right w:val="none" w:sz="0" w:space="0" w:color="auto"/>
      </w:divBdr>
    </w:div>
    <w:div w:id="1444350532">
      <w:bodyDiv w:val="1"/>
      <w:marLeft w:val="0"/>
      <w:marRight w:val="0"/>
      <w:marTop w:val="0"/>
      <w:marBottom w:val="0"/>
      <w:divBdr>
        <w:top w:val="none" w:sz="0" w:space="0" w:color="auto"/>
        <w:left w:val="none" w:sz="0" w:space="0" w:color="auto"/>
        <w:bottom w:val="none" w:sz="0" w:space="0" w:color="auto"/>
        <w:right w:val="none" w:sz="0" w:space="0" w:color="auto"/>
      </w:divBdr>
      <w:divsChild>
        <w:div w:id="565456808">
          <w:marLeft w:val="0"/>
          <w:marRight w:val="0"/>
          <w:marTop w:val="0"/>
          <w:marBottom w:val="0"/>
          <w:divBdr>
            <w:top w:val="none" w:sz="0" w:space="0" w:color="auto"/>
            <w:left w:val="none" w:sz="0" w:space="0" w:color="auto"/>
            <w:bottom w:val="none" w:sz="0" w:space="0" w:color="auto"/>
            <w:right w:val="none" w:sz="0" w:space="0" w:color="auto"/>
          </w:divBdr>
          <w:divsChild>
            <w:div w:id="44809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01398">
      <w:bodyDiv w:val="1"/>
      <w:marLeft w:val="0"/>
      <w:marRight w:val="0"/>
      <w:marTop w:val="0"/>
      <w:marBottom w:val="0"/>
      <w:divBdr>
        <w:top w:val="none" w:sz="0" w:space="0" w:color="auto"/>
        <w:left w:val="none" w:sz="0" w:space="0" w:color="auto"/>
        <w:bottom w:val="none" w:sz="0" w:space="0" w:color="auto"/>
        <w:right w:val="none" w:sz="0" w:space="0" w:color="auto"/>
      </w:divBdr>
      <w:divsChild>
        <w:div w:id="391119307">
          <w:marLeft w:val="0"/>
          <w:marRight w:val="0"/>
          <w:marTop w:val="0"/>
          <w:marBottom w:val="0"/>
          <w:divBdr>
            <w:top w:val="none" w:sz="0" w:space="0" w:color="auto"/>
            <w:left w:val="none" w:sz="0" w:space="0" w:color="auto"/>
            <w:bottom w:val="none" w:sz="0" w:space="0" w:color="auto"/>
            <w:right w:val="none" w:sz="0" w:space="0" w:color="auto"/>
          </w:divBdr>
          <w:divsChild>
            <w:div w:id="182762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79968">
      <w:bodyDiv w:val="1"/>
      <w:marLeft w:val="0"/>
      <w:marRight w:val="0"/>
      <w:marTop w:val="0"/>
      <w:marBottom w:val="0"/>
      <w:divBdr>
        <w:top w:val="none" w:sz="0" w:space="0" w:color="auto"/>
        <w:left w:val="none" w:sz="0" w:space="0" w:color="auto"/>
        <w:bottom w:val="none" w:sz="0" w:space="0" w:color="auto"/>
        <w:right w:val="none" w:sz="0" w:space="0" w:color="auto"/>
      </w:divBdr>
    </w:div>
    <w:div w:id="1453326949">
      <w:bodyDiv w:val="1"/>
      <w:marLeft w:val="0"/>
      <w:marRight w:val="0"/>
      <w:marTop w:val="0"/>
      <w:marBottom w:val="0"/>
      <w:divBdr>
        <w:top w:val="none" w:sz="0" w:space="0" w:color="auto"/>
        <w:left w:val="none" w:sz="0" w:space="0" w:color="auto"/>
        <w:bottom w:val="none" w:sz="0" w:space="0" w:color="auto"/>
        <w:right w:val="none" w:sz="0" w:space="0" w:color="auto"/>
      </w:divBdr>
      <w:divsChild>
        <w:div w:id="1556355610">
          <w:marLeft w:val="0"/>
          <w:marRight w:val="0"/>
          <w:marTop w:val="0"/>
          <w:marBottom w:val="0"/>
          <w:divBdr>
            <w:top w:val="none" w:sz="0" w:space="0" w:color="auto"/>
            <w:left w:val="none" w:sz="0" w:space="0" w:color="auto"/>
            <w:bottom w:val="none" w:sz="0" w:space="0" w:color="auto"/>
            <w:right w:val="none" w:sz="0" w:space="0" w:color="auto"/>
          </w:divBdr>
          <w:divsChild>
            <w:div w:id="604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3270">
      <w:bodyDiv w:val="1"/>
      <w:marLeft w:val="0"/>
      <w:marRight w:val="0"/>
      <w:marTop w:val="0"/>
      <w:marBottom w:val="0"/>
      <w:divBdr>
        <w:top w:val="none" w:sz="0" w:space="0" w:color="auto"/>
        <w:left w:val="none" w:sz="0" w:space="0" w:color="auto"/>
        <w:bottom w:val="none" w:sz="0" w:space="0" w:color="auto"/>
        <w:right w:val="none" w:sz="0" w:space="0" w:color="auto"/>
      </w:divBdr>
      <w:divsChild>
        <w:div w:id="1768230778">
          <w:marLeft w:val="0"/>
          <w:marRight w:val="0"/>
          <w:marTop w:val="0"/>
          <w:marBottom w:val="0"/>
          <w:divBdr>
            <w:top w:val="none" w:sz="0" w:space="0" w:color="auto"/>
            <w:left w:val="none" w:sz="0" w:space="0" w:color="auto"/>
            <w:bottom w:val="none" w:sz="0" w:space="0" w:color="auto"/>
            <w:right w:val="none" w:sz="0" w:space="0" w:color="auto"/>
          </w:divBdr>
          <w:divsChild>
            <w:div w:id="143851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39249">
      <w:bodyDiv w:val="1"/>
      <w:marLeft w:val="0"/>
      <w:marRight w:val="0"/>
      <w:marTop w:val="0"/>
      <w:marBottom w:val="0"/>
      <w:divBdr>
        <w:top w:val="none" w:sz="0" w:space="0" w:color="auto"/>
        <w:left w:val="none" w:sz="0" w:space="0" w:color="auto"/>
        <w:bottom w:val="none" w:sz="0" w:space="0" w:color="auto"/>
        <w:right w:val="none" w:sz="0" w:space="0" w:color="auto"/>
      </w:divBdr>
    </w:div>
    <w:div w:id="1479373556">
      <w:bodyDiv w:val="1"/>
      <w:marLeft w:val="0"/>
      <w:marRight w:val="0"/>
      <w:marTop w:val="0"/>
      <w:marBottom w:val="0"/>
      <w:divBdr>
        <w:top w:val="none" w:sz="0" w:space="0" w:color="auto"/>
        <w:left w:val="none" w:sz="0" w:space="0" w:color="auto"/>
        <w:bottom w:val="none" w:sz="0" w:space="0" w:color="auto"/>
        <w:right w:val="none" w:sz="0" w:space="0" w:color="auto"/>
      </w:divBdr>
    </w:div>
    <w:div w:id="1479692270">
      <w:bodyDiv w:val="1"/>
      <w:marLeft w:val="0"/>
      <w:marRight w:val="0"/>
      <w:marTop w:val="0"/>
      <w:marBottom w:val="0"/>
      <w:divBdr>
        <w:top w:val="none" w:sz="0" w:space="0" w:color="auto"/>
        <w:left w:val="none" w:sz="0" w:space="0" w:color="auto"/>
        <w:bottom w:val="none" w:sz="0" w:space="0" w:color="auto"/>
        <w:right w:val="none" w:sz="0" w:space="0" w:color="auto"/>
      </w:divBdr>
    </w:div>
    <w:div w:id="1497644142">
      <w:bodyDiv w:val="1"/>
      <w:marLeft w:val="0"/>
      <w:marRight w:val="0"/>
      <w:marTop w:val="0"/>
      <w:marBottom w:val="0"/>
      <w:divBdr>
        <w:top w:val="none" w:sz="0" w:space="0" w:color="auto"/>
        <w:left w:val="none" w:sz="0" w:space="0" w:color="auto"/>
        <w:bottom w:val="none" w:sz="0" w:space="0" w:color="auto"/>
        <w:right w:val="none" w:sz="0" w:space="0" w:color="auto"/>
      </w:divBdr>
    </w:div>
    <w:div w:id="1505316445">
      <w:bodyDiv w:val="1"/>
      <w:marLeft w:val="0"/>
      <w:marRight w:val="0"/>
      <w:marTop w:val="0"/>
      <w:marBottom w:val="0"/>
      <w:divBdr>
        <w:top w:val="none" w:sz="0" w:space="0" w:color="auto"/>
        <w:left w:val="none" w:sz="0" w:space="0" w:color="auto"/>
        <w:bottom w:val="none" w:sz="0" w:space="0" w:color="auto"/>
        <w:right w:val="none" w:sz="0" w:space="0" w:color="auto"/>
      </w:divBdr>
    </w:div>
    <w:div w:id="1506897865">
      <w:bodyDiv w:val="1"/>
      <w:marLeft w:val="0"/>
      <w:marRight w:val="0"/>
      <w:marTop w:val="0"/>
      <w:marBottom w:val="0"/>
      <w:divBdr>
        <w:top w:val="none" w:sz="0" w:space="0" w:color="auto"/>
        <w:left w:val="none" w:sz="0" w:space="0" w:color="auto"/>
        <w:bottom w:val="none" w:sz="0" w:space="0" w:color="auto"/>
        <w:right w:val="none" w:sz="0" w:space="0" w:color="auto"/>
      </w:divBdr>
      <w:divsChild>
        <w:div w:id="1583953039">
          <w:marLeft w:val="0"/>
          <w:marRight w:val="0"/>
          <w:marTop w:val="0"/>
          <w:marBottom w:val="0"/>
          <w:divBdr>
            <w:top w:val="none" w:sz="0" w:space="0" w:color="auto"/>
            <w:left w:val="none" w:sz="0" w:space="0" w:color="auto"/>
            <w:bottom w:val="none" w:sz="0" w:space="0" w:color="auto"/>
            <w:right w:val="none" w:sz="0" w:space="0" w:color="auto"/>
          </w:divBdr>
          <w:divsChild>
            <w:div w:id="4229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9158">
      <w:bodyDiv w:val="1"/>
      <w:marLeft w:val="0"/>
      <w:marRight w:val="0"/>
      <w:marTop w:val="0"/>
      <w:marBottom w:val="0"/>
      <w:divBdr>
        <w:top w:val="none" w:sz="0" w:space="0" w:color="auto"/>
        <w:left w:val="none" w:sz="0" w:space="0" w:color="auto"/>
        <w:bottom w:val="none" w:sz="0" w:space="0" w:color="auto"/>
        <w:right w:val="none" w:sz="0" w:space="0" w:color="auto"/>
      </w:divBdr>
      <w:divsChild>
        <w:div w:id="1908226541">
          <w:marLeft w:val="0"/>
          <w:marRight w:val="0"/>
          <w:marTop w:val="0"/>
          <w:marBottom w:val="0"/>
          <w:divBdr>
            <w:top w:val="none" w:sz="0" w:space="0" w:color="auto"/>
            <w:left w:val="none" w:sz="0" w:space="0" w:color="auto"/>
            <w:bottom w:val="none" w:sz="0" w:space="0" w:color="auto"/>
            <w:right w:val="none" w:sz="0" w:space="0" w:color="auto"/>
          </w:divBdr>
          <w:divsChild>
            <w:div w:id="87642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3707">
      <w:bodyDiv w:val="1"/>
      <w:marLeft w:val="0"/>
      <w:marRight w:val="0"/>
      <w:marTop w:val="0"/>
      <w:marBottom w:val="0"/>
      <w:divBdr>
        <w:top w:val="none" w:sz="0" w:space="0" w:color="auto"/>
        <w:left w:val="none" w:sz="0" w:space="0" w:color="auto"/>
        <w:bottom w:val="none" w:sz="0" w:space="0" w:color="auto"/>
        <w:right w:val="none" w:sz="0" w:space="0" w:color="auto"/>
      </w:divBdr>
    </w:div>
    <w:div w:id="1524513232">
      <w:bodyDiv w:val="1"/>
      <w:marLeft w:val="0"/>
      <w:marRight w:val="0"/>
      <w:marTop w:val="0"/>
      <w:marBottom w:val="0"/>
      <w:divBdr>
        <w:top w:val="none" w:sz="0" w:space="0" w:color="auto"/>
        <w:left w:val="none" w:sz="0" w:space="0" w:color="auto"/>
        <w:bottom w:val="none" w:sz="0" w:space="0" w:color="auto"/>
        <w:right w:val="none" w:sz="0" w:space="0" w:color="auto"/>
      </w:divBdr>
      <w:divsChild>
        <w:div w:id="484707414">
          <w:marLeft w:val="0"/>
          <w:marRight w:val="0"/>
          <w:marTop w:val="0"/>
          <w:marBottom w:val="0"/>
          <w:divBdr>
            <w:top w:val="none" w:sz="0" w:space="0" w:color="auto"/>
            <w:left w:val="none" w:sz="0" w:space="0" w:color="auto"/>
            <w:bottom w:val="none" w:sz="0" w:space="0" w:color="auto"/>
            <w:right w:val="none" w:sz="0" w:space="0" w:color="auto"/>
          </w:divBdr>
          <w:divsChild>
            <w:div w:id="159516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7612">
      <w:bodyDiv w:val="1"/>
      <w:marLeft w:val="0"/>
      <w:marRight w:val="0"/>
      <w:marTop w:val="0"/>
      <w:marBottom w:val="0"/>
      <w:divBdr>
        <w:top w:val="none" w:sz="0" w:space="0" w:color="auto"/>
        <w:left w:val="none" w:sz="0" w:space="0" w:color="auto"/>
        <w:bottom w:val="none" w:sz="0" w:space="0" w:color="auto"/>
        <w:right w:val="none" w:sz="0" w:space="0" w:color="auto"/>
      </w:divBdr>
      <w:divsChild>
        <w:div w:id="372972685">
          <w:marLeft w:val="0"/>
          <w:marRight w:val="0"/>
          <w:marTop w:val="0"/>
          <w:marBottom w:val="0"/>
          <w:divBdr>
            <w:top w:val="none" w:sz="0" w:space="0" w:color="auto"/>
            <w:left w:val="none" w:sz="0" w:space="0" w:color="auto"/>
            <w:bottom w:val="none" w:sz="0" w:space="0" w:color="auto"/>
            <w:right w:val="none" w:sz="0" w:space="0" w:color="auto"/>
          </w:divBdr>
          <w:divsChild>
            <w:div w:id="48682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33366">
      <w:bodyDiv w:val="1"/>
      <w:marLeft w:val="0"/>
      <w:marRight w:val="0"/>
      <w:marTop w:val="0"/>
      <w:marBottom w:val="0"/>
      <w:divBdr>
        <w:top w:val="none" w:sz="0" w:space="0" w:color="auto"/>
        <w:left w:val="none" w:sz="0" w:space="0" w:color="auto"/>
        <w:bottom w:val="none" w:sz="0" w:space="0" w:color="auto"/>
        <w:right w:val="none" w:sz="0" w:space="0" w:color="auto"/>
      </w:divBdr>
    </w:div>
    <w:div w:id="1539121708">
      <w:bodyDiv w:val="1"/>
      <w:marLeft w:val="0"/>
      <w:marRight w:val="0"/>
      <w:marTop w:val="0"/>
      <w:marBottom w:val="0"/>
      <w:divBdr>
        <w:top w:val="none" w:sz="0" w:space="0" w:color="auto"/>
        <w:left w:val="none" w:sz="0" w:space="0" w:color="auto"/>
        <w:bottom w:val="none" w:sz="0" w:space="0" w:color="auto"/>
        <w:right w:val="none" w:sz="0" w:space="0" w:color="auto"/>
      </w:divBdr>
    </w:div>
    <w:div w:id="1539734610">
      <w:bodyDiv w:val="1"/>
      <w:marLeft w:val="0"/>
      <w:marRight w:val="0"/>
      <w:marTop w:val="0"/>
      <w:marBottom w:val="0"/>
      <w:divBdr>
        <w:top w:val="none" w:sz="0" w:space="0" w:color="auto"/>
        <w:left w:val="none" w:sz="0" w:space="0" w:color="auto"/>
        <w:bottom w:val="none" w:sz="0" w:space="0" w:color="auto"/>
        <w:right w:val="none" w:sz="0" w:space="0" w:color="auto"/>
      </w:divBdr>
    </w:div>
    <w:div w:id="1550729307">
      <w:bodyDiv w:val="1"/>
      <w:marLeft w:val="0"/>
      <w:marRight w:val="0"/>
      <w:marTop w:val="0"/>
      <w:marBottom w:val="0"/>
      <w:divBdr>
        <w:top w:val="none" w:sz="0" w:space="0" w:color="auto"/>
        <w:left w:val="none" w:sz="0" w:space="0" w:color="auto"/>
        <w:bottom w:val="none" w:sz="0" w:space="0" w:color="auto"/>
        <w:right w:val="none" w:sz="0" w:space="0" w:color="auto"/>
      </w:divBdr>
    </w:div>
    <w:div w:id="1553810063">
      <w:bodyDiv w:val="1"/>
      <w:marLeft w:val="0"/>
      <w:marRight w:val="0"/>
      <w:marTop w:val="0"/>
      <w:marBottom w:val="0"/>
      <w:divBdr>
        <w:top w:val="none" w:sz="0" w:space="0" w:color="auto"/>
        <w:left w:val="none" w:sz="0" w:space="0" w:color="auto"/>
        <w:bottom w:val="none" w:sz="0" w:space="0" w:color="auto"/>
        <w:right w:val="none" w:sz="0" w:space="0" w:color="auto"/>
      </w:divBdr>
    </w:div>
    <w:div w:id="1554344348">
      <w:bodyDiv w:val="1"/>
      <w:marLeft w:val="0"/>
      <w:marRight w:val="0"/>
      <w:marTop w:val="0"/>
      <w:marBottom w:val="0"/>
      <w:divBdr>
        <w:top w:val="none" w:sz="0" w:space="0" w:color="auto"/>
        <w:left w:val="none" w:sz="0" w:space="0" w:color="auto"/>
        <w:bottom w:val="none" w:sz="0" w:space="0" w:color="auto"/>
        <w:right w:val="none" w:sz="0" w:space="0" w:color="auto"/>
      </w:divBdr>
    </w:div>
    <w:div w:id="1562906784">
      <w:bodyDiv w:val="1"/>
      <w:marLeft w:val="0"/>
      <w:marRight w:val="0"/>
      <w:marTop w:val="0"/>
      <w:marBottom w:val="0"/>
      <w:divBdr>
        <w:top w:val="none" w:sz="0" w:space="0" w:color="auto"/>
        <w:left w:val="none" w:sz="0" w:space="0" w:color="auto"/>
        <w:bottom w:val="none" w:sz="0" w:space="0" w:color="auto"/>
        <w:right w:val="none" w:sz="0" w:space="0" w:color="auto"/>
      </w:divBdr>
    </w:div>
    <w:div w:id="1564293559">
      <w:bodyDiv w:val="1"/>
      <w:marLeft w:val="0"/>
      <w:marRight w:val="0"/>
      <w:marTop w:val="0"/>
      <w:marBottom w:val="0"/>
      <w:divBdr>
        <w:top w:val="none" w:sz="0" w:space="0" w:color="auto"/>
        <w:left w:val="none" w:sz="0" w:space="0" w:color="auto"/>
        <w:bottom w:val="none" w:sz="0" w:space="0" w:color="auto"/>
        <w:right w:val="none" w:sz="0" w:space="0" w:color="auto"/>
      </w:divBdr>
      <w:divsChild>
        <w:div w:id="602300805">
          <w:marLeft w:val="0"/>
          <w:marRight w:val="0"/>
          <w:marTop w:val="0"/>
          <w:marBottom w:val="0"/>
          <w:divBdr>
            <w:top w:val="none" w:sz="0" w:space="0" w:color="auto"/>
            <w:left w:val="none" w:sz="0" w:space="0" w:color="auto"/>
            <w:bottom w:val="none" w:sz="0" w:space="0" w:color="auto"/>
            <w:right w:val="none" w:sz="0" w:space="0" w:color="auto"/>
          </w:divBdr>
          <w:divsChild>
            <w:div w:id="59980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6969">
      <w:bodyDiv w:val="1"/>
      <w:marLeft w:val="0"/>
      <w:marRight w:val="0"/>
      <w:marTop w:val="0"/>
      <w:marBottom w:val="0"/>
      <w:divBdr>
        <w:top w:val="none" w:sz="0" w:space="0" w:color="auto"/>
        <w:left w:val="none" w:sz="0" w:space="0" w:color="auto"/>
        <w:bottom w:val="none" w:sz="0" w:space="0" w:color="auto"/>
        <w:right w:val="none" w:sz="0" w:space="0" w:color="auto"/>
      </w:divBdr>
    </w:div>
    <w:div w:id="1607040019">
      <w:bodyDiv w:val="1"/>
      <w:marLeft w:val="0"/>
      <w:marRight w:val="0"/>
      <w:marTop w:val="0"/>
      <w:marBottom w:val="0"/>
      <w:divBdr>
        <w:top w:val="none" w:sz="0" w:space="0" w:color="auto"/>
        <w:left w:val="none" w:sz="0" w:space="0" w:color="auto"/>
        <w:bottom w:val="none" w:sz="0" w:space="0" w:color="auto"/>
        <w:right w:val="none" w:sz="0" w:space="0" w:color="auto"/>
      </w:divBdr>
    </w:div>
    <w:div w:id="1611738330">
      <w:bodyDiv w:val="1"/>
      <w:marLeft w:val="0"/>
      <w:marRight w:val="0"/>
      <w:marTop w:val="0"/>
      <w:marBottom w:val="0"/>
      <w:divBdr>
        <w:top w:val="none" w:sz="0" w:space="0" w:color="auto"/>
        <w:left w:val="none" w:sz="0" w:space="0" w:color="auto"/>
        <w:bottom w:val="none" w:sz="0" w:space="0" w:color="auto"/>
        <w:right w:val="none" w:sz="0" w:space="0" w:color="auto"/>
      </w:divBdr>
    </w:div>
    <w:div w:id="1611931248">
      <w:bodyDiv w:val="1"/>
      <w:marLeft w:val="0"/>
      <w:marRight w:val="0"/>
      <w:marTop w:val="0"/>
      <w:marBottom w:val="0"/>
      <w:divBdr>
        <w:top w:val="none" w:sz="0" w:space="0" w:color="auto"/>
        <w:left w:val="none" w:sz="0" w:space="0" w:color="auto"/>
        <w:bottom w:val="none" w:sz="0" w:space="0" w:color="auto"/>
        <w:right w:val="none" w:sz="0" w:space="0" w:color="auto"/>
      </w:divBdr>
      <w:divsChild>
        <w:div w:id="10575068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577399">
          <w:marLeft w:val="0"/>
          <w:marRight w:val="0"/>
          <w:marTop w:val="0"/>
          <w:marBottom w:val="0"/>
          <w:divBdr>
            <w:top w:val="none" w:sz="0" w:space="0" w:color="auto"/>
            <w:left w:val="none" w:sz="0" w:space="0" w:color="auto"/>
            <w:bottom w:val="none" w:sz="0" w:space="0" w:color="auto"/>
            <w:right w:val="none" w:sz="0" w:space="0" w:color="auto"/>
          </w:divBdr>
          <w:divsChild>
            <w:div w:id="1170026695">
              <w:marLeft w:val="0"/>
              <w:marRight w:val="0"/>
              <w:marTop w:val="0"/>
              <w:marBottom w:val="0"/>
              <w:divBdr>
                <w:top w:val="none" w:sz="0" w:space="0" w:color="auto"/>
                <w:left w:val="none" w:sz="0" w:space="0" w:color="auto"/>
                <w:bottom w:val="none" w:sz="0" w:space="0" w:color="auto"/>
                <w:right w:val="none" w:sz="0" w:space="0" w:color="auto"/>
              </w:divBdr>
            </w:div>
          </w:divsChild>
        </w:div>
        <w:div w:id="1133327123">
          <w:blockQuote w:val="1"/>
          <w:marLeft w:val="720"/>
          <w:marRight w:val="720"/>
          <w:marTop w:val="100"/>
          <w:marBottom w:val="100"/>
          <w:divBdr>
            <w:top w:val="none" w:sz="0" w:space="0" w:color="auto"/>
            <w:left w:val="none" w:sz="0" w:space="0" w:color="auto"/>
            <w:bottom w:val="none" w:sz="0" w:space="0" w:color="auto"/>
            <w:right w:val="none" w:sz="0" w:space="0" w:color="auto"/>
          </w:divBdr>
        </w:div>
        <w:div w:id="631523334">
          <w:marLeft w:val="0"/>
          <w:marRight w:val="0"/>
          <w:marTop w:val="0"/>
          <w:marBottom w:val="0"/>
          <w:divBdr>
            <w:top w:val="none" w:sz="0" w:space="0" w:color="auto"/>
            <w:left w:val="none" w:sz="0" w:space="0" w:color="auto"/>
            <w:bottom w:val="none" w:sz="0" w:space="0" w:color="auto"/>
            <w:right w:val="none" w:sz="0" w:space="0" w:color="auto"/>
          </w:divBdr>
          <w:divsChild>
            <w:div w:id="1882552226">
              <w:marLeft w:val="0"/>
              <w:marRight w:val="0"/>
              <w:marTop w:val="0"/>
              <w:marBottom w:val="0"/>
              <w:divBdr>
                <w:top w:val="none" w:sz="0" w:space="0" w:color="auto"/>
                <w:left w:val="none" w:sz="0" w:space="0" w:color="auto"/>
                <w:bottom w:val="none" w:sz="0" w:space="0" w:color="auto"/>
                <w:right w:val="none" w:sz="0" w:space="0" w:color="auto"/>
              </w:divBdr>
            </w:div>
          </w:divsChild>
        </w:div>
        <w:div w:id="1009789793">
          <w:blockQuote w:val="1"/>
          <w:marLeft w:val="720"/>
          <w:marRight w:val="720"/>
          <w:marTop w:val="100"/>
          <w:marBottom w:val="100"/>
          <w:divBdr>
            <w:top w:val="none" w:sz="0" w:space="0" w:color="auto"/>
            <w:left w:val="none" w:sz="0" w:space="0" w:color="auto"/>
            <w:bottom w:val="none" w:sz="0" w:space="0" w:color="auto"/>
            <w:right w:val="none" w:sz="0" w:space="0" w:color="auto"/>
          </w:divBdr>
        </w:div>
        <w:div w:id="924650981">
          <w:marLeft w:val="0"/>
          <w:marRight w:val="0"/>
          <w:marTop w:val="0"/>
          <w:marBottom w:val="0"/>
          <w:divBdr>
            <w:top w:val="none" w:sz="0" w:space="0" w:color="auto"/>
            <w:left w:val="none" w:sz="0" w:space="0" w:color="auto"/>
            <w:bottom w:val="none" w:sz="0" w:space="0" w:color="auto"/>
            <w:right w:val="none" w:sz="0" w:space="0" w:color="auto"/>
          </w:divBdr>
          <w:divsChild>
            <w:div w:id="241723994">
              <w:marLeft w:val="0"/>
              <w:marRight w:val="0"/>
              <w:marTop w:val="0"/>
              <w:marBottom w:val="0"/>
              <w:divBdr>
                <w:top w:val="none" w:sz="0" w:space="0" w:color="auto"/>
                <w:left w:val="none" w:sz="0" w:space="0" w:color="auto"/>
                <w:bottom w:val="none" w:sz="0" w:space="0" w:color="auto"/>
                <w:right w:val="none" w:sz="0" w:space="0" w:color="auto"/>
              </w:divBdr>
            </w:div>
          </w:divsChild>
        </w:div>
        <w:div w:id="493840237">
          <w:blockQuote w:val="1"/>
          <w:marLeft w:val="720"/>
          <w:marRight w:val="720"/>
          <w:marTop w:val="100"/>
          <w:marBottom w:val="100"/>
          <w:divBdr>
            <w:top w:val="none" w:sz="0" w:space="0" w:color="auto"/>
            <w:left w:val="none" w:sz="0" w:space="0" w:color="auto"/>
            <w:bottom w:val="none" w:sz="0" w:space="0" w:color="auto"/>
            <w:right w:val="none" w:sz="0" w:space="0" w:color="auto"/>
          </w:divBdr>
        </w:div>
        <w:div w:id="2138915307">
          <w:marLeft w:val="0"/>
          <w:marRight w:val="0"/>
          <w:marTop w:val="0"/>
          <w:marBottom w:val="0"/>
          <w:divBdr>
            <w:top w:val="none" w:sz="0" w:space="0" w:color="auto"/>
            <w:left w:val="none" w:sz="0" w:space="0" w:color="auto"/>
            <w:bottom w:val="none" w:sz="0" w:space="0" w:color="auto"/>
            <w:right w:val="none" w:sz="0" w:space="0" w:color="auto"/>
          </w:divBdr>
          <w:divsChild>
            <w:div w:id="200022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1396">
      <w:bodyDiv w:val="1"/>
      <w:marLeft w:val="0"/>
      <w:marRight w:val="0"/>
      <w:marTop w:val="0"/>
      <w:marBottom w:val="0"/>
      <w:divBdr>
        <w:top w:val="none" w:sz="0" w:space="0" w:color="auto"/>
        <w:left w:val="none" w:sz="0" w:space="0" w:color="auto"/>
        <w:bottom w:val="none" w:sz="0" w:space="0" w:color="auto"/>
        <w:right w:val="none" w:sz="0" w:space="0" w:color="auto"/>
      </w:divBdr>
    </w:div>
    <w:div w:id="1621036210">
      <w:bodyDiv w:val="1"/>
      <w:marLeft w:val="0"/>
      <w:marRight w:val="0"/>
      <w:marTop w:val="0"/>
      <w:marBottom w:val="0"/>
      <w:divBdr>
        <w:top w:val="none" w:sz="0" w:space="0" w:color="auto"/>
        <w:left w:val="none" w:sz="0" w:space="0" w:color="auto"/>
        <w:bottom w:val="none" w:sz="0" w:space="0" w:color="auto"/>
        <w:right w:val="none" w:sz="0" w:space="0" w:color="auto"/>
      </w:divBdr>
    </w:div>
    <w:div w:id="1631669870">
      <w:bodyDiv w:val="1"/>
      <w:marLeft w:val="0"/>
      <w:marRight w:val="0"/>
      <w:marTop w:val="0"/>
      <w:marBottom w:val="0"/>
      <w:divBdr>
        <w:top w:val="none" w:sz="0" w:space="0" w:color="auto"/>
        <w:left w:val="none" w:sz="0" w:space="0" w:color="auto"/>
        <w:bottom w:val="none" w:sz="0" w:space="0" w:color="auto"/>
        <w:right w:val="none" w:sz="0" w:space="0" w:color="auto"/>
      </w:divBdr>
    </w:div>
    <w:div w:id="1632049734">
      <w:bodyDiv w:val="1"/>
      <w:marLeft w:val="0"/>
      <w:marRight w:val="0"/>
      <w:marTop w:val="0"/>
      <w:marBottom w:val="0"/>
      <w:divBdr>
        <w:top w:val="none" w:sz="0" w:space="0" w:color="auto"/>
        <w:left w:val="none" w:sz="0" w:space="0" w:color="auto"/>
        <w:bottom w:val="none" w:sz="0" w:space="0" w:color="auto"/>
        <w:right w:val="none" w:sz="0" w:space="0" w:color="auto"/>
      </w:divBdr>
    </w:div>
    <w:div w:id="1634562263">
      <w:bodyDiv w:val="1"/>
      <w:marLeft w:val="0"/>
      <w:marRight w:val="0"/>
      <w:marTop w:val="0"/>
      <w:marBottom w:val="0"/>
      <w:divBdr>
        <w:top w:val="none" w:sz="0" w:space="0" w:color="auto"/>
        <w:left w:val="none" w:sz="0" w:space="0" w:color="auto"/>
        <w:bottom w:val="none" w:sz="0" w:space="0" w:color="auto"/>
        <w:right w:val="none" w:sz="0" w:space="0" w:color="auto"/>
      </w:divBdr>
    </w:div>
    <w:div w:id="1645503616">
      <w:bodyDiv w:val="1"/>
      <w:marLeft w:val="0"/>
      <w:marRight w:val="0"/>
      <w:marTop w:val="0"/>
      <w:marBottom w:val="0"/>
      <w:divBdr>
        <w:top w:val="none" w:sz="0" w:space="0" w:color="auto"/>
        <w:left w:val="none" w:sz="0" w:space="0" w:color="auto"/>
        <w:bottom w:val="none" w:sz="0" w:space="0" w:color="auto"/>
        <w:right w:val="none" w:sz="0" w:space="0" w:color="auto"/>
      </w:divBdr>
    </w:div>
    <w:div w:id="1648628669">
      <w:bodyDiv w:val="1"/>
      <w:marLeft w:val="0"/>
      <w:marRight w:val="0"/>
      <w:marTop w:val="0"/>
      <w:marBottom w:val="0"/>
      <w:divBdr>
        <w:top w:val="none" w:sz="0" w:space="0" w:color="auto"/>
        <w:left w:val="none" w:sz="0" w:space="0" w:color="auto"/>
        <w:bottom w:val="none" w:sz="0" w:space="0" w:color="auto"/>
        <w:right w:val="none" w:sz="0" w:space="0" w:color="auto"/>
      </w:divBdr>
    </w:div>
    <w:div w:id="1677994787">
      <w:bodyDiv w:val="1"/>
      <w:marLeft w:val="0"/>
      <w:marRight w:val="0"/>
      <w:marTop w:val="0"/>
      <w:marBottom w:val="0"/>
      <w:divBdr>
        <w:top w:val="none" w:sz="0" w:space="0" w:color="auto"/>
        <w:left w:val="none" w:sz="0" w:space="0" w:color="auto"/>
        <w:bottom w:val="none" w:sz="0" w:space="0" w:color="auto"/>
        <w:right w:val="none" w:sz="0" w:space="0" w:color="auto"/>
      </w:divBdr>
    </w:div>
    <w:div w:id="1706323680">
      <w:bodyDiv w:val="1"/>
      <w:marLeft w:val="0"/>
      <w:marRight w:val="0"/>
      <w:marTop w:val="0"/>
      <w:marBottom w:val="0"/>
      <w:divBdr>
        <w:top w:val="none" w:sz="0" w:space="0" w:color="auto"/>
        <w:left w:val="none" w:sz="0" w:space="0" w:color="auto"/>
        <w:bottom w:val="none" w:sz="0" w:space="0" w:color="auto"/>
        <w:right w:val="none" w:sz="0" w:space="0" w:color="auto"/>
      </w:divBdr>
    </w:div>
    <w:div w:id="1722244537">
      <w:bodyDiv w:val="1"/>
      <w:marLeft w:val="0"/>
      <w:marRight w:val="0"/>
      <w:marTop w:val="0"/>
      <w:marBottom w:val="0"/>
      <w:divBdr>
        <w:top w:val="none" w:sz="0" w:space="0" w:color="auto"/>
        <w:left w:val="none" w:sz="0" w:space="0" w:color="auto"/>
        <w:bottom w:val="none" w:sz="0" w:space="0" w:color="auto"/>
        <w:right w:val="none" w:sz="0" w:space="0" w:color="auto"/>
      </w:divBdr>
    </w:div>
    <w:div w:id="1735621509">
      <w:bodyDiv w:val="1"/>
      <w:marLeft w:val="0"/>
      <w:marRight w:val="0"/>
      <w:marTop w:val="0"/>
      <w:marBottom w:val="0"/>
      <w:divBdr>
        <w:top w:val="none" w:sz="0" w:space="0" w:color="auto"/>
        <w:left w:val="none" w:sz="0" w:space="0" w:color="auto"/>
        <w:bottom w:val="none" w:sz="0" w:space="0" w:color="auto"/>
        <w:right w:val="none" w:sz="0" w:space="0" w:color="auto"/>
      </w:divBdr>
    </w:div>
    <w:div w:id="1749031950">
      <w:bodyDiv w:val="1"/>
      <w:marLeft w:val="0"/>
      <w:marRight w:val="0"/>
      <w:marTop w:val="0"/>
      <w:marBottom w:val="0"/>
      <w:divBdr>
        <w:top w:val="none" w:sz="0" w:space="0" w:color="auto"/>
        <w:left w:val="none" w:sz="0" w:space="0" w:color="auto"/>
        <w:bottom w:val="none" w:sz="0" w:space="0" w:color="auto"/>
        <w:right w:val="none" w:sz="0" w:space="0" w:color="auto"/>
      </w:divBdr>
    </w:div>
    <w:div w:id="1750074052">
      <w:bodyDiv w:val="1"/>
      <w:marLeft w:val="0"/>
      <w:marRight w:val="0"/>
      <w:marTop w:val="0"/>
      <w:marBottom w:val="0"/>
      <w:divBdr>
        <w:top w:val="none" w:sz="0" w:space="0" w:color="auto"/>
        <w:left w:val="none" w:sz="0" w:space="0" w:color="auto"/>
        <w:bottom w:val="none" w:sz="0" w:space="0" w:color="auto"/>
        <w:right w:val="none" w:sz="0" w:space="0" w:color="auto"/>
      </w:divBdr>
    </w:div>
    <w:div w:id="1759013713">
      <w:bodyDiv w:val="1"/>
      <w:marLeft w:val="0"/>
      <w:marRight w:val="0"/>
      <w:marTop w:val="0"/>
      <w:marBottom w:val="0"/>
      <w:divBdr>
        <w:top w:val="none" w:sz="0" w:space="0" w:color="auto"/>
        <w:left w:val="none" w:sz="0" w:space="0" w:color="auto"/>
        <w:bottom w:val="none" w:sz="0" w:space="0" w:color="auto"/>
        <w:right w:val="none" w:sz="0" w:space="0" w:color="auto"/>
      </w:divBdr>
    </w:div>
    <w:div w:id="1768963193">
      <w:bodyDiv w:val="1"/>
      <w:marLeft w:val="0"/>
      <w:marRight w:val="0"/>
      <w:marTop w:val="0"/>
      <w:marBottom w:val="0"/>
      <w:divBdr>
        <w:top w:val="none" w:sz="0" w:space="0" w:color="auto"/>
        <w:left w:val="none" w:sz="0" w:space="0" w:color="auto"/>
        <w:bottom w:val="none" w:sz="0" w:space="0" w:color="auto"/>
        <w:right w:val="none" w:sz="0" w:space="0" w:color="auto"/>
      </w:divBdr>
    </w:div>
    <w:div w:id="1773740948">
      <w:bodyDiv w:val="1"/>
      <w:marLeft w:val="0"/>
      <w:marRight w:val="0"/>
      <w:marTop w:val="0"/>
      <w:marBottom w:val="0"/>
      <w:divBdr>
        <w:top w:val="none" w:sz="0" w:space="0" w:color="auto"/>
        <w:left w:val="none" w:sz="0" w:space="0" w:color="auto"/>
        <w:bottom w:val="none" w:sz="0" w:space="0" w:color="auto"/>
        <w:right w:val="none" w:sz="0" w:space="0" w:color="auto"/>
      </w:divBdr>
    </w:div>
    <w:div w:id="1787431199">
      <w:bodyDiv w:val="1"/>
      <w:marLeft w:val="0"/>
      <w:marRight w:val="0"/>
      <w:marTop w:val="0"/>
      <w:marBottom w:val="0"/>
      <w:divBdr>
        <w:top w:val="none" w:sz="0" w:space="0" w:color="auto"/>
        <w:left w:val="none" w:sz="0" w:space="0" w:color="auto"/>
        <w:bottom w:val="none" w:sz="0" w:space="0" w:color="auto"/>
        <w:right w:val="none" w:sz="0" w:space="0" w:color="auto"/>
      </w:divBdr>
    </w:div>
    <w:div w:id="1798721421">
      <w:bodyDiv w:val="1"/>
      <w:marLeft w:val="0"/>
      <w:marRight w:val="0"/>
      <w:marTop w:val="0"/>
      <w:marBottom w:val="0"/>
      <w:divBdr>
        <w:top w:val="none" w:sz="0" w:space="0" w:color="auto"/>
        <w:left w:val="none" w:sz="0" w:space="0" w:color="auto"/>
        <w:bottom w:val="none" w:sz="0" w:space="0" w:color="auto"/>
        <w:right w:val="none" w:sz="0" w:space="0" w:color="auto"/>
      </w:divBdr>
    </w:div>
    <w:div w:id="1823964345">
      <w:bodyDiv w:val="1"/>
      <w:marLeft w:val="0"/>
      <w:marRight w:val="0"/>
      <w:marTop w:val="0"/>
      <w:marBottom w:val="0"/>
      <w:divBdr>
        <w:top w:val="none" w:sz="0" w:space="0" w:color="auto"/>
        <w:left w:val="none" w:sz="0" w:space="0" w:color="auto"/>
        <w:bottom w:val="none" w:sz="0" w:space="0" w:color="auto"/>
        <w:right w:val="none" w:sz="0" w:space="0" w:color="auto"/>
      </w:divBdr>
    </w:div>
    <w:div w:id="1838308005">
      <w:bodyDiv w:val="1"/>
      <w:marLeft w:val="0"/>
      <w:marRight w:val="0"/>
      <w:marTop w:val="0"/>
      <w:marBottom w:val="0"/>
      <w:divBdr>
        <w:top w:val="none" w:sz="0" w:space="0" w:color="auto"/>
        <w:left w:val="none" w:sz="0" w:space="0" w:color="auto"/>
        <w:bottom w:val="none" w:sz="0" w:space="0" w:color="auto"/>
        <w:right w:val="none" w:sz="0" w:space="0" w:color="auto"/>
      </w:divBdr>
      <w:divsChild>
        <w:div w:id="1263220883">
          <w:marLeft w:val="0"/>
          <w:marRight w:val="0"/>
          <w:marTop w:val="0"/>
          <w:marBottom w:val="0"/>
          <w:divBdr>
            <w:top w:val="none" w:sz="0" w:space="0" w:color="auto"/>
            <w:left w:val="none" w:sz="0" w:space="0" w:color="auto"/>
            <w:bottom w:val="none" w:sz="0" w:space="0" w:color="auto"/>
            <w:right w:val="none" w:sz="0" w:space="0" w:color="auto"/>
          </w:divBdr>
          <w:divsChild>
            <w:div w:id="199760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21586">
      <w:bodyDiv w:val="1"/>
      <w:marLeft w:val="0"/>
      <w:marRight w:val="0"/>
      <w:marTop w:val="0"/>
      <w:marBottom w:val="0"/>
      <w:divBdr>
        <w:top w:val="none" w:sz="0" w:space="0" w:color="auto"/>
        <w:left w:val="none" w:sz="0" w:space="0" w:color="auto"/>
        <w:bottom w:val="none" w:sz="0" w:space="0" w:color="auto"/>
        <w:right w:val="none" w:sz="0" w:space="0" w:color="auto"/>
      </w:divBdr>
    </w:div>
    <w:div w:id="1850949614">
      <w:bodyDiv w:val="1"/>
      <w:marLeft w:val="0"/>
      <w:marRight w:val="0"/>
      <w:marTop w:val="0"/>
      <w:marBottom w:val="0"/>
      <w:divBdr>
        <w:top w:val="none" w:sz="0" w:space="0" w:color="auto"/>
        <w:left w:val="none" w:sz="0" w:space="0" w:color="auto"/>
        <w:bottom w:val="none" w:sz="0" w:space="0" w:color="auto"/>
        <w:right w:val="none" w:sz="0" w:space="0" w:color="auto"/>
      </w:divBdr>
    </w:div>
    <w:div w:id="1853059213">
      <w:bodyDiv w:val="1"/>
      <w:marLeft w:val="0"/>
      <w:marRight w:val="0"/>
      <w:marTop w:val="0"/>
      <w:marBottom w:val="0"/>
      <w:divBdr>
        <w:top w:val="none" w:sz="0" w:space="0" w:color="auto"/>
        <w:left w:val="none" w:sz="0" w:space="0" w:color="auto"/>
        <w:bottom w:val="none" w:sz="0" w:space="0" w:color="auto"/>
        <w:right w:val="none" w:sz="0" w:space="0" w:color="auto"/>
      </w:divBdr>
    </w:div>
    <w:div w:id="1860849400">
      <w:bodyDiv w:val="1"/>
      <w:marLeft w:val="0"/>
      <w:marRight w:val="0"/>
      <w:marTop w:val="0"/>
      <w:marBottom w:val="0"/>
      <w:divBdr>
        <w:top w:val="none" w:sz="0" w:space="0" w:color="auto"/>
        <w:left w:val="none" w:sz="0" w:space="0" w:color="auto"/>
        <w:bottom w:val="none" w:sz="0" w:space="0" w:color="auto"/>
        <w:right w:val="none" w:sz="0" w:space="0" w:color="auto"/>
      </w:divBdr>
    </w:div>
    <w:div w:id="1867524636">
      <w:bodyDiv w:val="1"/>
      <w:marLeft w:val="0"/>
      <w:marRight w:val="0"/>
      <w:marTop w:val="0"/>
      <w:marBottom w:val="0"/>
      <w:divBdr>
        <w:top w:val="none" w:sz="0" w:space="0" w:color="auto"/>
        <w:left w:val="none" w:sz="0" w:space="0" w:color="auto"/>
        <w:bottom w:val="none" w:sz="0" w:space="0" w:color="auto"/>
        <w:right w:val="none" w:sz="0" w:space="0" w:color="auto"/>
      </w:divBdr>
    </w:div>
    <w:div w:id="1870872415">
      <w:bodyDiv w:val="1"/>
      <w:marLeft w:val="0"/>
      <w:marRight w:val="0"/>
      <w:marTop w:val="0"/>
      <w:marBottom w:val="0"/>
      <w:divBdr>
        <w:top w:val="none" w:sz="0" w:space="0" w:color="auto"/>
        <w:left w:val="none" w:sz="0" w:space="0" w:color="auto"/>
        <w:bottom w:val="none" w:sz="0" w:space="0" w:color="auto"/>
        <w:right w:val="none" w:sz="0" w:space="0" w:color="auto"/>
      </w:divBdr>
    </w:div>
    <w:div w:id="1874075031">
      <w:bodyDiv w:val="1"/>
      <w:marLeft w:val="0"/>
      <w:marRight w:val="0"/>
      <w:marTop w:val="0"/>
      <w:marBottom w:val="0"/>
      <w:divBdr>
        <w:top w:val="none" w:sz="0" w:space="0" w:color="auto"/>
        <w:left w:val="none" w:sz="0" w:space="0" w:color="auto"/>
        <w:bottom w:val="none" w:sz="0" w:space="0" w:color="auto"/>
        <w:right w:val="none" w:sz="0" w:space="0" w:color="auto"/>
      </w:divBdr>
    </w:div>
    <w:div w:id="1876430335">
      <w:bodyDiv w:val="1"/>
      <w:marLeft w:val="0"/>
      <w:marRight w:val="0"/>
      <w:marTop w:val="0"/>
      <w:marBottom w:val="0"/>
      <w:divBdr>
        <w:top w:val="none" w:sz="0" w:space="0" w:color="auto"/>
        <w:left w:val="none" w:sz="0" w:space="0" w:color="auto"/>
        <w:bottom w:val="none" w:sz="0" w:space="0" w:color="auto"/>
        <w:right w:val="none" w:sz="0" w:space="0" w:color="auto"/>
      </w:divBdr>
      <w:divsChild>
        <w:div w:id="835995329">
          <w:marLeft w:val="0"/>
          <w:marRight w:val="0"/>
          <w:marTop w:val="0"/>
          <w:marBottom w:val="0"/>
          <w:divBdr>
            <w:top w:val="none" w:sz="0" w:space="0" w:color="auto"/>
            <w:left w:val="none" w:sz="0" w:space="0" w:color="auto"/>
            <w:bottom w:val="none" w:sz="0" w:space="0" w:color="auto"/>
            <w:right w:val="none" w:sz="0" w:space="0" w:color="auto"/>
          </w:divBdr>
          <w:divsChild>
            <w:div w:id="111937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46698">
      <w:bodyDiv w:val="1"/>
      <w:marLeft w:val="0"/>
      <w:marRight w:val="0"/>
      <w:marTop w:val="0"/>
      <w:marBottom w:val="0"/>
      <w:divBdr>
        <w:top w:val="none" w:sz="0" w:space="0" w:color="auto"/>
        <w:left w:val="none" w:sz="0" w:space="0" w:color="auto"/>
        <w:bottom w:val="none" w:sz="0" w:space="0" w:color="auto"/>
        <w:right w:val="none" w:sz="0" w:space="0" w:color="auto"/>
      </w:divBdr>
    </w:div>
    <w:div w:id="1892300583">
      <w:bodyDiv w:val="1"/>
      <w:marLeft w:val="0"/>
      <w:marRight w:val="0"/>
      <w:marTop w:val="0"/>
      <w:marBottom w:val="0"/>
      <w:divBdr>
        <w:top w:val="none" w:sz="0" w:space="0" w:color="auto"/>
        <w:left w:val="none" w:sz="0" w:space="0" w:color="auto"/>
        <w:bottom w:val="none" w:sz="0" w:space="0" w:color="auto"/>
        <w:right w:val="none" w:sz="0" w:space="0" w:color="auto"/>
      </w:divBdr>
    </w:div>
    <w:div w:id="1897086635">
      <w:bodyDiv w:val="1"/>
      <w:marLeft w:val="0"/>
      <w:marRight w:val="0"/>
      <w:marTop w:val="0"/>
      <w:marBottom w:val="0"/>
      <w:divBdr>
        <w:top w:val="none" w:sz="0" w:space="0" w:color="auto"/>
        <w:left w:val="none" w:sz="0" w:space="0" w:color="auto"/>
        <w:bottom w:val="none" w:sz="0" w:space="0" w:color="auto"/>
        <w:right w:val="none" w:sz="0" w:space="0" w:color="auto"/>
      </w:divBdr>
    </w:div>
    <w:div w:id="1923634994">
      <w:bodyDiv w:val="1"/>
      <w:marLeft w:val="0"/>
      <w:marRight w:val="0"/>
      <w:marTop w:val="0"/>
      <w:marBottom w:val="0"/>
      <w:divBdr>
        <w:top w:val="none" w:sz="0" w:space="0" w:color="auto"/>
        <w:left w:val="none" w:sz="0" w:space="0" w:color="auto"/>
        <w:bottom w:val="none" w:sz="0" w:space="0" w:color="auto"/>
        <w:right w:val="none" w:sz="0" w:space="0" w:color="auto"/>
      </w:divBdr>
    </w:div>
    <w:div w:id="1925142465">
      <w:bodyDiv w:val="1"/>
      <w:marLeft w:val="0"/>
      <w:marRight w:val="0"/>
      <w:marTop w:val="0"/>
      <w:marBottom w:val="0"/>
      <w:divBdr>
        <w:top w:val="none" w:sz="0" w:space="0" w:color="auto"/>
        <w:left w:val="none" w:sz="0" w:space="0" w:color="auto"/>
        <w:bottom w:val="none" w:sz="0" w:space="0" w:color="auto"/>
        <w:right w:val="none" w:sz="0" w:space="0" w:color="auto"/>
      </w:divBdr>
    </w:div>
    <w:div w:id="1937131586">
      <w:bodyDiv w:val="1"/>
      <w:marLeft w:val="0"/>
      <w:marRight w:val="0"/>
      <w:marTop w:val="0"/>
      <w:marBottom w:val="0"/>
      <w:divBdr>
        <w:top w:val="none" w:sz="0" w:space="0" w:color="auto"/>
        <w:left w:val="none" w:sz="0" w:space="0" w:color="auto"/>
        <w:bottom w:val="none" w:sz="0" w:space="0" w:color="auto"/>
        <w:right w:val="none" w:sz="0" w:space="0" w:color="auto"/>
      </w:divBdr>
    </w:div>
    <w:div w:id="1949656721">
      <w:bodyDiv w:val="1"/>
      <w:marLeft w:val="0"/>
      <w:marRight w:val="0"/>
      <w:marTop w:val="0"/>
      <w:marBottom w:val="0"/>
      <w:divBdr>
        <w:top w:val="none" w:sz="0" w:space="0" w:color="auto"/>
        <w:left w:val="none" w:sz="0" w:space="0" w:color="auto"/>
        <w:bottom w:val="none" w:sz="0" w:space="0" w:color="auto"/>
        <w:right w:val="none" w:sz="0" w:space="0" w:color="auto"/>
      </w:divBdr>
    </w:div>
    <w:div w:id="1953784008">
      <w:bodyDiv w:val="1"/>
      <w:marLeft w:val="0"/>
      <w:marRight w:val="0"/>
      <w:marTop w:val="0"/>
      <w:marBottom w:val="0"/>
      <w:divBdr>
        <w:top w:val="none" w:sz="0" w:space="0" w:color="auto"/>
        <w:left w:val="none" w:sz="0" w:space="0" w:color="auto"/>
        <w:bottom w:val="none" w:sz="0" w:space="0" w:color="auto"/>
        <w:right w:val="none" w:sz="0" w:space="0" w:color="auto"/>
      </w:divBdr>
    </w:div>
    <w:div w:id="1962227539">
      <w:bodyDiv w:val="1"/>
      <w:marLeft w:val="0"/>
      <w:marRight w:val="0"/>
      <w:marTop w:val="0"/>
      <w:marBottom w:val="0"/>
      <w:divBdr>
        <w:top w:val="none" w:sz="0" w:space="0" w:color="auto"/>
        <w:left w:val="none" w:sz="0" w:space="0" w:color="auto"/>
        <w:bottom w:val="none" w:sz="0" w:space="0" w:color="auto"/>
        <w:right w:val="none" w:sz="0" w:space="0" w:color="auto"/>
      </w:divBdr>
    </w:div>
    <w:div w:id="1972054462">
      <w:bodyDiv w:val="1"/>
      <w:marLeft w:val="0"/>
      <w:marRight w:val="0"/>
      <w:marTop w:val="0"/>
      <w:marBottom w:val="0"/>
      <w:divBdr>
        <w:top w:val="none" w:sz="0" w:space="0" w:color="auto"/>
        <w:left w:val="none" w:sz="0" w:space="0" w:color="auto"/>
        <w:bottom w:val="none" w:sz="0" w:space="0" w:color="auto"/>
        <w:right w:val="none" w:sz="0" w:space="0" w:color="auto"/>
      </w:divBdr>
    </w:div>
    <w:div w:id="1995598572">
      <w:bodyDiv w:val="1"/>
      <w:marLeft w:val="0"/>
      <w:marRight w:val="0"/>
      <w:marTop w:val="0"/>
      <w:marBottom w:val="0"/>
      <w:divBdr>
        <w:top w:val="none" w:sz="0" w:space="0" w:color="auto"/>
        <w:left w:val="none" w:sz="0" w:space="0" w:color="auto"/>
        <w:bottom w:val="none" w:sz="0" w:space="0" w:color="auto"/>
        <w:right w:val="none" w:sz="0" w:space="0" w:color="auto"/>
      </w:divBdr>
    </w:div>
    <w:div w:id="1997370053">
      <w:bodyDiv w:val="1"/>
      <w:marLeft w:val="0"/>
      <w:marRight w:val="0"/>
      <w:marTop w:val="0"/>
      <w:marBottom w:val="0"/>
      <w:divBdr>
        <w:top w:val="none" w:sz="0" w:space="0" w:color="auto"/>
        <w:left w:val="none" w:sz="0" w:space="0" w:color="auto"/>
        <w:bottom w:val="none" w:sz="0" w:space="0" w:color="auto"/>
        <w:right w:val="none" w:sz="0" w:space="0" w:color="auto"/>
      </w:divBdr>
    </w:div>
    <w:div w:id="2012680475">
      <w:bodyDiv w:val="1"/>
      <w:marLeft w:val="0"/>
      <w:marRight w:val="0"/>
      <w:marTop w:val="0"/>
      <w:marBottom w:val="0"/>
      <w:divBdr>
        <w:top w:val="none" w:sz="0" w:space="0" w:color="auto"/>
        <w:left w:val="none" w:sz="0" w:space="0" w:color="auto"/>
        <w:bottom w:val="none" w:sz="0" w:space="0" w:color="auto"/>
        <w:right w:val="none" w:sz="0" w:space="0" w:color="auto"/>
      </w:divBdr>
    </w:div>
    <w:div w:id="2013214206">
      <w:bodyDiv w:val="1"/>
      <w:marLeft w:val="0"/>
      <w:marRight w:val="0"/>
      <w:marTop w:val="0"/>
      <w:marBottom w:val="0"/>
      <w:divBdr>
        <w:top w:val="none" w:sz="0" w:space="0" w:color="auto"/>
        <w:left w:val="none" w:sz="0" w:space="0" w:color="auto"/>
        <w:bottom w:val="none" w:sz="0" w:space="0" w:color="auto"/>
        <w:right w:val="none" w:sz="0" w:space="0" w:color="auto"/>
      </w:divBdr>
    </w:div>
    <w:div w:id="2019042395">
      <w:bodyDiv w:val="1"/>
      <w:marLeft w:val="0"/>
      <w:marRight w:val="0"/>
      <w:marTop w:val="0"/>
      <w:marBottom w:val="0"/>
      <w:divBdr>
        <w:top w:val="none" w:sz="0" w:space="0" w:color="auto"/>
        <w:left w:val="none" w:sz="0" w:space="0" w:color="auto"/>
        <w:bottom w:val="none" w:sz="0" w:space="0" w:color="auto"/>
        <w:right w:val="none" w:sz="0" w:space="0" w:color="auto"/>
      </w:divBdr>
      <w:divsChild>
        <w:div w:id="1722244356">
          <w:marLeft w:val="0"/>
          <w:marRight w:val="0"/>
          <w:marTop w:val="0"/>
          <w:marBottom w:val="0"/>
          <w:divBdr>
            <w:top w:val="none" w:sz="0" w:space="0" w:color="auto"/>
            <w:left w:val="none" w:sz="0" w:space="0" w:color="auto"/>
            <w:bottom w:val="none" w:sz="0" w:space="0" w:color="auto"/>
            <w:right w:val="none" w:sz="0" w:space="0" w:color="auto"/>
          </w:divBdr>
          <w:divsChild>
            <w:div w:id="174687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71922">
      <w:bodyDiv w:val="1"/>
      <w:marLeft w:val="0"/>
      <w:marRight w:val="0"/>
      <w:marTop w:val="0"/>
      <w:marBottom w:val="0"/>
      <w:divBdr>
        <w:top w:val="none" w:sz="0" w:space="0" w:color="auto"/>
        <w:left w:val="none" w:sz="0" w:space="0" w:color="auto"/>
        <w:bottom w:val="none" w:sz="0" w:space="0" w:color="auto"/>
        <w:right w:val="none" w:sz="0" w:space="0" w:color="auto"/>
      </w:divBdr>
    </w:div>
    <w:div w:id="2026858619">
      <w:bodyDiv w:val="1"/>
      <w:marLeft w:val="0"/>
      <w:marRight w:val="0"/>
      <w:marTop w:val="0"/>
      <w:marBottom w:val="0"/>
      <w:divBdr>
        <w:top w:val="none" w:sz="0" w:space="0" w:color="auto"/>
        <w:left w:val="none" w:sz="0" w:space="0" w:color="auto"/>
        <w:bottom w:val="none" w:sz="0" w:space="0" w:color="auto"/>
        <w:right w:val="none" w:sz="0" w:space="0" w:color="auto"/>
      </w:divBdr>
    </w:div>
    <w:div w:id="2041277246">
      <w:bodyDiv w:val="1"/>
      <w:marLeft w:val="0"/>
      <w:marRight w:val="0"/>
      <w:marTop w:val="0"/>
      <w:marBottom w:val="0"/>
      <w:divBdr>
        <w:top w:val="none" w:sz="0" w:space="0" w:color="auto"/>
        <w:left w:val="none" w:sz="0" w:space="0" w:color="auto"/>
        <w:bottom w:val="none" w:sz="0" w:space="0" w:color="auto"/>
        <w:right w:val="none" w:sz="0" w:space="0" w:color="auto"/>
      </w:divBdr>
    </w:div>
    <w:div w:id="2064207705">
      <w:bodyDiv w:val="1"/>
      <w:marLeft w:val="0"/>
      <w:marRight w:val="0"/>
      <w:marTop w:val="0"/>
      <w:marBottom w:val="0"/>
      <w:divBdr>
        <w:top w:val="none" w:sz="0" w:space="0" w:color="auto"/>
        <w:left w:val="none" w:sz="0" w:space="0" w:color="auto"/>
        <w:bottom w:val="none" w:sz="0" w:space="0" w:color="auto"/>
        <w:right w:val="none" w:sz="0" w:space="0" w:color="auto"/>
      </w:divBdr>
    </w:div>
    <w:div w:id="2066759097">
      <w:bodyDiv w:val="1"/>
      <w:marLeft w:val="0"/>
      <w:marRight w:val="0"/>
      <w:marTop w:val="0"/>
      <w:marBottom w:val="0"/>
      <w:divBdr>
        <w:top w:val="none" w:sz="0" w:space="0" w:color="auto"/>
        <w:left w:val="none" w:sz="0" w:space="0" w:color="auto"/>
        <w:bottom w:val="none" w:sz="0" w:space="0" w:color="auto"/>
        <w:right w:val="none" w:sz="0" w:space="0" w:color="auto"/>
      </w:divBdr>
    </w:div>
    <w:div w:id="2069263407">
      <w:bodyDiv w:val="1"/>
      <w:marLeft w:val="0"/>
      <w:marRight w:val="0"/>
      <w:marTop w:val="0"/>
      <w:marBottom w:val="0"/>
      <w:divBdr>
        <w:top w:val="none" w:sz="0" w:space="0" w:color="auto"/>
        <w:left w:val="none" w:sz="0" w:space="0" w:color="auto"/>
        <w:bottom w:val="none" w:sz="0" w:space="0" w:color="auto"/>
        <w:right w:val="none" w:sz="0" w:space="0" w:color="auto"/>
      </w:divBdr>
    </w:div>
    <w:div w:id="2075422459">
      <w:bodyDiv w:val="1"/>
      <w:marLeft w:val="0"/>
      <w:marRight w:val="0"/>
      <w:marTop w:val="0"/>
      <w:marBottom w:val="0"/>
      <w:divBdr>
        <w:top w:val="none" w:sz="0" w:space="0" w:color="auto"/>
        <w:left w:val="none" w:sz="0" w:space="0" w:color="auto"/>
        <w:bottom w:val="none" w:sz="0" w:space="0" w:color="auto"/>
        <w:right w:val="none" w:sz="0" w:space="0" w:color="auto"/>
      </w:divBdr>
    </w:div>
    <w:div w:id="2087803235">
      <w:bodyDiv w:val="1"/>
      <w:marLeft w:val="0"/>
      <w:marRight w:val="0"/>
      <w:marTop w:val="0"/>
      <w:marBottom w:val="0"/>
      <w:divBdr>
        <w:top w:val="none" w:sz="0" w:space="0" w:color="auto"/>
        <w:left w:val="none" w:sz="0" w:space="0" w:color="auto"/>
        <w:bottom w:val="none" w:sz="0" w:space="0" w:color="auto"/>
        <w:right w:val="none" w:sz="0" w:space="0" w:color="auto"/>
      </w:divBdr>
    </w:div>
    <w:div w:id="2101488589">
      <w:bodyDiv w:val="1"/>
      <w:marLeft w:val="0"/>
      <w:marRight w:val="0"/>
      <w:marTop w:val="0"/>
      <w:marBottom w:val="0"/>
      <w:divBdr>
        <w:top w:val="none" w:sz="0" w:space="0" w:color="auto"/>
        <w:left w:val="none" w:sz="0" w:space="0" w:color="auto"/>
        <w:bottom w:val="none" w:sz="0" w:space="0" w:color="auto"/>
        <w:right w:val="none" w:sz="0" w:space="0" w:color="auto"/>
      </w:divBdr>
    </w:div>
    <w:div w:id="2103135869">
      <w:bodyDiv w:val="1"/>
      <w:marLeft w:val="0"/>
      <w:marRight w:val="0"/>
      <w:marTop w:val="0"/>
      <w:marBottom w:val="0"/>
      <w:divBdr>
        <w:top w:val="none" w:sz="0" w:space="0" w:color="auto"/>
        <w:left w:val="none" w:sz="0" w:space="0" w:color="auto"/>
        <w:bottom w:val="none" w:sz="0" w:space="0" w:color="auto"/>
        <w:right w:val="none" w:sz="0" w:space="0" w:color="auto"/>
      </w:divBdr>
    </w:div>
    <w:div w:id="2122798442">
      <w:bodyDiv w:val="1"/>
      <w:marLeft w:val="0"/>
      <w:marRight w:val="0"/>
      <w:marTop w:val="0"/>
      <w:marBottom w:val="0"/>
      <w:divBdr>
        <w:top w:val="none" w:sz="0" w:space="0" w:color="auto"/>
        <w:left w:val="none" w:sz="0" w:space="0" w:color="auto"/>
        <w:bottom w:val="none" w:sz="0" w:space="0" w:color="auto"/>
        <w:right w:val="none" w:sz="0" w:space="0" w:color="auto"/>
      </w:divBdr>
    </w:div>
    <w:div w:id="2125688824">
      <w:bodyDiv w:val="1"/>
      <w:marLeft w:val="0"/>
      <w:marRight w:val="0"/>
      <w:marTop w:val="0"/>
      <w:marBottom w:val="0"/>
      <w:divBdr>
        <w:top w:val="none" w:sz="0" w:space="0" w:color="auto"/>
        <w:left w:val="none" w:sz="0" w:space="0" w:color="auto"/>
        <w:bottom w:val="none" w:sz="0" w:space="0" w:color="auto"/>
        <w:right w:val="none" w:sz="0" w:space="0" w:color="auto"/>
      </w:divBdr>
      <w:divsChild>
        <w:div w:id="509098712">
          <w:marLeft w:val="0"/>
          <w:marRight w:val="0"/>
          <w:marTop w:val="0"/>
          <w:marBottom w:val="0"/>
          <w:divBdr>
            <w:top w:val="none" w:sz="0" w:space="0" w:color="auto"/>
            <w:left w:val="none" w:sz="0" w:space="0" w:color="auto"/>
            <w:bottom w:val="none" w:sz="0" w:space="0" w:color="auto"/>
            <w:right w:val="none" w:sz="0" w:space="0" w:color="auto"/>
          </w:divBdr>
          <w:divsChild>
            <w:div w:id="96168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88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fotos-premium/bascula-peso-colgante-pila-barras-oro-sobre-fondo-blanco-representacion-3d_17322846.htm" TargetMode="External"/><Relationship Id="rId18" Type="http://schemas.openxmlformats.org/officeDocument/2006/relationships/hyperlink" Target="https://www.freepik.es/vector-premium/d-ilustracion-isometrica-vector-plano-coleccion-polvo-sal-cristales-mar-salados_138070511.htm" TargetMode="External"/><Relationship Id="rId26" Type="http://schemas.openxmlformats.org/officeDocument/2006/relationships/hyperlink" Target="https://www.freepik.es/fotos-premium/primer-plano-collares-contra-fondo-blanco_111261859.htm#fromView=search&amp;page=1&amp;position=26&amp;uuid=62e716af-6074-404a-847e-7c9ef8166758&amp;query=Cadenas+y+collares+de+oro" TargetMode="External"/><Relationship Id="rId39" Type="http://schemas.openxmlformats.org/officeDocument/2006/relationships/hyperlink" Target="https://www.freepik.es/vector-premium/signo-porcentaje-brillo-dorado-simbolo-negrita-descuento-destellos-dorados-elemento-brillante-metalico-venta_29030546.htm#from_element=cross_selling__vector" TargetMode="External"/><Relationship Id="rId21" Type="http://schemas.openxmlformats.org/officeDocument/2006/relationships/hyperlink" Target="https://www.freepik.es/imagen-ia-premium/lingotes-cobre-dispuestos-ordenado-patron-geometrico_361125477.htm" TargetMode="External"/><Relationship Id="rId34" Type="http://schemas.openxmlformats.org/officeDocument/2006/relationships/hyperlink" Target="https://www.freepik.es/foto-gratis/hacer-anillo-concepto-joyero-trabajador_9755700.htm#fromView=search&amp;page=1&amp;position=3&amp;uuid=d5951490-d2e1-4f25-90cf-04971e02f680&amp;query=Soplete+de+joyero+soldando+una+pieza" TargetMode="External"/><Relationship Id="rId42" Type="http://schemas.openxmlformats.org/officeDocument/2006/relationships/hyperlink" Target="https://www.freepik.es/fotos-premium/vista-angulo-alto-computadora-portatil-mesa_109444134.htm#from_element=cross_selling__photo" TargetMode="External"/><Relationship Id="rId47" Type="http://schemas.openxmlformats.org/officeDocument/2006/relationships/hyperlink" Target="https://www.freepik.es/vector-premium/ilustracion-vector-soporte-carga_309835901.htm#fromView=search&amp;page=1&amp;position=42&amp;uuid=48064d08-e4ca-4828-81ed-9657b83d4016&amp;query=ICONO+ENCENDER+BALANZA" TargetMode="External"/><Relationship Id="rId50" Type="http://schemas.openxmlformats.org/officeDocument/2006/relationships/hyperlink" Target="https://www.freepik.es/vector-premium/icono-escala-bano-arte-linea_244312959.htm#fromView=search&amp;page=1&amp;position=44&amp;uuid=54267799-02bc-4fce-a1db-b06b232d58f8&amp;query=ICONO+LIMPIAR+BALANZA" TargetMode="External"/><Relationship Id="rId7" Type="http://schemas.openxmlformats.org/officeDocument/2006/relationships/hyperlink" Target="https://www.freepik.es/vector-premium/estilo-icono-ley-propiedad-diseno-vectorial_198277217.htm" TargetMode="External"/><Relationship Id="rId2" Type="http://schemas.openxmlformats.org/officeDocument/2006/relationships/hyperlink" Target="https://www.freepik.es/imagen-ia-premium/imagen-fondo-fotografica-papel-tapiz-hd-generada_190970788.htm" TargetMode="External"/><Relationship Id="rId16" Type="http://schemas.openxmlformats.org/officeDocument/2006/relationships/hyperlink" Target="https://www.freepik.es/imagen-ia-premium/ilustracion-3d-balanza-pesaje_409209071.htm" TargetMode="External"/><Relationship Id="rId29" Type="http://schemas.openxmlformats.org/officeDocument/2006/relationships/hyperlink" Target="https://www.freepik.es/fotos-premium/anillo-doble-oro-original_41782104.htm#fromView=search&amp;page=1&amp;position=16&amp;uuid=3f8d8dbd-2b64-4b02-b454-2f086fc39cc6&amp;query=BROCHES+Y+PASADORES++de+oro" TargetMode="External"/><Relationship Id="rId11" Type="http://schemas.openxmlformats.org/officeDocument/2006/relationships/hyperlink" Target="https://www.freepik.es/vector-premium/vector-contorno-icono-deposito-codigo-financiero-seguro-metalico_154465361.htm" TargetMode="External"/><Relationship Id="rId24" Type="http://schemas.openxmlformats.org/officeDocument/2006/relationships/hyperlink" Target="https://www.freepik.es/vector-gratis/anillas-bodas-doradas-brillantes_404513730.htm#fromView=search&amp;page=1&amp;position=1&amp;uuid=175c17f3-ad84-436c-8899-e5bd9ed8e72f&amp;query=anillos+de+oro" TargetMode="External"/><Relationship Id="rId32" Type="http://schemas.openxmlformats.org/officeDocument/2006/relationships/hyperlink" Target="https://www.freepik.es/fotos-premium/fundicion-industrial-cera-perdida-proceso-vertido-rellenar-conchas-ceramica-acero-fundido_25507113.htm" TargetMode="External"/><Relationship Id="rId37" Type="http://schemas.openxmlformats.org/officeDocument/2006/relationships/hyperlink" Target="https://www.freepik.es/fotos-premium/tratamiento-superficial-anillos-joyeria-proceso-fabricacion_8003400.htm#from_element=cross_selling__photo" TargetMode="External"/><Relationship Id="rId40" Type="http://schemas.openxmlformats.org/officeDocument/2006/relationships/hyperlink" Target="https://www.freepik.es/vector-premium/diseno-vectorial-articulos-oficina-estilo-icono_196205660.htm#fromView=search&amp;page=1&amp;position=9&amp;uuid=369c410c-6044-4b30-82d1-774f7d7a122e&amp;query=CALCULO+REGLA+DE+3+ICONO" TargetMode="External"/><Relationship Id="rId45" Type="http://schemas.openxmlformats.org/officeDocument/2006/relationships/hyperlink" Target="https://www.freepik.es/vector-premium/laboratorio-peso-calibracion-3d-detallado-realista-escalas-amarillas-vector-conjunto_47780128.htm#from_element=cross_selling__vector" TargetMode="External"/><Relationship Id="rId5" Type="http://schemas.openxmlformats.org/officeDocument/2006/relationships/hyperlink" Target="https://www.freepik.es/vector-premium/jewelero-masculino-hacer-joyas-lugar-trabajo-artesania-hobby-o-profesion-ilustracion-vectorial_292191037.htm" TargetMode="External"/><Relationship Id="rId15" Type="http://schemas.openxmlformats.org/officeDocument/2006/relationships/hyperlink" Target="https://www.freepik.es/imagen-ia-premium/iconos-signo-monetario-barras-oro-balanza_321584532.htm" TargetMode="External"/><Relationship Id="rId23" Type="http://schemas.openxmlformats.org/officeDocument/2006/relationships/hyperlink" Target="https://www.freepik.es/imagen-ia-premium/metal-fundido-vierte-molde-cerca_361996201.htm" TargetMode="External"/><Relationship Id="rId28" Type="http://schemas.openxmlformats.org/officeDocument/2006/relationships/hyperlink" Target="https://www.freepik.es/vector-premium/corazon-dorado-brillantes_6723123.htm#from_element=cross_selling__vector" TargetMode="External"/><Relationship Id="rId36" Type="http://schemas.openxmlformats.org/officeDocument/2006/relationships/hyperlink" Target="https://www.freepik.es/foto-gratis/cerrar-herramientas-arte-grabado_20523382.htm#fromView=search&amp;page=1&amp;position=17&amp;uuid=2b834f8e-3bb4-4e9d-be5a-9b24e9fde316&amp;query=ENGASTE+DE+Una+pieza+ANILLO" TargetMode="External"/><Relationship Id="rId49" Type="http://schemas.openxmlformats.org/officeDocument/2006/relationships/hyperlink" Target="https://www.freepik.es/vector-premium/icono-marco-riesgo_211025053.htm#fromView=search&amp;page=1&amp;position=45&amp;uuid=8e151042-a6ad-4600-8434-9f7286f95664&amp;query=ICONO+VIBRACIONES+EN++BALANZA" TargetMode="External"/><Relationship Id="rId10" Type="http://schemas.openxmlformats.org/officeDocument/2006/relationships/hyperlink" Target="https://www.freepik.es/vector-premium/diseno-vectorial-mantenedor-troncos-chimenea-estilo-icono_197949756.htm" TargetMode="External"/><Relationship Id="rId19" Type="http://schemas.openxmlformats.org/officeDocument/2006/relationships/hyperlink" Target="https://www.freepik.es/vector-premium/elemento-mortero-3d-celebracion-festival-mediados-otono-vector-estilo-dibujos-animados_412732219.htm" TargetMode="External"/><Relationship Id="rId31" Type="http://schemas.openxmlformats.org/officeDocument/2006/relationships/hyperlink" Target="https://www.freepik.es/fotos-premium/elegante-plana-capa-joyas-lujo-hermosos-brazaletes-dispuestos-simetricamente-limpio_409139093.htm#fromView=search&amp;page=1&amp;position=5&amp;uuid=854f3d4b-4339-475e-b8e6-6092906ad182&amp;query=+pasadores+JOYERIA" TargetMode="External"/><Relationship Id="rId44" Type="http://schemas.openxmlformats.org/officeDocument/2006/relationships/hyperlink" Target="https://www.freepik.es/imagen-ia-premium/balanzas-colocadas-sobre-mesa-limpia_66060466.htm#fromView=search&amp;page=3&amp;position=33&amp;uuid=45d13d4c-e3cc-42b9-8198-07899b95e27e&amp;query=balanza++PEQUE%C3%91A+METALES+LABORATORIO" TargetMode="External"/><Relationship Id="rId52" Type="http://schemas.openxmlformats.org/officeDocument/2006/relationships/hyperlink" Target="https://www.freepik.es/vector-premium/imagen-vectorial-iconos-intercambio-archivos-puede-utilizarse-manejo-crisis_148401326.htm#fromView=search&amp;page=1&amp;position=47&amp;uuid=6281640b-0c98-4152-8ca3-f27f12c900ae&amp;query=ICONO+REGISTRAR+DATOS" TargetMode="External"/><Relationship Id="rId4" Type="http://schemas.openxmlformats.org/officeDocument/2006/relationships/hyperlink" Target="https://www.freepik.es/vector-gratis/composicion-isometrica-trabajadores-instalaciones-fabricacion-metalurgia-ilustracion-proceso-laminacion-forja-fundicion-hierro-fundido_15481148.htm" TargetMode="External"/><Relationship Id="rId9" Type="http://schemas.openxmlformats.org/officeDocument/2006/relationships/hyperlink" Target="https://www.freepik.es/vector-premium/icono-herramienta-excavadora-contorno-herramienta-excavadora-vector-icono-color-plano-aislado_77804831.htm" TargetMode="External"/><Relationship Id="rId14" Type="http://schemas.openxmlformats.org/officeDocument/2006/relationships/hyperlink" Target="https://www.freepik.es/vector-premium/ilustracion-vectorial-plana-tema-finanzas-icono-dibujos-animados-barra-oro_366803244.htm" TargetMode="External"/><Relationship Id="rId22" Type="http://schemas.openxmlformats.org/officeDocument/2006/relationships/hyperlink" Target="https://www.freepik.es/fotos-premium/metal-fundido-vierte-molde-fundicion-noche-calurosa_214966786.htm" TargetMode="External"/><Relationship Id="rId27" Type="http://schemas.openxmlformats.org/officeDocument/2006/relationships/hyperlink" Target="https://www.freepik.es/fotos-premium/pendientes-joyeria-sobre-fondo-blanco-aislado_19186452.htm#fromView=search&amp;page=1&amp;position=11&amp;uuid=e9ad897b-2daf-463b-a158-bf21eeb88881&amp;query=PULSERAS+de+oro" TargetMode="External"/><Relationship Id="rId30" Type="http://schemas.openxmlformats.org/officeDocument/2006/relationships/hyperlink" Target="https://www.freepik.es/fotos-premium/anillo-compromiso-solitario-posicion-tumbada-renderizado-3d-oro-amarillo_24201890.htm#from_element=cross_selling__photo" TargetMode="External"/><Relationship Id="rId35" Type="http://schemas.openxmlformats.org/officeDocument/2006/relationships/hyperlink" Target="https://www.freepik.es/fotos-premium/manos-joyero-haciendo-joyas_82550799.htm#from_element=cross_selling__photo" TargetMode="External"/><Relationship Id="rId43" Type="http://schemas.openxmlformats.org/officeDocument/2006/relationships/hyperlink" Target="https://www.freepik.es/vector-gratis/balanza-laboratorio-vector-pesas-pesas-cosas-vista-lateral-aislada-sobre-fondo_11062420.htm#fromView=search&amp;page=1&amp;position=4&amp;uuid=82bbdf9d-fcdb-4ef5-a241-c80d2aca67b3&amp;query=Balanza+mecanica+romana" TargetMode="External"/><Relationship Id="rId48" Type="http://schemas.openxmlformats.org/officeDocument/2006/relationships/hyperlink" Target="https://www.freepik.es/vector-premium/mano-cursor-icono-anticipacion-estilo-simple-aislado-fondo-blanco-simbolo-computadora-e-internet_62351864.htm#fromView=search&amp;page=1&amp;position=31&amp;uuid=48064d08-e4ca-4828-81ed-9657b83d4016&amp;query=ICONO+ENCENDER+BALANZA" TargetMode="External"/><Relationship Id="rId8" Type="http://schemas.openxmlformats.org/officeDocument/2006/relationships/hyperlink" Target="https://www.freepik.es/vector-premium/imagen-vectorial-icono-agilidad-puede-usar-agile_192435492.htm" TargetMode="External"/><Relationship Id="rId51" Type="http://schemas.openxmlformats.org/officeDocument/2006/relationships/hyperlink" Target="https://www.freepik.es/vector-premium/estilo-icono-escala-peso-diseno-vectorial_381244798.htm#fromView=search&amp;page=1&amp;position=21&amp;uuid=43ba635e-1197-4f67-87d4-972ec0cad86d&amp;query=ICONO+CALIBRAR+BALANZA" TargetMode="External"/><Relationship Id="rId3" Type="http://schemas.openxmlformats.org/officeDocument/2006/relationships/hyperlink" Target="https://www.freepik.es/vector-premium/dibujo-animado-cordillera-gran-mina-oro_281006521.htm" TargetMode="External"/><Relationship Id="rId12" Type="http://schemas.openxmlformats.org/officeDocument/2006/relationships/hyperlink" Target="https://www.freepik.es/vector-premium/ilustracion-diseno-icono-vectorial-cristales_201586814.htm" TargetMode="External"/><Relationship Id="rId17" Type="http://schemas.openxmlformats.org/officeDocument/2006/relationships/hyperlink" Target="https://www.freepik.es/vector-gratis/conjunto-ilustraciones-vectoriales-realistas-anillos-bodas-oro-sombra_1371863.htm" TargetMode="External"/><Relationship Id="rId25" Type="http://schemas.openxmlformats.org/officeDocument/2006/relationships/hyperlink" Target="https://www.freepik.es/psd-gratis/elegantes-pendientes-aro-oro-par-arcos-oro-exquisitamente-elaborados_409869466.htm#fromView=search&amp;page=1&amp;position=0&amp;uuid=2286023c-6316-490b-b3f5-02f754ddf214&amp;query=ARETES+de+oro" TargetMode="External"/><Relationship Id="rId33" Type="http://schemas.openxmlformats.org/officeDocument/2006/relationships/hyperlink" Target="https://www.freepik.es/vector-gratis/textura-oro_1116879.htm#fromView=search&amp;page=1&amp;position=13&amp;uuid=c7868548-cba9-41b2-bab4-9c0e0e2594a5&amp;query=LAMINADO+DEL+ORO+METAL" TargetMode="External"/><Relationship Id="rId38" Type="http://schemas.openxmlformats.org/officeDocument/2006/relationships/hyperlink" Target="https://www.freepik.es/fotos-premium/calculadora-icono-vector-ilustracion-diseno-plantilla-estilo-plano_51530159.htm#fromView=search&amp;page=1&amp;position=13&amp;uuid=76f7df8d-1dbd-4118-b346-d5f660f1600e&amp;query=CALCULO+DE+REGLA+DE+3+DORADO" TargetMode="External"/><Relationship Id="rId46" Type="http://schemas.openxmlformats.org/officeDocument/2006/relationships/hyperlink" Target="https://www.freepik.es/vector-premium/icono-vectorial-pesadora-escala-ilustracion-signo-balanza-pesadora-concepto-negocio-pictograma-plano-simple-fondo-aislado_198410408.htm#from_element=cross_selling__vector" TargetMode="External"/><Relationship Id="rId20" Type="http://schemas.openxmlformats.org/officeDocument/2006/relationships/hyperlink" Target="https://www.freepik.es/imagen-ia-premium/barra-oro-plata-sobre-fondo-blanco_384324595.htm" TargetMode="External"/><Relationship Id="rId41" Type="http://schemas.openxmlformats.org/officeDocument/2006/relationships/hyperlink" Target="https://www.freepik.es/fotos-premium/maestro-mide-peso-piedras-preciosas-balanzas-joyeria_13920137.htm#fromView=search&amp;page=1&amp;position=44&amp;uuid=7da7aabe-5770-438a-b84a-2145572e1892&amp;query=Balanza+anal%C3%ADtica+CON+METALES" TargetMode="External"/><Relationship Id="rId1" Type="http://schemas.openxmlformats.org/officeDocument/2006/relationships/hyperlink" Target="https://www.freepik.es/foto-gratis/fondo-textura-oro-plata_15440521.htm" TargetMode="External"/><Relationship Id="rId6" Type="http://schemas.openxmlformats.org/officeDocument/2006/relationships/hyperlink" Target="https://www.freepik.es/foto-gratis/vista-superior-pasas-piedras-dia-epifania_11032568.htm" TargetMode="External"/></Relationship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png" Id="rId21"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49.png" Id="rId63" /><Relationship Type="http://schemas.openxmlformats.org/officeDocument/2006/relationships/image" Target="media/image54.png" Id="rId68" /><Relationship Type="http://schemas.openxmlformats.org/officeDocument/2006/relationships/image" Target="media/image2.png" Id="rId16" /><Relationship Type="http://schemas.openxmlformats.org/officeDocument/2006/relationships/endnotes" Target="endnotes.xml" Id="rId11"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39.jpeg" Id="rId53" /><Relationship Type="http://schemas.openxmlformats.org/officeDocument/2006/relationships/image" Target="media/image44.png" Id="rId58" /><Relationship Type="http://schemas.openxmlformats.org/officeDocument/2006/relationships/fontTable" Target="fontTable.xml" Id="rId79" /><Relationship Type="http://schemas.openxmlformats.org/officeDocument/2006/relationships/customXml" Target="../customXml/item5.xml" Id="rId5" /><Relationship Type="http://schemas.openxmlformats.org/officeDocument/2006/relationships/image" Target="media/image47.png" Id="rId61" /><Relationship Type="http://schemas.openxmlformats.org/officeDocument/2006/relationships/image" Target="media/image5.png" Id="rId19" /><Relationship Type="http://schemas.microsoft.com/office/2016/09/relationships/commentsIds" Target="commentsIds.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png" Id="rId43" /><Relationship Type="http://schemas.openxmlformats.org/officeDocument/2006/relationships/image" Target="media/image34.png" Id="rId48" /><Relationship Type="http://schemas.openxmlformats.org/officeDocument/2006/relationships/image" Target="media/image42.png" Id="rId56" /><Relationship Type="http://schemas.openxmlformats.org/officeDocument/2006/relationships/image" Target="media/image50.png" Id="rId64" /><Relationship Type="http://schemas.openxmlformats.org/officeDocument/2006/relationships/hyperlink" Target="https://repositorio.artesaniasdecolombia.com.co/bitstream/001/2786/1/INST-D%202013.%20190.pdf" TargetMode="External" Id="rId69" /><Relationship Type="http://schemas.openxmlformats.org/officeDocument/2006/relationships/header" Target="header1.xml" Id="rId77" /><Relationship Type="http://schemas.openxmlformats.org/officeDocument/2006/relationships/settings" Target="settings.xml" Id="rId8" /><Relationship Type="http://schemas.openxmlformats.org/officeDocument/2006/relationships/image" Target="media/image37.png" Id="rId51" /><Relationship Type="http://schemas.microsoft.com/office/2011/relationships/people" Target="people.xml" Id="rId80"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2.png" Id="rId46" /><Relationship Type="http://schemas.openxmlformats.org/officeDocument/2006/relationships/image" Target="media/image45.png" Id="rId59" /><Relationship Type="http://schemas.openxmlformats.org/officeDocument/2006/relationships/image" Target="media/image53.png" Id="rId67" /><Relationship Type="http://schemas.openxmlformats.org/officeDocument/2006/relationships/image" Target="media/image6.png" Id="rId20" /><Relationship Type="http://schemas.openxmlformats.org/officeDocument/2006/relationships/image" Target="media/image27.png" Id="rId41" /><Relationship Type="http://schemas.openxmlformats.org/officeDocument/2006/relationships/image" Target="media/image40.png" Id="rId54" /><Relationship Type="http://schemas.openxmlformats.org/officeDocument/2006/relationships/image" Target="media/image48.png" Id="rId62" /><Relationship Type="http://schemas.openxmlformats.org/officeDocument/2006/relationships/hyperlink" Target="https://quimicaencasa.com/metales-usados-en-joyeria-ciencia-belleza-y-aleaciones/" TargetMode="External" Id="rId70" /><Relationship Type="http://schemas.microsoft.com/office/2018/08/relationships/commentsExtensible" Target="commentsExtensible.xml" Id="rId96"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1.png"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image" Target="media/image43.png" Id="rId57" /><Relationship Type="http://schemas.openxmlformats.org/officeDocument/2006/relationships/footnotes" Target="footnotes.xml" Id="rId10"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image" Target="media/image38.png" Id="rId52" /><Relationship Type="http://schemas.openxmlformats.org/officeDocument/2006/relationships/image" Target="media/image46.png" Id="rId60" /><Relationship Type="http://schemas.openxmlformats.org/officeDocument/2006/relationships/image" Target="media/image51.png" Id="rId65" /><Relationship Type="http://schemas.openxmlformats.org/officeDocument/2006/relationships/footer" Target="footer1.xml" Id="rId78" /><Relationship Type="http://schemas.openxmlformats.org/officeDocument/2006/relationships/theme" Target="theme/theme1.xml" Id="rId81" /><Relationship Type="http://schemas.openxmlformats.org/officeDocument/2006/relationships/customXml" Target="../customXml/item4.xml" Id="rId4" /><Relationship Type="http://schemas.openxmlformats.org/officeDocument/2006/relationships/webSettings" Target="webSettings.xml" Id="rId9" /><Relationship Type="http://schemas.microsoft.com/office/2011/relationships/commentsExtended" Target="commentsExtended.xml" Id="rId13" /><Relationship Type="http://schemas.openxmlformats.org/officeDocument/2006/relationships/image" Target="media/image4.png" Id="rId18" /><Relationship Type="http://schemas.openxmlformats.org/officeDocument/2006/relationships/image" Target="media/image25.png" Id="rId39" /><Relationship Type="http://schemas.openxmlformats.org/officeDocument/2006/relationships/image" Target="media/image20.png" Id="rId34" /><Relationship Type="http://schemas.openxmlformats.org/officeDocument/2006/relationships/image" Target="media/image36.png" Id="rId50" /><Relationship Type="http://schemas.openxmlformats.org/officeDocument/2006/relationships/image" Target="media/image41.png" Id="rId55" /><Relationship Type="http://schemas.openxmlformats.org/officeDocument/2006/relationships/hyperlink" Target="https://dialnet.unirioja.es/descarga/articulo/7370102.pdf?utm_source=chatgpt.com" TargetMode="External" Id="rId76"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image" Target="media/image15.png" Id="rId29" /><Relationship Type="http://schemas.openxmlformats.org/officeDocument/2006/relationships/image" Target="media/image10.png" Id="rId24"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image" Target="media/image52.png" Id="rId66" /><Relationship Type="http://schemas.openxmlformats.org/officeDocument/2006/relationships/hyperlink" Target="https://www.anillosdecompromiso.es/pdf/es/metales-preciosos-explicados-en-breve.pdf?utm_source=chatgpt.com" TargetMode="External" Id="Rc37754540bdf46c8" /><Relationship Type="http://schemas.openxmlformats.org/officeDocument/2006/relationships/hyperlink" Target="https://www.scribd.com/document/500955405/METALES-PRECIOSOS-Y-ALEACIONES-PARA-JOYERIA?utm_source=chatgpt.com" TargetMode="External" Id="R13ed61f57608439c" /><Relationship Type="http://schemas.openxmlformats.org/officeDocument/2006/relationships/hyperlink" Target="https://books.openedition.org/ifea/13150?utm_source=chatgpt.com" TargetMode="External" Id="R64d6b62f0e254acb" /><Relationship Type="http://schemas.openxmlformats.org/officeDocument/2006/relationships/hyperlink" Target="https://banco.santander.cl/uploads/000/047/459/c82cd973-6163-46dc-84b7-5d9e47616bbd/original/Joyas-de-los-Andes-1.pdf?utm_source=chatgpt.com" TargetMode="External" Id="Rbbdb8b6ff6b44a9f" /><Relationship Type="http://schemas.openxmlformats.org/officeDocument/2006/relationships/hyperlink" Target="https://es.scribd.com/document/741581815/Manual-de-Te-cnicas-y-Procesos-Ba-sicos-de-Joyeri-a-I" TargetMode="External" Id="R42484a4d7ade4752" /></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C2B1768DD5A774EB396CCAB0DE361C1" ma:contentTypeVersion="12" ma:contentTypeDescription="Create a new document." ma:contentTypeScope="" ma:versionID="920eb148a8021cdd3cc44f9862193857">
  <xsd:schema xmlns:xsd="http://www.w3.org/2001/XMLSchema" xmlns:xs="http://www.w3.org/2001/XMLSchema" xmlns:p="http://schemas.microsoft.com/office/2006/metadata/properties" xmlns:ns2="a70d3c18-0869-45a1-9f75-4b4b8f0f32be" xmlns:ns3="adccf511-daff-4bcb-9072-914cedbf4c7e" targetNamespace="http://schemas.microsoft.com/office/2006/metadata/properties" ma:root="true" ma:fieldsID="3dfff0969cc3bb9c13337df50ae0f9fb" ns2:_="" ns3:_="">
    <xsd:import namespace="a70d3c18-0869-45a1-9f75-4b4b8f0f32be"/>
    <xsd:import namespace="adccf511-daff-4bcb-9072-914cedbf4c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0d3c18-0869-45a1-9f75-4b4b8f0f3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dccf511-daff-4bcb-9072-914cedbf4c7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55fdbc5-1632-489d-aeea-ba6fd7407963}" ma:internalName="TaxCatchAll" ma:showField="CatchAllData" ma:web="adccf511-daff-4bcb-9072-914cedbf4c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adccf511-daff-4bcb-9072-914cedbf4c7e" xsi:nil="true"/>
    <lcf76f155ced4ddcb4097134ff3c332f xmlns="a70d3c18-0869-45a1-9f75-4b4b8f0f32be">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915583-3696-40E6-986E-E72BFE3C55FA}"/>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adccf511-daff-4bcb-9072-914cedbf4c7e"/>
    <ds:schemaRef ds:uri="a70d3c18-0869-45a1-9f75-4b4b8f0f32be"/>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5.xml><?xml version="1.0" encoding="utf-8"?>
<ds:datastoreItem xmlns:ds="http://schemas.openxmlformats.org/officeDocument/2006/customXml" ds:itemID="{DA3B9866-1AD6-4EEC-A89A-E94F2FBDC4F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Heydy Cristina Gonzalez Garcia</lastModifiedBy>
  <revision>1634</revision>
  <dcterms:created xsi:type="dcterms:W3CDTF">2021-02-11T22:20:00.0000000Z</dcterms:created>
  <dcterms:modified xsi:type="dcterms:W3CDTF">2025-12-04T16:38:17.8230861Z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0x010100FC2B1768DD5A774EB396CCAB0DE361C1</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66263800</vt:r8>
  </property>
  <property fmtid="{D5CDD505-2E9C-101B-9397-08002B2CF9AE}" pid="12" name="xd_Signature">
    <vt:bool>false</vt:bool>
  </property>
  <property fmtid="{D5CDD505-2E9C-101B-9397-08002B2CF9AE}" pid="13" name="xd_ProgID">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ies>
</file>